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D6B" w14:textId="73CA8FD4" w:rsidR="00A54D94" w:rsidRPr="00A54D94" w:rsidRDefault="00A54D94" w:rsidP="00A54D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94">
        <w:rPr>
          <w:rFonts w:ascii="Times New Roman" w:hAnsi="Times New Roman" w:cs="Times New Roman"/>
          <w:b/>
          <w:sz w:val="28"/>
          <w:szCs w:val="28"/>
        </w:rPr>
        <w:t>ALIMENTAÇÃO NA POPULAÇÃO DE BAIXA RENDA</w:t>
      </w:r>
    </w:p>
    <w:p w14:paraId="53FE165B" w14:textId="2DF21554" w:rsidR="00A54D94" w:rsidRPr="00A54D94" w:rsidRDefault="00B65CE4" w:rsidP="00A54D94">
      <w:pPr>
        <w:spacing w:after="120"/>
        <w:jc w:val="center"/>
        <w:rPr>
          <w:rFonts w:ascii="Times New Roman" w:hAnsi="Times New Roman" w:cs="Times New Roman"/>
          <w:color w:val="FF0000"/>
        </w:rPr>
      </w:pPr>
      <w:r w:rsidRPr="00B65CE4">
        <w:rPr>
          <w:rFonts w:ascii="Times New Roman" w:hAnsi="Times New Roman" w:cs="Times New Roman"/>
        </w:rPr>
        <w:t>Ana Karolina de Souza Alves (discente)</w:t>
      </w:r>
      <w:r w:rsidR="00A54D94" w:rsidRPr="00B65CE4">
        <w:rPr>
          <w:rFonts w:ascii="Times New Roman" w:hAnsi="Times New Roman" w:cs="Times New Roman"/>
        </w:rPr>
        <w:t xml:space="preserve">; </w:t>
      </w:r>
      <w:r w:rsidR="00A54D94" w:rsidRPr="00B2480B">
        <w:rPr>
          <w:rFonts w:ascii="Times New Roman" w:hAnsi="Times New Roman" w:cs="Times New Roman"/>
        </w:rPr>
        <w:t>Drª Heloisa Regina Turatti Silva</w:t>
      </w:r>
      <w:r w:rsidR="00A54D94" w:rsidRPr="00B2480B">
        <w:rPr>
          <w:rFonts w:ascii="Times New Roman" w:hAnsi="Times New Roman" w:cs="Times New Roman"/>
          <w:vertAlign w:val="superscript"/>
        </w:rPr>
        <w:t>2</w:t>
      </w:r>
      <w:r w:rsidR="00A54D94" w:rsidRPr="00B2480B">
        <w:rPr>
          <w:rFonts w:ascii="Times New Roman" w:hAnsi="Times New Roman" w:cs="Times New Roman"/>
        </w:rPr>
        <w:t>; Drª Paola Egert</w:t>
      </w:r>
      <w:r w:rsidR="00A54D94" w:rsidRPr="00B2480B">
        <w:rPr>
          <w:rFonts w:ascii="Times New Roman" w:hAnsi="Times New Roman" w:cs="Times New Roman"/>
          <w:vertAlign w:val="superscript"/>
        </w:rPr>
        <w:t>3</w:t>
      </w:r>
      <w:r w:rsidR="00A54D94" w:rsidRPr="00B2480B">
        <w:rPr>
          <w:rFonts w:ascii="Times New Roman" w:hAnsi="Times New Roman" w:cs="Times New Roman"/>
        </w:rPr>
        <w:t xml:space="preserve"> (orientadora)</w:t>
      </w:r>
      <w:r w:rsidR="003E6E07">
        <w:rPr>
          <w:rFonts w:ascii="Times New Roman" w:hAnsi="Times New Roman" w:cs="Times New Roman"/>
        </w:rPr>
        <w:t xml:space="preserve"> Fabiana França</w:t>
      </w:r>
    </w:p>
    <w:p w14:paraId="55AC7BA5" w14:textId="77777777" w:rsidR="00A54D94" w:rsidRPr="009E38EE" w:rsidRDefault="00A54D94" w:rsidP="00A54D9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RESUMO:</w:t>
      </w:r>
      <w:r w:rsidRPr="009E38EE">
        <w:rPr>
          <w:rFonts w:ascii="Times New Roman" w:hAnsi="Times New Roman" w:cs="Times New Roman"/>
        </w:rPr>
        <w:t xml:space="preserve"> </w:t>
      </w:r>
    </w:p>
    <w:p w14:paraId="6F56FC5D" w14:textId="522733A3" w:rsidR="00A54D94" w:rsidRPr="00FA7910" w:rsidRDefault="00FA7910" w:rsidP="00FA7910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A7910">
        <w:rPr>
          <w:rFonts w:ascii="Times New Roman" w:hAnsi="Times New Roman" w:cs="Times New Roman"/>
          <w:shd w:val="clear" w:color="auto" w:fill="FFFFFF"/>
        </w:rPr>
        <w:t xml:space="preserve">Quando os hábitos alimentares são analisados do ponto de vista econômico, </w:t>
      </w:r>
      <w:r>
        <w:rPr>
          <w:rFonts w:ascii="Times New Roman" w:hAnsi="Times New Roman" w:cs="Times New Roman"/>
          <w:shd w:val="clear" w:color="auto" w:fill="FFFFFF"/>
        </w:rPr>
        <w:t xml:space="preserve">podemos ver que </w:t>
      </w:r>
      <w:r w:rsidRPr="00FA7910">
        <w:rPr>
          <w:rFonts w:ascii="Times New Roman" w:hAnsi="Times New Roman" w:cs="Times New Roman"/>
          <w:shd w:val="clear" w:color="auto" w:fill="FFFFFF"/>
        </w:rPr>
        <w:t xml:space="preserve">a qualidade e a variedade dos alimentos mudam conforme o poder aquisitivo da população, tendo a população de baixa renda </w:t>
      </w:r>
      <w:r>
        <w:rPr>
          <w:rFonts w:ascii="Times New Roman" w:hAnsi="Times New Roman" w:cs="Times New Roman"/>
          <w:shd w:val="clear" w:color="auto" w:fill="FFFFFF"/>
        </w:rPr>
        <w:t xml:space="preserve">uma </w:t>
      </w:r>
      <w:r w:rsidRPr="00FA7910">
        <w:rPr>
          <w:rFonts w:ascii="Times New Roman" w:hAnsi="Times New Roman" w:cs="Times New Roman"/>
          <w:shd w:val="clear" w:color="auto" w:fill="FFFFFF"/>
        </w:rPr>
        <w:t>maior vulnerabilidade às deficiências nutricionais, que decorrem do aporte alimentar insuficiente em energia e nutrientes. A</w:t>
      </w:r>
      <w:r>
        <w:rPr>
          <w:rFonts w:ascii="Times New Roman" w:hAnsi="Times New Roman" w:cs="Times New Roman"/>
          <w:shd w:val="clear" w:color="auto" w:fill="FFFFFF"/>
        </w:rPr>
        <w:t xml:space="preserve"> questão da</w:t>
      </w:r>
      <w:r w:rsidRPr="00FA7910">
        <w:rPr>
          <w:rFonts w:ascii="Times New Roman" w:hAnsi="Times New Roman" w:cs="Times New Roman"/>
          <w:shd w:val="clear" w:color="auto" w:fill="FFFFFF"/>
        </w:rPr>
        <w:t xml:space="preserve"> insegurança alimentar moderada e grave concentra-se em famílias com maior número de membros, menor renda, maior aglomeração intradomiciliar, expostas a condição de saneamento básico precária e cujos responsáveis e membros têm menor escolaridade. </w:t>
      </w:r>
      <w:r>
        <w:rPr>
          <w:rFonts w:ascii="Times New Roman" w:hAnsi="Times New Roman" w:cs="Times New Roman"/>
          <w:shd w:val="clear" w:color="auto" w:fill="FFFFFF"/>
        </w:rPr>
        <w:t>Porém n</w:t>
      </w:r>
      <w:r w:rsidRPr="00FA7910">
        <w:rPr>
          <w:rFonts w:ascii="Times New Roman" w:hAnsi="Times New Roman" w:cs="Times New Roman"/>
          <w:shd w:val="clear" w:color="auto" w:fill="FFFFFF"/>
        </w:rPr>
        <w:t xml:space="preserve">ão é </w:t>
      </w:r>
      <w:r>
        <w:rPr>
          <w:rFonts w:ascii="Times New Roman" w:hAnsi="Times New Roman" w:cs="Times New Roman"/>
          <w:shd w:val="clear" w:color="auto" w:fill="FFFFFF"/>
        </w:rPr>
        <w:t xml:space="preserve">nenhuma </w:t>
      </w:r>
      <w:r w:rsidRPr="00FA7910">
        <w:rPr>
          <w:rFonts w:ascii="Times New Roman" w:hAnsi="Times New Roman" w:cs="Times New Roman"/>
          <w:shd w:val="clear" w:color="auto" w:fill="FFFFFF"/>
        </w:rPr>
        <w:t xml:space="preserve">novidade, </w:t>
      </w:r>
      <w:r>
        <w:rPr>
          <w:rFonts w:ascii="Times New Roman" w:hAnsi="Times New Roman" w:cs="Times New Roman"/>
          <w:shd w:val="clear" w:color="auto" w:fill="FFFFFF"/>
        </w:rPr>
        <w:t xml:space="preserve">que, </w:t>
      </w:r>
      <w:r w:rsidRPr="00FA7910">
        <w:rPr>
          <w:rFonts w:ascii="Times New Roman" w:hAnsi="Times New Roman" w:cs="Times New Roman"/>
          <w:shd w:val="clear" w:color="auto" w:fill="FFFFFF"/>
        </w:rPr>
        <w:t xml:space="preserve">na nossa realidade social, a identificação de que parcela expressiva da população brasileira vive em condição de insegurança alimentar ou fome, do mesmo modo que não surpreende a sua distribuição desigual nos diferentes </w:t>
      </w:r>
      <w:r>
        <w:rPr>
          <w:rFonts w:ascii="Times New Roman" w:hAnsi="Times New Roman" w:cs="Times New Roman"/>
          <w:shd w:val="clear" w:color="auto" w:fill="FFFFFF"/>
        </w:rPr>
        <w:t>níveis</w:t>
      </w:r>
      <w:r w:rsidRPr="00FA7910">
        <w:rPr>
          <w:rFonts w:ascii="Times New Roman" w:hAnsi="Times New Roman" w:cs="Times New Roman"/>
          <w:shd w:val="clear" w:color="auto" w:fill="FFFFFF"/>
        </w:rPr>
        <w:t xml:space="preserve"> sociais. Este trabalho teve como objetivo analisar os hábitos alimentares de famílias de baixa renda levando em consideração suas escolhas alimentares e renda mensal.</w:t>
      </w:r>
    </w:p>
    <w:p w14:paraId="24A0756D" w14:textId="77777777" w:rsidR="00FA7910" w:rsidRPr="00FA7910" w:rsidRDefault="00FA7910" w:rsidP="00FA7910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771C741E" w14:textId="77777777" w:rsidR="00A54D94" w:rsidRPr="009E38EE" w:rsidRDefault="00A54D94" w:rsidP="00A54D9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INTRODUÇÃO:</w:t>
      </w:r>
      <w:r w:rsidRPr="009E38EE">
        <w:rPr>
          <w:rFonts w:ascii="Times New Roman" w:hAnsi="Times New Roman" w:cs="Times New Roman"/>
        </w:rPr>
        <w:t xml:space="preserve"> </w:t>
      </w:r>
    </w:p>
    <w:p w14:paraId="7A631DE6" w14:textId="05B8B5B1" w:rsidR="00A54D94" w:rsidRPr="00FA7910" w:rsidRDefault="00FA7910" w:rsidP="00FA7910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FA7910">
        <w:rPr>
          <w:rFonts w:ascii="Times New Roman" w:hAnsi="Times New Roman" w:cs="Times New Roman"/>
          <w:spacing w:val="-2"/>
        </w:rPr>
        <w:t>O ato de se alimentar e alimentar familiares é uma das atividades humanas que mais reflete a enorme riqueza do processo histórico de construção das relações sociais que se constituem no que podemos chamar de “humanidade”, com toda a sua diversidade, e que está intrinsecamente ligado à identidade cultural de cada povo ou grupo social. (VALENTE, 2002).</w:t>
      </w:r>
    </w:p>
    <w:p w14:paraId="2B1B6295" w14:textId="77777777" w:rsidR="00FA7910" w:rsidRDefault="00FA7910" w:rsidP="00FA7910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FA7910">
        <w:rPr>
          <w:rFonts w:ascii="Times New Roman" w:hAnsi="Times New Roman" w:cs="Times New Roman"/>
          <w:spacing w:val="-2"/>
        </w:rPr>
        <w:t>A alimentação e a nutrição constituem requisitos básicos para a promoção e a proteção da saúde, possibilitando a afirmação plena do potencial de crescimento e desenvolvimento humano, com qualidade de vida e cidadania (MINISTÉRIO DA SAÚDE, 2003).</w:t>
      </w:r>
    </w:p>
    <w:p w14:paraId="1F49A264" w14:textId="6F0E71D7" w:rsidR="00FA7910" w:rsidRPr="00FA7910" w:rsidRDefault="00FA7910" w:rsidP="00FA7910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FA7910">
        <w:rPr>
          <w:rFonts w:ascii="Times New Roman" w:hAnsi="Times New Roman" w:cs="Times New Roman"/>
          <w:spacing w:val="-2"/>
        </w:rPr>
        <w:t xml:space="preserve">Uma alimentação deficiente e inadequada provoca consequências que afetam no crescimento e desenvolvimento das crianças, como déficit de atenção, doenças carenciais, doenças infecto-contagiosas, podendo derivar de precárias condições sociais, </w:t>
      </w:r>
      <w:r w:rsidRPr="00FA7910">
        <w:rPr>
          <w:rFonts w:ascii="Times New Roman" w:hAnsi="Times New Roman" w:cs="Times New Roman"/>
          <w:spacing w:val="-2"/>
        </w:rPr>
        <w:lastRenderedPageBreak/>
        <w:t xml:space="preserve">educativas e econômicas da família, além de dificuldades em assistência </w:t>
      </w:r>
      <w:r w:rsidR="00B2480B" w:rsidRPr="00FA7910">
        <w:rPr>
          <w:rFonts w:ascii="Times New Roman" w:hAnsi="Times New Roman" w:cs="Times New Roman"/>
          <w:spacing w:val="-2"/>
        </w:rPr>
        <w:t>à</w:t>
      </w:r>
      <w:r w:rsidRPr="00FA7910">
        <w:rPr>
          <w:rFonts w:ascii="Times New Roman" w:hAnsi="Times New Roman" w:cs="Times New Roman"/>
          <w:spacing w:val="-2"/>
        </w:rPr>
        <w:t xml:space="preserve"> saúde e cuidados durante a infância, por conseguinte, todos esses fatores afetam na qualidade de vida da criança.</w:t>
      </w:r>
    </w:p>
    <w:p w14:paraId="36A7A625" w14:textId="0BE5F882" w:rsidR="00FA7910" w:rsidRPr="00FA7910" w:rsidRDefault="00FA7910" w:rsidP="00FA7910">
      <w:pPr>
        <w:spacing w:line="360" w:lineRule="auto"/>
        <w:jc w:val="both"/>
        <w:rPr>
          <w:rFonts w:ascii="Times New Roman" w:hAnsi="Times New Roman" w:cs="Times New Roman"/>
        </w:rPr>
      </w:pPr>
      <w:r w:rsidRPr="00FA7910">
        <w:rPr>
          <w:rFonts w:ascii="Times New Roman" w:hAnsi="Times New Roman" w:cs="Times New Roman"/>
        </w:rPr>
        <w:t>O Brasil é considerado o terceiro país com elevado índice de desigualdade de renda no mundo, perdendo apenas para Malavi e África do Sul. Nosso país é rico, mas injusto com muitos pobres, onde essa desigualdade é o principal fator de pobreza (BARROS; HENRIQUES; MENDONÇA, 2001)</w:t>
      </w:r>
    </w:p>
    <w:p w14:paraId="572DA807" w14:textId="77825441" w:rsidR="00FA7910" w:rsidRDefault="00FA7910" w:rsidP="00FA7910">
      <w:pPr>
        <w:spacing w:line="360" w:lineRule="auto"/>
        <w:jc w:val="both"/>
        <w:rPr>
          <w:rFonts w:ascii="Times New Roman" w:hAnsi="Times New Roman" w:cs="Times New Roman"/>
        </w:rPr>
      </w:pPr>
      <w:r w:rsidRPr="00FA7910">
        <w:rPr>
          <w:rFonts w:ascii="Times New Roman" w:hAnsi="Times New Roman" w:cs="Times New Roman"/>
        </w:rPr>
        <w:t>Alimentar-se de maneira adequada, nos dias atuais, tem sido cada vez mais complexo, uma vez que as dificuldades em adquirir alimentos adequados e de qualidade se tornam cada vez maiores devido às dificuldades financeiras vividas por grande parte da população atual (GONDIM et al., 2005</w:t>
      </w:r>
      <w:r w:rsidR="00B65CE4">
        <w:rPr>
          <w:rFonts w:ascii="Times New Roman" w:hAnsi="Times New Roman" w:cs="Times New Roman"/>
        </w:rPr>
        <w:t>)</w:t>
      </w:r>
      <w:r w:rsidR="005A15E5">
        <w:rPr>
          <w:rFonts w:ascii="Times New Roman" w:hAnsi="Times New Roman" w:cs="Times New Roman"/>
        </w:rPr>
        <w:t>.</w:t>
      </w:r>
    </w:p>
    <w:p w14:paraId="37977997" w14:textId="24588AB3" w:rsidR="005A15E5" w:rsidRPr="00FA7910" w:rsidRDefault="005A15E5" w:rsidP="005A15E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Diante do contexto apresentado, e</w:t>
      </w:r>
      <w:r w:rsidRPr="00FA7910">
        <w:rPr>
          <w:rFonts w:ascii="Times New Roman" w:hAnsi="Times New Roman" w:cs="Times New Roman"/>
          <w:shd w:val="clear" w:color="auto" w:fill="FFFFFF"/>
        </w:rPr>
        <w:t>ste trabalho teve como objetivo analisar os hábitos alimentares de famílias de baixa renda levando em consideração suas escolhas alimentares e renda mensal.</w:t>
      </w:r>
    </w:p>
    <w:p w14:paraId="781C7A07" w14:textId="77777777" w:rsidR="005A15E5" w:rsidRPr="00FA7910" w:rsidRDefault="005A15E5" w:rsidP="00FA7910">
      <w:pPr>
        <w:spacing w:line="360" w:lineRule="auto"/>
        <w:jc w:val="both"/>
        <w:rPr>
          <w:rFonts w:ascii="Times New Roman" w:hAnsi="Times New Roman" w:cs="Times New Roman"/>
        </w:rPr>
      </w:pPr>
    </w:p>
    <w:p w14:paraId="0985709E" w14:textId="77777777" w:rsidR="00FA7910" w:rsidRDefault="00FA7910" w:rsidP="00A54D94">
      <w:pPr>
        <w:jc w:val="both"/>
      </w:pPr>
    </w:p>
    <w:p w14:paraId="00356B61" w14:textId="77777777" w:rsidR="00FA7910" w:rsidRPr="009E38EE" w:rsidRDefault="00FA7910" w:rsidP="00A54D94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477F07CD" w14:textId="77777777" w:rsidR="00A54D94" w:rsidRDefault="00A54D94" w:rsidP="00A54D94">
      <w:pPr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PALAVRAS-CHAVE:</w:t>
      </w:r>
      <w:r w:rsidRPr="009E38EE">
        <w:rPr>
          <w:rFonts w:ascii="Times New Roman" w:hAnsi="Times New Roman" w:cs="Times New Roman"/>
        </w:rPr>
        <w:t xml:space="preserve"> </w:t>
      </w:r>
    </w:p>
    <w:p w14:paraId="52708689" w14:textId="77777777" w:rsidR="002D7E1F" w:rsidRPr="009E38EE" w:rsidRDefault="002D7E1F" w:rsidP="00A54D94">
      <w:pPr>
        <w:jc w:val="both"/>
        <w:rPr>
          <w:rFonts w:ascii="Times New Roman" w:hAnsi="Times New Roman" w:cs="Times New Roman"/>
        </w:rPr>
      </w:pPr>
    </w:p>
    <w:p w14:paraId="4763C01B" w14:textId="13FCC321" w:rsidR="002D7E1F" w:rsidRPr="002D7E1F" w:rsidRDefault="002D7E1F" w:rsidP="00A54D94">
      <w:pPr>
        <w:jc w:val="both"/>
        <w:rPr>
          <w:rFonts w:ascii="Times New Roman" w:hAnsi="Times New Roman" w:cs="Times New Roman"/>
        </w:rPr>
      </w:pPr>
      <w:r w:rsidRPr="002D7E1F">
        <w:rPr>
          <w:rFonts w:ascii="Times New Roman" w:hAnsi="Times New Roman" w:cs="Times New Roman"/>
        </w:rPr>
        <w:t>Insegurança Alimentar, Alimentação, População, Baixa renda</w:t>
      </w:r>
    </w:p>
    <w:p w14:paraId="5C06D528" w14:textId="77777777" w:rsidR="002D7E1F" w:rsidRPr="009E38EE" w:rsidRDefault="002D7E1F" w:rsidP="00A54D94">
      <w:pPr>
        <w:jc w:val="both"/>
        <w:rPr>
          <w:rFonts w:ascii="Times New Roman" w:hAnsi="Times New Roman" w:cs="Times New Roman"/>
        </w:rPr>
      </w:pPr>
    </w:p>
    <w:p w14:paraId="14B720CA" w14:textId="77777777" w:rsidR="00A54D94" w:rsidRPr="009E38EE" w:rsidRDefault="00A54D94" w:rsidP="00A54D94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071AC57" w14:textId="77777777" w:rsidR="00A54D94" w:rsidRDefault="00A54D94" w:rsidP="00A54D94">
      <w:pPr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MÉTODO:</w:t>
      </w:r>
      <w:r w:rsidRPr="009E38EE">
        <w:rPr>
          <w:rFonts w:ascii="Times New Roman" w:hAnsi="Times New Roman" w:cs="Times New Roman"/>
        </w:rPr>
        <w:t xml:space="preserve"> </w:t>
      </w:r>
    </w:p>
    <w:p w14:paraId="4ED30F04" w14:textId="77777777" w:rsidR="002D7E1F" w:rsidRPr="009E38EE" w:rsidRDefault="002D7E1F" w:rsidP="00A54D94">
      <w:pPr>
        <w:jc w:val="both"/>
        <w:rPr>
          <w:rFonts w:ascii="Times New Roman" w:hAnsi="Times New Roman" w:cs="Times New Roman"/>
          <w:b/>
        </w:rPr>
      </w:pPr>
    </w:p>
    <w:p w14:paraId="3487892F" w14:textId="77777777" w:rsidR="00A54D94" w:rsidRDefault="00A54D94" w:rsidP="00A54D94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377E0D69" w14:textId="77777777" w:rsidR="00554F75" w:rsidRPr="00554F75" w:rsidRDefault="00554F75" w:rsidP="00554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554F75">
        <w:rPr>
          <w:shd w:val="clear" w:color="auto" w:fill="FFFFFF"/>
        </w:rPr>
        <w:t>O presente estudo utilizou o banco de dados de um projeto maior, que aborda Segurança Alimentar e Nutricional e o Desenvolvimento Local, conduzido pela UFMS e UCDB. Analisamos através de dados de artigos e de autores o comportamento do consumidor de baixa renda.</w:t>
      </w:r>
    </w:p>
    <w:p w14:paraId="584B9FD3" w14:textId="77777777" w:rsidR="00554F75" w:rsidRDefault="00554F75" w:rsidP="00554F7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54F75">
        <w:t xml:space="preserve">Realizar-se-á uma pesquisa bibliográfica para um melhor aprofundamento teórico sobre o tema. Este trabalho será desenvolvido através de pesquisas, leituras de livros que falam sobre a escrita e leitura e do relacionamento que ambas exercem em relação </w:t>
      </w:r>
      <w:r w:rsidRPr="00554F75">
        <w:t>a alimentação em famílias de baixa renda</w:t>
      </w:r>
      <w:r w:rsidRPr="00554F75">
        <w:t>. Sabemos que há um conjunto muito amplo sobre o tema, estaremos analisando vários conceitos a fim de esclarecer de forma transparente para que todos possam entender ao ler a pesquisa</w:t>
      </w:r>
      <w:r>
        <w:t>.</w:t>
      </w:r>
    </w:p>
    <w:p w14:paraId="4EA68C9E" w14:textId="3DC8B81A" w:rsidR="00A54D94" w:rsidRDefault="00A54D94" w:rsidP="00554F7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E38EE">
        <w:rPr>
          <w:b/>
        </w:rPr>
        <w:lastRenderedPageBreak/>
        <w:t>RESULTADOS E DISCUSSÕES:</w:t>
      </w:r>
      <w:r w:rsidRPr="009E38EE">
        <w:t xml:space="preserve"> </w:t>
      </w:r>
    </w:p>
    <w:p w14:paraId="183EF611" w14:textId="77777777" w:rsidR="002D7E1F" w:rsidRPr="009E38EE" w:rsidRDefault="002D7E1F" w:rsidP="00A54D94">
      <w:pPr>
        <w:spacing w:line="360" w:lineRule="auto"/>
        <w:rPr>
          <w:rFonts w:ascii="Times New Roman" w:hAnsi="Times New Roman" w:cs="Times New Roman"/>
        </w:rPr>
      </w:pPr>
    </w:p>
    <w:p w14:paraId="77E11DF7" w14:textId="448F7161" w:rsidR="00A54D94" w:rsidRPr="002D7E1F" w:rsidRDefault="002D7E1F" w:rsidP="002D7E1F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D7E1F">
        <w:rPr>
          <w:rFonts w:ascii="Times New Roman" w:hAnsi="Times New Roman" w:cs="Times New Roman"/>
          <w:shd w:val="clear" w:color="auto" w:fill="FFFFFF"/>
        </w:rPr>
        <w:t>Considerando que possuem recursos escassos para gastarem com alimentos mais caros, e considerando que as formas atuais de distribuição são menos eficientes para famílias de renda baixa, o preço é primordial na escolha dos alimentos nessa classe social. Por outro lado, não significa que a racionalidade econômica seja, de fato, sempre dominante nas escolhas de consumo.</w:t>
      </w:r>
    </w:p>
    <w:p w14:paraId="3C349DC3" w14:textId="5CBF258E" w:rsidR="002D7E1F" w:rsidRPr="002D7E1F" w:rsidRDefault="002D7E1F" w:rsidP="002D7E1F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D7E1F">
        <w:rPr>
          <w:rFonts w:ascii="Times New Roman" w:hAnsi="Times New Roman" w:cs="Times New Roman"/>
          <w:shd w:val="clear" w:color="auto" w:fill="FFFFFF"/>
        </w:rPr>
        <w:t>Considerando, ainda, a relação de proporcionalidade inversa entre preço e renda, quanto menor a renda da população, maior a importância do preço como critério de escolha dos produtos alimentícios. Estudo realizado no mesmo território, com uma amostra de 1.200 pessoas, confirma essa afirmação. </w:t>
      </w:r>
      <w:r w:rsidRPr="002D7E1F">
        <w:rPr>
          <w:rStyle w:val="Forte"/>
          <w:rFonts w:ascii="Times New Roman" w:hAnsi="Times New Roman" w:cs="Times New Roman"/>
          <w:b w:val="0"/>
          <w:bCs w:val="0"/>
          <w:shd w:val="clear" w:color="auto" w:fill="FFFFFF"/>
        </w:rPr>
        <w:t>Oliveira et al. (2010)</w:t>
      </w:r>
      <w:r w:rsidRPr="002D7E1F">
        <w:rPr>
          <w:rFonts w:ascii="Times New Roman" w:hAnsi="Times New Roman" w:cs="Times New Roman"/>
          <w:shd w:val="clear" w:color="auto" w:fill="FFFFFF"/>
        </w:rPr>
        <w:t> afirma que variáveis socio econômicas (renda, escolaridade, tamanho de família) impactam no comportamento de consumo de alimentos, principalmente no que diz respeito ao comportamento saudável; ou seja, quem tem menor renda tende a ser ﬂexível em sua decisão de compra de alimentos quando existem mudanças no ambiente econômico, o que vai de encontro às sugestões da FAO (2008).</w:t>
      </w:r>
    </w:p>
    <w:p w14:paraId="56031142" w14:textId="00C5D66A" w:rsidR="00554F75" w:rsidRPr="002D7E1F" w:rsidRDefault="002D7E1F" w:rsidP="00554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2D7E1F">
        <w:rPr>
          <w:shd w:val="clear" w:color="auto" w:fill="FFFFFF"/>
        </w:rPr>
        <w:t>Assim, a população de baixa renda mostra-se preocupada com a saúde, e sabe que comer frutas e verduras (94%) e comer várias vezes ao dia em pequenas porções (58%), são práticas adequadas para alimentar-se melhor. Porém resta a questão preço, que pode acarretar ainda na escolha errada dos alimentos que fazem bem à saúde.</w:t>
      </w:r>
      <w:r w:rsidR="00554F75" w:rsidRPr="00554F75">
        <w:t xml:space="preserve"> </w:t>
      </w:r>
      <w:r w:rsidR="00554F75" w:rsidRPr="002D7E1F">
        <w:t>O hábito alimentar da população brasileira originou-se a partir da miscigenação de culturas existentes ou trazidas ao país. No Brasil, a alimentação teve inﬂuência da cultura indígena, por meio do modo de economia alimentar que eles utilizavam, como a atividade coletora, vivendo à custa da natureza e utilizando a mandioca na produção de variados alimentos. A alimentação vegetariana teve papel fundamental na atividade de subsistência, bem como a caça e a pesca. A contribuição da cultura alimentar de Portugal era mostrar a existência da oliva; já os africanos introduziram o consumo de manga, de arroz e da cana-de-açúcar. Na atualidade, foram percebidos importantes mudanças nos hábitos alimentares dos brasileiros, tais como: a redução no consumo </w:t>
      </w:r>
      <w:r w:rsidR="00554F75" w:rsidRPr="002D7E1F">
        <w:rPr>
          <w:i/>
          <w:iCs/>
        </w:rPr>
        <w:t>per capita</w:t>
      </w:r>
      <w:r w:rsidR="00554F75" w:rsidRPr="002D7E1F">
        <w:t> de arroz, o aumento do consumo da carne, ovos e laticínios, e um incremento nos gastos com produtos industrializados (</w:t>
      </w:r>
      <w:r w:rsidR="00554F75" w:rsidRPr="002D7E1F">
        <w:rPr>
          <w:rStyle w:val="Forte"/>
          <w:b w:val="0"/>
          <w:bCs w:val="0"/>
        </w:rPr>
        <w:t>CONTRERAS; GRACIA, 2011</w:t>
      </w:r>
      <w:r w:rsidR="00554F75" w:rsidRPr="002D7E1F">
        <w:t>).</w:t>
      </w:r>
    </w:p>
    <w:p w14:paraId="6C92632D" w14:textId="4006F6A4" w:rsidR="002D7E1F" w:rsidRDefault="00554F75" w:rsidP="00554F7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D7E1F">
        <w:lastRenderedPageBreak/>
        <w:t>Mas nem toda a população pode usufruir de alimentos saudáveis e em quantidades suficientes regularmente. Concernente a essa afirmação, </w:t>
      </w:r>
      <w:r w:rsidRPr="002D7E1F">
        <w:rPr>
          <w:rStyle w:val="Forte"/>
          <w:b w:val="0"/>
          <w:bCs w:val="0"/>
        </w:rPr>
        <w:t>Monteiro (2003)</w:t>
      </w:r>
      <w:r w:rsidRPr="002D7E1F">
        <w:t> afirma que a população de baixa renda, mesmo tendo acesso ao alimento, se mostra propensa a economizar na compra, o que pode significar a redução da qualidade de vida e da variedade. Segundo </w:t>
      </w:r>
      <w:r w:rsidRPr="002D7E1F">
        <w:rPr>
          <w:rStyle w:val="Forte"/>
          <w:b w:val="0"/>
          <w:bCs w:val="0"/>
        </w:rPr>
        <w:t>Belik (2003)</w:t>
      </w:r>
      <w:r w:rsidRPr="002D7E1F">
        <w:t>, a fome não está apenas ligada à quantidade de alimentos consumidos, mas, também, à qualidade desses alimentos. Assim, um estudo para verificar os hábitos alimentares de uma determinada população proporciona base para a formulação de políticas públicas de Segurança Alimentar e Nutricional (SAN).</w:t>
      </w:r>
    </w:p>
    <w:p w14:paraId="76A8742E" w14:textId="77777777" w:rsidR="00554F75" w:rsidRPr="00554F75" w:rsidRDefault="00554F75" w:rsidP="00554F7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12479268" w14:textId="77777777" w:rsidR="00A54D94" w:rsidRPr="009E38EE" w:rsidRDefault="00A54D94" w:rsidP="00A54D94">
      <w:pPr>
        <w:spacing w:line="360" w:lineRule="auto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CONCLUSÕES:</w:t>
      </w:r>
      <w:r w:rsidRPr="009E38EE">
        <w:rPr>
          <w:rFonts w:ascii="Times New Roman" w:hAnsi="Times New Roman" w:cs="Times New Roman"/>
        </w:rPr>
        <w:t xml:space="preserve"> </w:t>
      </w:r>
    </w:p>
    <w:p w14:paraId="0B191B8C" w14:textId="77777777" w:rsidR="002D7E1F" w:rsidRDefault="002D7E1F" w:rsidP="00A54D94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3F731620" w14:textId="77777777" w:rsidR="00B65CE4" w:rsidRDefault="002D7E1F" w:rsidP="00B65CE4">
      <w:pPr>
        <w:spacing w:line="360" w:lineRule="auto"/>
        <w:jc w:val="both"/>
        <w:rPr>
          <w:rFonts w:ascii="Times New Roman" w:hAnsi="Times New Roman" w:cs="Times New Roman"/>
        </w:rPr>
      </w:pPr>
      <w:r w:rsidRPr="00B65CE4">
        <w:rPr>
          <w:rFonts w:ascii="Times New Roman" w:hAnsi="Times New Roman" w:cs="Times New Roman"/>
        </w:rPr>
        <w:t xml:space="preserve">Considera-se ser possível manter uma alimentação adequada, mesmo com poucos rendimentos, já que existem métodos que auxiliam a reduzir o custo do cardápio, como já citados neste trabalho, incluindo a elaboração de uma cartilha com receitas de aproveitamento integral dos alimentos contribuindo para redução </w:t>
      </w:r>
      <w:r w:rsidR="00B65CE4" w:rsidRPr="00B65CE4">
        <w:rPr>
          <w:rFonts w:ascii="Times New Roman" w:hAnsi="Times New Roman" w:cs="Times New Roman"/>
        </w:rPr>
        <w:t>nos custos</w:t>
      </w:r>
      <w:r w:rsidRPr="00B65CE4">
        <w:rPr>
          <w:rFonts w:ascii="Times New Roman" w:hAnsi="Times New Roman" w:cs="Times New Roman"/>
        </w:rPr>
        <w:t xml:space="preserve"> com alimentação e proporcionar uma alimentação saudável para as famílias em estudo. </w:t>
      </w:r>
    </w:p>
    <w:p w14:paraId="4673D98B" w14:textId="775CD562" w:rsidR="00A54D94" w:rsidRPr="00B65CE4" w:rsidRDefault="002D7E1F" w:rsidP="00B65CE4">
      <w:pPr>
        <w:spacing w:line="360" w:lineRule="auto"/>
        <w:jc w:val="both"/>
        <w:rPr>
          <w:rFonts w:ascii="Times New Roman" w:hAnsi="Times New Roman" w:cs="Times New Roman"/>
        </w:rPr>
      </w:pPr>
      <w:r w:rsidRPr="00B65CE4">
        <w:rPr>
          <w:rFonts w:ascii="Times New Roman" w:hAnsi="Times New Roman" w:cs="Times New Roman"/>
        </w:rPr>
        <w:t>Além do que, muitas pessoas gastam dinheiro com alimentos não saudáveis (refrigerantes, biscoitos recheados, doces, salgadinhos), o que pode ser modificado a partir de orientação nutricional para realização de escolhas alimentares adequadas, sendo importante a presença do profissional</w:t>
      </w:r>
      <w:r w:rsidR="00B65CE4" w:rsidRPr="00B65CE4">
        <w:rPr>
          <w:rFonts w:ascii="Times New Roman" w:hAnsi="Times New Roman" w:cs="Times New Roman"/>
        </w:rPr>
        <w:t xml:space="preserve"> nutricionista na saúde pública, já que este profissional é habilitado para estimar as necessidades nutricionais da população e transmitir informações e conhecimento sobre alimentação e nutrição adequada.</w:t>
      </w:r>
    </w:p>
    <w:p w14:paraId="3EA347DD" w14:textId="77777777" w:rsidR="00B65CE4" w:rsidRDefault="00B65CE4" w:rsidP="00A54D94">
      <w:pPr>
        <w:jc w:val="both"/>
      </w:pPr>
    </w:p>
    <w:p w14:paraId="7EFC0243" w14:textId="77777777" w:rsidR="00B65CE4" w:rsidRPr="009E38EE" w:rsidRDefault="00B65CE4" w:rsidP="00A54D9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6D9311" w14:textId="77777777" w:rsidR="00A54D94" w:rsidRDefault="00A54D94" w:rsidP="00A54D94">
      <w:pPr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REFERÊNCIAS:</w:t>
      </w:r>
      <w:r w:rsidRPr="009E38EE">
        <w:rPr>
          <w:rFonts w:ascii="Times New Roman" w:hAnsi="Times New Roman" w:cs="Times New Roman"/>
        </w:rPr>
        <w:t xml:space="preserve"> </w:t>
      </w:r>
    </w:p>
    <w:p w14:paraId="37AFF0C2" w14:textId="77777777" w:rsidR="00A54D94" w:rsidRPr="009E38EE" w:rsidRDefault="00A54D94" w:rsidP="00A54D94">
      <w:pPr>
        <w:rPr>
          <w:rFonts w:ascii="Times New Roman" w:hAnsi="Times New Roman" w:cs="Times New Roman"/>
        </w:rPr>
      </w:pPr>
    </w:p>
    <w:p w14:paraId="597C372E" w14:textId="77777777" w:rsidR="00B65CE4" w:rsidRPr="00B2480B" w:rsidRDefault="00B65CE4" w:rsidP="00B2480B">
      <w:pPr>
        <w:jc w:val="both"/>
        <w:rPr>
          <w:rFonts w:ascii="Times New Roman" w:hAnsi="Times New Roman" w:cs="Times New Roman"/>
        </w:rPr>
      </w:pPr>
      <w:r w:rsidRPr="00B2480B">
        <w:rPr>
          <w:rFonts w:ascii="Times New Roman" w:hAnsi="Times New Roman" w:cs="Times New Roman"/>
        </w:rPr>
        <w:t xml:space="preserve">BARROS, R. P.; HENRIQUES, R. A.; MENDONÇA, A. C </w:t>
      </w:r>
      <w:r w:rsidRPr="00B2480B">
        <w:rPr>
          <w:rFonts w:ascii="Times New Roman" w:hAnsi="Times New Roman" w:cs="Times New Roman"/>
          <w:b/>
          <w:bCs/>
        </w:rPr>
        <w:t>A estabilidade inaceitável: desigualdade e pobreza no Brasil,</w:t>
      </w:r>
      <w:r w:rsidRPr="00B2480B">
        <w:rPr>
          <w:rFonts w:ascii="Times New Roman" w:hAnsi="Times New Roman" w:cs="Times New Roman"/>
        </w:rPr>
        <w:t xml:space="preserve"> Texto para discussão nº 800. Rio de Janeiro, IPEA, 2001. </w:t>
      </w:r>
    </w:p>
    <w:p w14:paraId="318328DA" w14:textId="77777777" w:rsidR="00B2480B" w:rsidRPr="00B2480B" w:rsidRDefault="00B2480B" w:rsidP="00B2480B">
      <w:pPr>
        <w:jc w:val="both"/>
        <w:rPr>
          <w:rFonts w:ascii="Times New Roman" w:hAnsi="Times New Roman" w:cs="Times New Roman"/>
        </w:rPr>
      </w:pPr>
    </w:p>
    <w:p w14:paraId="496D5D37" w14:textId="03226119" w:rsidR="00B2480B" w:rsidRPr="00B2480B" w:rsidRDefault="00B2480B" w:rsidP="00B2480B">
      <w:pPr>
        <w:jc w:val="both"/>
        <w:rPr>
          <w:rFonts w:ascii="Times New Roman" w:hAnsi="Times New Roman" w:cs="Times New Roman"/>
        </w:rPr>
      </w:pPr>
      <w:r w:rsidRPr="00B2480B">
        <w:rPr>
          <w:rFonts w:ascii="Times New Roman" w:hAnsi="Times New Roman" w:cs="Times New Roman"/>
          <w:shd w:val="clear" w:color="auto" w:fill="FFFFFF"/>
        </w:rPr>
        <w:t>BRASIL. Ministério do Desenvolvimento Social e Combate à Fome (MDS), 2008. Disponível em: &lt;http://www.mds.gov.br/programas/seguranca-alimentar-e-nutricionalsan/consad&gt;. Acesso em: 08 out. 2023.</w:t>
      </w:r>
    </w:p>
    <w:p w14:paraId="60002F38" w14:textId="77777777" w:rsidR="00B65CE4" w:rsidRPr="00B2480B" w:rsidRDefault="00B65CE4" w:rsidP="00B2480B">
      <w:pPr>
        <w:jc w:val="both"/>
        <w:rPr>
          <w:rFonts w:ascii="Times New Roman" w:hAnsi="Times New Roman" w:cs="Times New Roman"/>
        </w:rPr>
      </w:pPr>
    </w:p>
    <w:p w14:paraId="01E7F7B9" w14:textId="0D5DBBF4" w:rsidR="00A54D94" w:rsidRPr="00B2480B" w:rsidRDefault="00B65CE4" w:rsidP="00B2480B">
      <w:pPr>
        <w:jc w:val="both"/>
        <w:rPr>
          <w:rFonts w:ascii="Times New Roman" w:hAnsi="Times New Roman" w:cs="Times New Roman"/>
        </w:rPr>
      </w:pPr>
      <w:r w:rsidRPr="00B2480B">
        <w:rPr>
          <w:rFonts w:ascii="Times New Roman" w:hAnsi="Times New Roman" w:cs="Times New Roman"/>
        </w:rPr>
        <w:t xml:space="preserve">BELIK, W. </w:t>
      </w:r>
      <w:r w:rsidRPr="00B2480B">
        <w:rPr>
          <w:rFonts w:ascii="Times New Roman" w:hAnsi="Times New Roman" w:cs="Times New Roman"/>
          <w:b/>
          <w:bCs/>
        </w:rPr>
        <w:t>Perspectivas para segurança alimentar e nutricional no Brasil, Saúde e Sociedade</w:t>
      </w:r>
      <w:r w:rsidRPr="00B2480B">
        <w:rPr>
          <w:rFonts w:ascii="Times New Roman" w:hAnsi="Times New Roman" w:cs="Times New Roman"/>
        </w:rPr>
        <w:t>, v. 12, n. 1, p. 12-20, jan.-jun. 2003.</w:t>
      </w:r>
    </w:p>
    <w:p w14:paraId="146E1886" w14:textId="77777777" w:rsidR="00B2480B" w:rsidRPr="00B2480B" w:rsidRDefault="00B2480B" w:rsidP="00B2480B">
      <w:pPr>
        <w:shd w:val="clear" w:color="auto" w:fill="FFFFFF"/>
        <w:rPr>
          <w:rFonts w:ascii="Times New Roman" w:hAnsi="Times New Roman" w:cs="Times New Roman"/>
        </w:rPr>
      </w:pPr>
    </w:p>
    <w:p w14:paraId="085119D1" w14:textId="00749B15" w:rsidR="00B2480B" w:rsidRPr="00B2480B" w:rsidRDefault="00B2480B" w:rsidP="00B2480B">
      <w:pPr>
        <w:shd w:val="clear" w:color="auto" w:fill="FFFFFF"/>
        <w:rPr>
          <w:rFonts w:ascii="Times New Roman" w:eastAsia="Times New Roman" w:hAnsi="Times New Roman" w:cs="Times New Roman"/>
          <w:lang w:eastAsia="pt-BR"/>
        </w:rPr>
      </w:pPr>
      <w:r w:rsidRPr="00B2480B">
        <w:rPr>
          <w:rFonts w:ascii="Times New Roman" w:eastAsia="Times New Roman" w:hAnsi="Times New Roman" w:cs="Times New Roman"/>
          <w:lang w:eastAsia="pt-BR"/>
        </w:rPr>
        <w:t>CONTRERAS, J.; GRACIA, M. </w:t>
      </w:r>
      <w:r w:rsidRPr="00B2480B">
        <w:rPr>
          <w:rFonts w:ascii="Times New Roman" w:eastAsia="Times New Roman" w:hAnsi="Times New Roman" w:cs="Times New Roman"/>
          <w:b/>
          <w:bCs/>
          <w:lang w:eastAsia="pt-BR"/>
        </w:rPr>
        <w:t>Alimentação, sociedade e cultura</w:t>
      </w:r>
      <w:r w:rsidRPr="00B2480B">
        <w:rPr>
          <w:rFonts w:ascii="Times New Roman" w:eastAsia="Times New Roman" w:hAnsi="Times New Roman" w:cs="Times New Roman"/>
          <w:lang w:eastAsia="pt-BR"/>
        </w:rPr>
        <w:t> Rio de Janeiro: Fiocruz, 2011. 496p.</w:t>
      </w:r>
    </w:p>
    <w:p w14:paraId="2ECE531E" w14:textId="77777777" w:rsidR="00B65CE4" w:rsidRPr="00B2480B" w:rsidRDefault="00B65CE4" w:rsidP="00B2480B">
      <w:pPr>
        <w:jc w:val="both"/>
        <w:rPr>
          <w:rFonts w:ascii="Times New Roman" w:hAnsi="Times New Roman" w:cs="Times New Roman"/>
        </w:rPr>
      </w:pPr>
    </w:p>
    <w:p w14:paraId="343E3FC1" w14:textId="77777777" w:rsidR="00B2480B" w:rsidRPr="00B2480B" w:rsidRDefault="00B65CE4" w:rsidP="00B2480B">
      <w:pPr>
        <w:jc w:val="both"/>
        <w:rPr>
          <w:rFonts w:ascii="Times New Roman" w:hAnsi="Times New Roman" w:cs="Times New Roman"/>
        </w:rPr>
      </w:pPr>
      <w:r w:rsidRPr="00B2480B">
        <w:rPr>
          <w:rFonts w:ascii="Times New Roman" w:hAnsi="Times New Roman" w:cs="Times New Roman"/>
        </w:rPr>
        <w:t xml:space="preserve">GONDIM, J. A. M.; MOURA, M. F. V.; DANTAS, A. S.; MEDEIROS, K. M. S. </w:t>
      </w:r>
      <w:r w:rsidRPr="00B2480B">
        <w:rPr>
          <w:rFonts w:ascii="Times New Roman" w:hAnsi="Times New Roman" w:cs="Times New Roman"/>
          <w:b/>
          <w:bCs/>
        </w:rPr>
        <w:t>Composição centesimal e de minerais em cascas de frutas</w:t>
      </w:r>
      <w:r w:rsidRPr="00B2480B">
        <w:rPr>
          <w:rFonts w:ascii="Times New Roman" w:hAnsi="Times New Roman" w:cs="Times New Roman"/>
        </w:rPr>
        <w:t xml:space="preserve">. Ciência e Tecnologia de Alimentos, Campinas, v. 25, n. 4, p. 825-827, 2005. </w:t>
      </w:r>
    </w:p>
    <w:p w14:paraId="2654D1F2" w14:textId="77777777" w:rsidR="00B2480B" w:rsidRPr="00B2480B" w:rsidRDefault="00B2480B" w:rsidP="00B2480B">
      <w:pPr>
        <w:jc w:val="both"/>
        <w:rPr>
          <w:rFonts w:ascii="Times New Roman" w:hAnsi="Times New Roman" w:cs="Times New Roman"/>
        </w:rPr>
      </w:pPr>
    </w:p>
    <w:p w14:paraId="6854AC67" w14:textId="77777777" w:rsidR="00B2480B" w:rsidRPr="00B2480B" w:rsidRDefault="00B65CE4" w:rsidP="00B2480B">
      <w:pPr>
        <w:jc w:val="both"/>
        <w:rPr>
          <w:rFonts w:ascii="Times New Roman" w:hAnsi="Times New Roman" w:cs="Times New Roman"/>
        </w:rPr>
      </w:pPr>
      <w:r w:rsidRPr="00B2480B">
        <w:rPr>
          <w:rFonts w:ascii="Times New Roman" w:hAnsi="Times New Roman" w:cs="Times New Roman"/>
        </w:rPr>
        <w:t xml:space="preserve">MALUF, S.R.; MENEZES, F.; VALENTE, L. F. </w:t>
      </w:r>
      <w:r w:rsidRPr="00B2480B">
        <w:rPr>
          <w:rFonts w:ascii="Times New Roman" w:hAnsi="Times New Roman" w:cs="Times New Roman"/>
          <w:b/>
          <w:bCs/>
        </w:rPr>
        <w:t>Contribuição ao Tema da Segurança Alimentar no Brasil.</w:t>
      </w:r>
      <w:r w:rsidRPr="00B2480B">
        <w:rPr>
          <w:rFonts w:ascii="Times New Roman" w:hAnsi="Times New Roman" w:cs="Times New Roman"/>
        </w:rPr>
        <w:t xml:space="preserve"> Revista Cadernos de Debate, Campinas, v. 4, p. 66 – 88. 1996. </w:t>
      </w:r>
    </w:p>
    <w:p w14:paraId="68F2236A" w14:textId="77777777" w:rsidR="00B2480B" w:rsidRPr="00B2480B" w:rsidRDefault="00B2480B" w:rsidP="00B2480B">
      <w:pPr>
        <w:jc w:val="both"/>
        <w:rPr>
          <w:rFonts w:ascii="Times New Roman" w:hAnsi="Times New Roman" w:cs="Times New Roman"/>
        </w:rPr>
      </w:pPr>
    </w:p>
    <w:p w14:paraId="7F237400" w14:textId="1366C722" w:rsidR="00B65CE4" w:rsidRPr="00B2480B" w:rsidRDefault="00B65CE4" w:rsidP="00B2480B">
      <w:pPr>
        <w:jc w:val="both"/>
        <w:rPr>
          <w:rFonts w:ascii="Times New Roman" w:hAnsi="Times New Roman" w:cs="Times New Roman"/>
        </w:rPr>
      </w:pPr>
      <w:r w:rsidRPr="00B2480B">
        <w:rPr>
          <w:rFonts w:ascii="Times New Roman" w:hAnsi="Times New Roman" w:cs="Times New Roman"/>
        </w:rPr>
        <w:t xml:space="preserve">MONTEIRO, A.C. </w:t>
      </w:r>
      <w:r w:rsidRPr="00B2480B">
        <w:rPr>
          <w:rFonts w:ascii="Times New Roman" w:hAnsi="Times New Roman" w:cs="Times New Roman"/>
          <w:b/>
          <w:bCs/>
        </w:rPr>
        <w:t>A dimensão da pobreza, da desnutrição e da fome no Brasil, Estudos Avançados</w:t>
      </w:r>
      <w:r w:rsidRPr="00B2480B">
        <w:rPr>
          <w:rFonts w:ascii="Times New Roman" w:hAnsi="Times New Roman" w:cs="Times New Roman"/>
        </w:rPr>
        <w:t>, v.17, n.43, p.7-20. 2003.</w:t>
      </w:r>
    </w:p>
    <w:p w14:paraId="1D14C848" w14:textId="77777777" w:rsidR="00B2480B" w:rsidRPr="00B2480B" w:rsidRDefault="00B2480B" w:rsidP="00B2480B">
      <w:pPr>
        <w:jc w:val="both"/>
        <w:rPr>
          <w:rFonts w:ascii="Times New Roman" w:hAnsi="Times New Roman" w:cs="Times New Roman"/>
          <w:spacing w:val="-2"/>
        </w:rPr>
      </w:pPr>
    </w:p>
    <w:p w14:paraId="0DDCFB52" w14:textId="5077C030" w:rsidR="00B2480B" w:rsidRPr="00B2480B" w:rsidRDefault="00B2480B" w:rsidP="00B2480B">
      <w:pPr>
        <w:jc w:val="both"/>
        <w:rPr>
          <w:rFonts w:ascii="Times New Roman" w:hAnsi="Times New Roman" w:cs="Times New Roman"/>
          <w:spacing w:val="-2"/>
        </w:rPr>
      </w:pPr>
      <w:r w:rsidRPr="00B2480B">
        <w:rPr>
          <w:rFonts w:ascii="Times New Roman" w:hAnsi="Times New Roman" w:cs="Times New Roman"/>
          <w:spacing w:val="-2"/>
        </w:rPr>
        <w:t>MINISTÉRIO DA SAÚDE - Política Nacional de Alimentação e Nutrição 2.a edição revista Série B. Textos Básicos de Saúde, Brasília, 2003.</w:t>
      </w:r>
    </w:p>
    <w:p w14:paraId="573406FE" w14:textId="77777777" w:rsidR="00B2480B" w:rsidRPr="00B2480B" w:rsidRDefault="00B2480B" w:rsidP="00B2480B">
      <w:pPr>
        <w:jc w:val="both"/>
        <w:rPr>
          <w:rFonts w:ascii="Times New Roman" w:hAnsi="Times New Roman" w:cs="Times New Roman"/>
        </w:rPr>
      </w:pPr>
    </w:p>
    <w:p w14:paraId="3545AFFE" w14:textId="77777777" w:rsidR="00B2480B" w:rsidRPr="00B2480B" w:rsidRDefault="00B2480B" w:rsidP="00B2480B">
      <w:pPr>
        <w:shd w:val="clear" w:color="auto" w:fill="FFFFFF"/>
        <w:rPr>
          <w:rFonts w:ascii="Times New Roman" w:eastAsia="Times New Roman" w:hAnsi="Times New Roman" w:cs="Times New Roman"/>
          <w:lang w:eastAsia="pt-BR"/>
        </w:rPr>
      </w:pPr>
      <w:r w:rsidRPr="00B2480B">
        <w:rPr>
          <w:rFonts w:ascii="Times New Roman" w:eastAsia="Times New Roman" w:hAnsi="Times New Roman" w:cs="Times New Roman"/>
          <w:lang w:eastAsia="pt-BR"/>
        </w:rPr>
        <w:t xml:space="preserve">OLIVEIRA, L. D. S.; WATANABE, E. A. M.; LIMA-FILHO, D. L.; SPROESSER, R. L. </w:t>
      </w:r>
      <w:proofErr w:type="spellStart"/>
      <w:r w:rsidRPr="00B2480B">
        <w:rPr>
          <w:rFonts w:ascii="Times New Roman" w:eastAsia="Times New Roman" w:hAnsi="Times New Roman" w:cs="Times New Roman"/>
          <w:lang w:eastAsia="pt-BR"/>
        </w:rPr>
        <w:t>Public</w:t>
      </w:r>
      <w:proofErr w:type="spellEnd"/>
      <w:r w:rsidRPr="00B2480B">
        <w:rPr>
          <w:rFonts w:ascii="Times New Roman" w:eastAsia="Times New Roman" w:hAnsi="Times New Roman" w:cs="Times New Roman"/>
          <w:lang w:eastAsia="pt-BR"/>
        </w:rPr>
        <w:t xml:space="preserve"> policies for food </w:t>
      </w:r>
      <w:proofErr w:type="spellStart"/>
      <w:r w:rsidRPr="00B2480B">
        <w:rPr>
          <w:rFonts w:ascii="Times New Roman" w:eastAsia="Times New Roman" w:hAnsi="Times New Roman" w:cs="Times New Roman"/>
          <w:lang w:eastAsia="pt-BR"/>
        </w:rPr>
        <w:t>security</w:t>
      </w:r>
      <w:proofErr w:type="spellEnd"/>
      <w:r w:rsidRPr="00B2480B">
        <w:rPr>
          <w:rFonts w:ascii="Times New Roman" w:eastAsia="Times New Roman" w:hAnsi="Times New Roman" w:cs="Times New Roman"/>
          <w:lang w:eastAsia="pt-BR"/>
        </w:rPr>
        <w:t xml:space="preserve"> in countries with </w:t>
      </w:r>
      <w:proofErr w:type="spellStart"/>
      <w:r w:rsidRPr="00B2480B">
        <w:rPr>
          <w:rFonts w:ascii="Times New Roman" w:eastAsia="Times New Roman" w:hAnsi="Times New Roman" w:cs="Times New Roman"/>
          <w:lang w:eastAsia="pt-BR"/>
        </w:rPr>
        <w:t>diferents</w:t>
      </w:r>
      <w:proofErr w:type="spellEnd"/>
      <w:r w:rsidRPr="00B2480B">
        <w:rPr>
          <w:rFonts w:ascii="Times New Roman" w:eastAsia="Times New Roman" w:hAnsi="Times New Roman" w:cs="Times New Roman"/>
          <w:lang w:eastAsia="pt-BR"/>
        </w:rPr>
        <w:t xml:space="preserve"> income </w:t>
      </w:r>
      <w:proofErr w:type="spellStart"/>
      <w:r w:rsidRPr="00B2480B">
        <w:rPr>
          <w:rFonts w:ascii="Times New Roman" w:eastAsia="Times New Roman" w:hAnsi="Times New Roman" w:cs="Times New Roman"/>
          <w:lang w:eastAsia="pt-BR"/>
        </w:rPr>
        <w:t>levels</w:t>
      </w:r>
      <w:proofErr w:type="spellEnd"/>
      <w:r w:rsidRPr="00B2480B">
        <w:rPr>
          <w:rFonts w:ascii="Times New Roman" w:eastAsia="Times New Roman" w:hAnsi="Times New Roman" w:cs="Times New Roman"/>
          <w:lang w:eastAsia="pt-BR"/>
        </w:rPr>
        <w:t>. </w:t>
      </w:r>
      <w:proofErr w:type="spellStart"/>
      <w:r w:rsidRPr="00B2480B">
        <w:rPr>
          <w:rFonts w:ascii="Times New Roman" w:eastAsia="Times New Roman" w:hAnsi="Times New Roman" w:cs="Times New Roman"/>
          <w:lang w:eastAsia="pt-BR"/>
        </w:rPr>
        <w:t>International</w:t>
      </w:r>
      <w:proofErr w:type="spellEnd"/>
      <w:r w:rsidRPr="00B2480B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2480B">
        <w:rPr>
          <w:rFonts w:ascii="Times New Roman" w:eastAsia="Times New Roman" w:hAnsi="Times New Roman" w:cs="Times New Roman"/>
          <w:lang w:eastAsia="pt-BR"/>
        </w:rPr>
        <w:t>Public</w:t>
      </w:r>
      <w:proofErr w:type="spellEnd"/>
      <w:r w:rsidRPr="00B2480B">
        <w:rPr>
          <w:rFonts w:ascii="Times New Roman" w:eastAsia="Times New Roman" w:hAnsi="Times New Roman" w:cs="Times New Roman"/>
          <w:lang w:eastAsia="pt-BR"/>
        </w:rPr>
        <w:t xml:space="preserve"> Management Review, v. 11, n. 3, p. 122-141, 2010.</w:t>
      </w:r>
    </w:p>
    <w:p w14:paraId="75D0DB24" w14:textId="77777777" w:rsidR="00B2480B" w:rsidRPr="00B2480B" w:rsidRDefault="00B2480B" w:rsidP="00B2480B">
      <w:pPr>
        <w:jc w:val="both"/>
        <w:rPr>
          <w:rFonts w:ascii="Times New Roman" w:hAnsi="Times New Roman" w:cs="Times New Roman"/>
        </w:rPr>
      </w:pPr>
    </w:p>
    <w:p w14:paraId="05C7DC37" w14:textId="40706935" w:rsidR="00B2480B" w:rsidRPr="00B2480B" w:rsidRDefault="00B2480B" w:rsidP="00B2480B">
      <w:pPr>
        <w:jc w:val="both"/>
        <w:rPr>
          <w:rFonts w:ascii="Times New Roman" w:hAnsi="Times New Roman" w:cs="Times New Roman"/>
        </w:rPr>
      </w:pPr>
      <w:r w:rsidRPr="00B2480B">
        <w:rPr>
          <w:rFonts w:ascii="Times New Roman" w:hAnsi="Times New Roman" w:cs="Times New Roman"/>
          <w:shd w:val="clear" w:color="auto" w:fill="FFFFFF"/>
        </w:rPr>
        <w:t xml:space="preserve">ORGANIZAÇÃO MUNDIAL DA SAÚDE - OMS. Diet, nutrition and the </w:t>
      </w:r>
      <w:proofErr w:type="spellStart"/>
      <w:r w:rsidRPr="00B2480B">
        <w:rPr>
          <w:rFonts w:ascii="Times New Roman" w:hAnsi="Times New Roman" w:cs="Times New Roman"/>
          <w:shd w:val="clear" w:color="auto" w:fill="FFFFFF"/>
        </w:rPr>
        <w:t>prevention</w:t>
      </w:r>
      <w:proofErr w:type="spellEnd"/>
      <w:r w:rsidRPr="00B2480B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B2480B">
        <w:rPr>
          <w:rFonts w:ascii="Times New Roman" w:hAnsi="Times New Roman" w:cs="Times New Roman"/>
          <w:shd w:val="clear" w:color="auto" w:fill="FFFFFF"/>
        </w:rPr>
        <w:t>excess</w:t>
      </w:r>
      <w:proofErr w:type="spellEnd"/>
      <w:r w:rsidRPr="00B2480B">
        <w:rPr>
          <w:rFonts w:ascii="Times New Roman" w:hAnsi="Times New Roman" w:cs="Times New Roman"/>
          <w:shd w:val="clear" w:color="auto" w:fill="FFFFFF"/>
        </w:rPr>
        <w:t xml:space="preserve"> weight </w:t>
      </w:r>
      <w:proofErr w:type="spellStart"/>
      <w:r w:rsidRPr="00B2480B">
        <w:rPr>
          <w:rFonts w:ascii="Times New Roman" w:hAnsi="Times New Roman" w:cs="Times New Roman"/>
          <w:shd w:val="clear" w:color="auto" w:fill="FFFFFF"/>
        </w:rPr>
        <w:t>gain</w:t>
      </w:r>
      <w:proofErr w:type="spellEnd"/>
      <w:r w:rsidRPr="00B2480B">
        <w:rPr>
          <w:rFonts w:ascii="Times New Roman" w:hAnsi="Times New Roman" w:cs="Times New Roman"/>
          <w:shd w:val="clear" w:color="auto" w:fill="FFFFFF"/>
        </w:rPr>
        <w:t xml:space="preserve"> and </w:t>
      </w:r>
      <w:proofErr w:type="spellStart"/>
      <w:r w:rsidRPr="00B2480B">
        <w:rPr>
          <w:rFonts w:ascii="Times New Roman" w:hAnsi="Times New Roman" w:cs="Times New Roman"/>
          <w:shd w:val="clear" w:color="auto" w:fill="FFFFFF"/>
        </w:rPr>
        <w:t>obesity</w:t>
      </w:r>
      <w:proofErr w:type="spellEnd"/>
      <w:r w:rsidRPr="00B2480B">
        <w:rPr>
          <w:rFonts w:ascii="Times New Roman" w:hAnsi="Times New Roman" w:cs="Times New Roman"/>
          <w:shd w:val="clear" w:color="auto" w:fill="FFFFFF"/>
        </w:rPr>
        <w:t> Geneva: WHO, 2003. Disponível em: &lt;http://whqlibdoc.who.int/trs/WHO_trs_916.pdf&gt; Acesso em: 7 out. 20</w:t>
      </w:r>
      <w:r>
        <w:rPr>
          <w:rFonts w:ascii="Times New Roman" w:hAnsi="Times New Roman" w:cs="Times New Roman"/>
          <w:shd w:val="clear" w:color="auto" w:fill="FFFFFF"/>
        </w:rPr>
        <w:t>23</w:t>
      </w:r>
      <w:r w:rsidRPr="00B2480B">
        <w:rPr>
          <w:rFonts w:ascii="Times New Roman" w:hAnsi="Times New Roman" w:cs="Times New Roman"/>
          <w:shd w:val="clear" w:color="auto" w:fill="FFFFFF"/>
        </w:rPr>
        <w:t>.</w:t>
      </w:r>
    </w:p>
    <w:p w14:paraId="01247AF6" w14:textId="77777777" w:rsidR="00B2480B" w:rsidRPr="00B2480B" w:rsidRDefault="00B2480B" w:rsidP="00B2480B">
      <w:pPr>
        <w:jc w:val="both"/>
        <w:rPr>
          <w:rFonts w:ascii="Times New Roman" w:hAnsi="Times New Roman" w:cs="Times New Roman"/>
        </w:rPr>
      </w:pPr>
    </w:p>
    <w:p w14:paraId="333593C5" w14:textId="1470F9BB" w:rsidR="00B2480B" w:rsidRPr="00B2480B" w:rsidRDefault="00B2480B" w:rsidP="00B2480B">
      <w:pPr>
        <w:jc w:val="both"/>
        <w:rPr>
          <w:rFonts w:ascii="Times New Roman" w:hAnsi="Times New Roman" w:cs="Times New Roman"/>
        </w:rPr>
      </w:pPr>
      <w:r w:rsidRPr="00B2480B">
        <w:rPr>
          <w:rFonts w:ascii="Times New Roman" w:hAnsi="Times New Roman" w:cs="Times New Roman"/>
          <w:spacing w:val="-2"/>
        </w:rPr>
        <w:t xml:space="preserve">VALENTE, F.L.S. </w:t>
      </w:r>
      <w:r w:rsidRPr="00B2480B">
        <w:rPr>
          <w:rFonts w:ascii="Times New Roman" w:hAnsi="Times New Roman" w:cs="Times New Roman"/>
          <w:b/>
          <w:bCs/>
          <w:spacing w:val="-2"/>
        </w:rPr>
        <w:t>“Segurança Alimentar e Nutricional: transformando natureza em gente”</w:t>
      </w:r>
      <w:r w:rsidRPr="00B2480B">
        <w:rPr>
          <w:rFonts w:ascii="Times New Roman" w:hAnsi="Times New Roman" w:cs="Times New Roman"/>
          <w:spacing w:val="-2"/>
        </w:rPr>
        <w:t xml:space="preserve"> 1ª ed. São Paulo, Cortez Editora, 2002. p. 103-136.</w:t>
      </w:r>
    </w:p>
    <w:p w14:paraId="09E3BC3D" w14:textId="77777777" w:rsidR="00B65CE4" w:rsidRDefault="00B65CE4" w:rsidP="00A54D9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80D2DD7" w14:textId="77777777" w:rsidR="00B2480B" w:rsidRPr="009E38EE" w:rsidRDefault="00B2480B" w:rsidP="00A54D9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3B171DCB" w14:textId="77777777" w:rsidR="00A54D94" w:rsidRPr="009E38EE" w:rsidRDefault="00A54D94" w:rsidP="00A54D9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</w:rPr>
        <w:t>FOMENTO</w:t>
      </w:r>
    </w:p>
    <w:p w14:paraId="16BEA4B9" w14:textId="77777777" w:rsidR="00B2480B" w:rsidRDefault="00B2480B" w:rsidP="00B2480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03D39"/>
        </w:rPr>
      </w:pPr>
    </w:p>
    <w:p w14:paraId="17E39A4B" w14:textId="178CFC7A" w:rsidR="00B2480B" w:rsidRPr="00B2480B" w:rsidRDefault="00B2480B" w:rsidP="00B2480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03D39"/>
        </w:rPr>
      </w:pPr>
      <w:r w:rsidRPr="00B2480B">
        <w:rPr>
          <w:color w:val="403D39"/>
        </w:rPr>
        <w:t xml:space="preserve">Os dados deste estudo podem ser úteis tanto para as políticas públicas quanto para a classe empresarial. No que diz respeito a políticas públicas, o conhecimento das escolhas alimentares ser dependente do recurso disponível (dinheiro, tempo e esforço) para essa população poderia contribuir para uma melhor orientação das políticas de distribuição de renda e saúde pública, que pretendem melhorá-las através da alimentação. </w:t>
      </w:r>
    </w:p>
    <w:p w14:paraId="7D9165B5" w14:textId="6154ED9E" w:rsidR="00A54D94" w:rsidRPr="00B2480B" w:rsidRDefault="00B2480B" w:rsidP="00B2480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B2480B">
        <w:rPr>
          <w:color w:val="403D39"/>
        </w:rPr>
        <w:t xml:space="preserve">No que diz respeito a contribuições gerenciais, este estudo oferece a caracterização do comportamento de consumidor de alimentos de baixa renda, residentes em pequenas cidades, que serve como base para desenvolvimento de estratégias orientadas para o </w:t>
      </w:r>
      <w:r w:rsidRPr="00B2480B">
        <w:rPr>
          <w:color w:val="403D39"/>
        </w:rPr>
        <w:lastRenderedPageBreak/>
        <w:t>mercado, conhecimento essencial para que os agentes da cadeia produtiva (agricultores, fabricantes e varejistas) agreguem valor aos produtos, podendo direcionar tipos de alimentos para as diferentes classes sociais.</w:t>
      </w:r>
    </w:p>
    <w:p w14:paraId="6B1FCF99" w14:textId="77777777" w:rsidR="00F155A6" w:rsidRDefault="00F155A6"/>
    <w:sectPr w:rsidR="00F155A6" w:rsidSect="00B17C21">
      <w:headerReference w:type="default" r:id="rId7"/>
      <w:footerReference w:type="default" r:id="rId8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D55C" w14:textId="77777777" w:rsidR="00154D38" w:rsidRDefault="00154D38" w:rsidP="00A54D94">
      <w:r>
        <w:separator/>
      </w:r>
    </w:p>
  </w:endnote>
  <w:endnote w:type="continuationSeparator" w:id="0">
    <w:p w14:paraId="71F3E45F" w14:textId="77777777" w:rsidR="00154D38" w:rsidRDefault="00154D38" w:rsidP="00A5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97CC" w14:textId="77777777" w:rsidR="00CB328F" w:rsidRPr="00F0326B" w:rsidRDefault="0050297E" w:rsidP="00542851">
    <w:pPr>
      <w:pStyle w:val="Pargrafobsico"/>
      <w:rPr>
        <w:rFonts w:ascii="Arial" w:hAnsi="Arial" w:cs="Arial"/>
        <w:color w:val="676866"/>
        <w:sz w:val="16"/>
        <w:szCs w:val="16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1" allowOverlap="1" wp14:anchorId="1FCCE3B3" wp14:editId="12481389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4540CE" w14:textId="77777777" w:rsidR="00CB328F" w:rsidRPr="00542851" w:rsidRDefault="00CB32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7B7A" w14:textId="77777777" w:rsidR="00154D38" w:rsidRDefault="00154D38" w:rsidP="00A54D94">
      <w:r>
        <w:separator/>
      </w:r>
    </w:p>
  </w:footnote>
  <w:footnote w:type="continuationSeparator" w:id="0">
    <w:p w14:paraId="5B29007A" w14:textId="77777777" w:rsidR="00154D38" w:rsidRDefault="00154D38" w:rsidP="00A5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119E" w14:textId="77777777" w:rsidR="00CB328F" w:rsidRDefault="0050297E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3C59BDA2" wp14:editId="59CCC5CB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BB9C9" w14:textId="77777777" w:rsidR="00CB328F" w:rsidRDefault="00CB328F">
    <w:pPr>
      <w:pStyle w:val="Cabealho"/>
    </w:pPr>
  </w:p>
  <w:p w14:paraId="13231044" w14:textId="77777777" w:rsidR="00CB328F" w:rsidRDefault="00CB32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06C8"/>
    <w:multiLevelType w:val="multilevel"/>
    <w:tmpl w:val="8DC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E78A4"/>
    <w:multiLevelType w:val="multilevel"/>
    <w:tmpl w:val="D85E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519619">
    <w:abstractNumId w:val="1"/>
  </w:num>
  <w:num w:numId="2" w16cid:durableId="1084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94"/>
    <w:rsid w:val="00154D38"/>
    <w:rsid w:val="002D7E1F"/>
    <w:rsid w:val="003E6E07"/>
    <w:rsid w:val="0048740E"/>
    <w:rsid w:val="0050297E"/>
    <w:rsid w:val="00554F75"/>
    <w:rsid w:val="005A15E5"/>
    <w:rsid w:val="00804E4E"/>
    <w:rsid w:val="00A54D94"/>
    <w:rsid w:val="00A64828"/>
    <w:rsid w:val="00B2480B"/>
    <w:rsid w:val="00B65CE4"/>
    <w:rsid w:val="00CA1AE9"/>
    <w:rsid w:val="00CB328F"/>
    <w:rsid w:val="00F155A6"/>
    <w:rsid w:val="00F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D849"/>
  <w15:chartTrackingRefBased/>
  <w15:docId w15:val="{C3E23957-5155-423E-899C-AD426635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D94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D94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54D9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4D94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A54D94"/>
    <w:rPr>
      <w:kern w:val="0"/>
      <w14:ligatures w14:val="none"/>
    </w:rPr>
  </w:style>
  <w:style w:type="paragraph" w:customStyle="1" w:styleId="Pargrafobsico">
    <w:name w:val="[Parágrafo básico]"/>
    <w:basedOn w:val="Normal"/>
    <w:uiPriority w:val="99"/>
    <w:rsid w:val="00A54D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dro">
    <w:name w:val="Padrão"/>
    <w:rsid w:val="00A54D9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kern w:val="0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2D7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2D7E1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5A15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15E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15E5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15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15E5"/>
    <w:rPr>
      <w:b/>
      <w:bCs/>
      <w:kern w:val="0"/>
      <w:sz w:val="20"/>
      <w:szCs w:val="2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5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5E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704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38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1627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FÀBIO</dc:creator>
  <cp:keywords/>
  <dc:description/>
  <cp:lastModifiedBy>FÀBIO</cp:lastModifiedBy>
  <cp:revision>6</cp:revision>
  <dcterms:created xsi:type="dcterms:W3CDTF">2023-10-13T17:22:00Z</dcterms:created>
  <dcterms:modified xsi:type="dcterms:W3CDTF">2023-10-28T01:38:00Z</dcterms:modified>
</cp:coreProperties>
</file>