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08D8" w14:textId="1B05D1FD" w:rsidR="008E74B7" w:rsidRPr="00F229BE" w:rsidRDefault="008E74B7" w:rsidP="00F229BE">
      <w:pPr>
        <w:spacing w:after="0" w:line="240" w:lineRule="auto"/>
        <w:jc w:val="center"/>
        <w:rPr>
          <w:rFonts w:ascii="Times New Roman" w:hAnsi="Times New Roman" w:cs="Times New Roman"/>
          <w:b/>
          <w:bCs/>
          <w:sz w:val="24"/>
          <w:szCs w:val="24"/>
        </w:rPr>
      </w:pPr>
      <w:r w:rsidRPr="00F229BE">
        <w:rPr>
          <w:rFonts w:ascii="Times New Roman" w:hAnsi="Times New Roman" w:cs="Times New Roman"/>
          <w:b/>
          <w:bCs/>
          <w:sz w:val="24"/>
          <w:szCs w:val="24"/>
        </w:rPr>
        <w:t>AUTOIMAGEM CORPORAL E ESTADO NUTRICIONAL POR ACADÊMICOS DO CURSO DE MEDICINA DE UMA UNIVERSIDADE PRIVADA DO SUL DO ESTADO DE SANTA CATARINA</w:t>
      </w:r>
      <w:r w:rsidRPr="00F229BE">
        <w:rPr>
          <w:rFonts w:ascii="Times New Roman" w:hAnsi="Times New Roman" w:cs="Times New Roman"/>
          <w:b/>
          <w:bCs/>
          <w:sz w:val="24"/>
          <w:szCs w:val="24"/>
        </w:rPr>
        <w:t xml:space="preserve"> – REVISÃO BIBLIOGRÁFICA.</w:t>
      </w:r>
    </w:p>
    <w:p w14:paraId="261FCFAA" w14:textId="2E9F3E8D" w:rsidR="00D717D0" w:rsidRPr="00F229BE" w:rsidRDefault="008E74B7" w:rsidP="00F229BE">
      <w:pPr>
        <w:spacing w:after="0" w:line="240" w:lineRule="auto"/>
        <w:jc w:val="center"/>
        <w:rPr>
          <w:rFonts w:ascii="Times New Roman" w:hAnsi="Times New Roman" w:cs="Times New Roman"/>
          <w:spacing w:val="-4"/>
          <w:sz w:val="24"/>
          <w:szCs w:val="24"/>
          <w:vertAlign w:val="superscript"/>
        </w:rPr>
      </w:pPr>
      <w:proofErr w:type="spellStart"/>
      <w:r w:rsidRPr="00F229BE">
        <w:rPr>
          <w:rFonts w:ascii="Times New Roman" w:hAnsi="Times New Roman" w:cs="Times New Roman"/>
          <w:sz w:val="24"/>
          <w:szCs w:val="24"/>
        </w:rPr>
        <w:t>Tuany</w:t>
      </w:r>
      <w:proofErr w:type="spellEnd"/>
      <w:r w:rsidRPr="00F229BE">
        <w:rPr>
          <w:rFonts w:ascii="Times New Roman" w:hAnsi="Times New Roman" w:cs="Times New Roman"/>
          <w:sz w:val="24"/>
          <w:szCs w:val="24"/>
        </w:rPr>
        <w:t xml:space="preserve"> Batista Santos</w:t>
      </w:r>
      <w:r w:rsidRPr="00F229BE">
        <w:rPr>
          <w:rFonts w:ascii="Times New Roman" w:hAnsi="Times New Roman" w:cs="Times New Roman"/>
          <w:spacing w:val="-4"/>
          <w:sz w:val="24"/>
          <w:szCs w:val="24"/>
          <w:vertAlign w:val="superscript"/>
        </w:rPr>
        <w:t>1</w:t>
      </w:r>
      <w:r w:rsidRPr="00F229BE">
        <w:rPr>
          <w:rFonts w:ascii="Times New Roman" w:hAnsi="Times New Roman" w:cs="Times New Roman"/>
          <w:sz w:val="24"/>
          <w:szCs w:val="24"/>
        </w:rPr>
        <w:t xml:space="preserve">, Maria Gabriella </w:t>
      </w:r>
      <w:proofErr w:type="spellStart"/>
      <w:r w:rsidRPr="00F229BE">
        <w:rPr>
          <w:rFonts w:ascii="Times New Roman" w:hAnsi="Times New Roman" w:cs="Times New Roman"/>
          <w:sz w:val="24"/>
          <w:szCs w:val="24"/>
        </w:rPr>
        <w:t>Ghedin</w:t>
      </w:r>
      <w:proofErr w:type="spellEnd"/>
      <w:r w:rsidRPr="00F229BE">
        <w:rPr>
          <w:rFonts w:ascii="Times New Roman" w:hAnsi="Times New Roman" w:cs="Times New Roman"/>
          <w:sz w:val="24"/>
          <w:szCs w:val="24"/>
        </w:rPr>
        <w:t xml:space="preserve"> Niero</w:t>
      </w:r>
      <w:r w:rsidRPr="00F229BE">
        <w:rPr>
          <w:rFonts w:ascii="Times New Roman" w:hAnsi="Times New Roman" w:cs="Times New Roman"/>
          <w:spacing w:val="-4"/>
          <w:sz w:val="24"/>
          <w:szCs w:val="24"/>
          <w:vertAlign w:val="superscript"/>
        </w:rPr>
        <w:t>2</w:t>
      </w:r>
      <w:r w:rsidRPr="00F229BE">
        <w:rPr>
          <w:rFonts w:ascii="Times New Roman" w:hAnsi="Times New Roman" w:cs="Times New Roman"/>
          <w:sz w:val="24"/>
          <w:szCs w:val="24"/>
        </w:rPr>
        <w:t xml:space="preserve">, Lucas </w:t>
      </w:r>
      <w:proofErr w:type="spellStart"/>
      <w:r w:rsidRPr="00F229BE">
        <w:rPr>
          <w:rFonts w:ascii="Times New Roman" w:hAnsi="Times New Roman" w:cs="Times New Roman"/>
          <w:sz w:val="24"/>
          <w:szCs w:val="24"/>
        </w:rPr>
        <w:t>Westphal</w:t>
      </w:r>
      <w:proofErr w:type="spellEnd"/>
      <w:r w:rsidRPr="00F229BE">
        <w:rPr>
          <w:rFonts w:ascii="Times New Roman" w:hAnsi="Times New Roman" w:cs="Times New Roman"/>
          <w:sz w:val="24"/>
          <w:szCs w:val="24"/>
        </w:rPr>
        <w:t xml:space="preserve"> De Souza</w:t>
      </w:r>
      <w:r w:rsidRPr="00F229BE">
        <w:rPr>
          <w:rFonts w:ascii="Times New Roman" w:hAnsi="Times New Roman" w:cs="Times New Roman"/>
          <w:spacing w:val="-4"/>
          <w:sz w:val="24"/>
          <w:szCs w:val="24"/>
          <w:vertAlign w:val="superscript"/>
        </w:rPr>
        <w:t>2</w:t>
      </w:r>
      <w:r w:rsidRPr="00F229BE">
        <w:rPr>
          <w:rFonts w:ascii="Times New Roman" w:hAnsi="Times New Roman" w:cs="Times New Roman"/>
          <w:spacing w:val="-4"/>
          <w:sz w:val="24"/>
          <w:szCs w:val="24"/>
        </w:rPr>
        <w:t xml:space="preserve">, </w:t>
      </w:r>
      <w:proofErr w:type="spellStart"/>
      <w:r w:rsidRPr="00F229BE">
        <w:rPr>
          <w:rFonts w:ascii="Times New Roman" w:hAnsi="Times New Roman" w:cs="Times New Roman"/>
          <w:spacing w:val="-4"/>
          <w:sz w:val="24"/>
          <w:szCs w:val="24"/>
        </w:rPr>
        <w:t>Laluccha</w:t>
      </w:r>
      <w:proofErr w:type="spellEnd"/>
      <w:r w:rsidRPr="00F229BE">
        <w:rPr>
          <w:rFonts w:ascii="Times New Roman" w:hAnsi="Times New Roman" w:cs="Times New Roman"/>
          <w:spacing w:val="-4"/>
          <w:sz w:val="24"/>
          <w:szCs w:val="24"/>
        </w:rPr>
        <w:t xml:space="preserve"> Mazzucchetti</w:t>
      </w:r>
      <w:r w:rsidRPr="00F229BE">
        <w:rPr>
          <w:rFonts w:ascii="Times New Roman" w:hAnsi="Times New Roman" w:cs="Times New Roman"/>
          <w:spacing w:val="-4"/>
          <w:sz w:val="24"/>
          <w:szCs w:val="24"/>
          <w:vertAlign w:val="superscript"/>
        </w:rPr>
        <w:t>3</w:t>
      </w:r>
      <w:r w:rsidRPr="00F229BE">
        <w:rPr>
          <w:rFonts w:ascii="Times New Roman" w:hAnsi="Times New Roman" w:cs="Times New Roman"/>
          <w:spacing w:val="-4"/>
          <w:sz w:val="24"/>
          <w:szCs w:val="24"/>
        </w:rPr>
        <w:t xml:space="preserve">, </w:t>
      </w:r>
      <w:r w:rsidR="00D717D0" w:rsidRPr="00F229BE">
        <w:rPr>
          <w:rFonts w:ascii="Times New Roman" w:hAnsi="Times New Roman" w:cs="Times New Roman"/>
          <w:spacing w:val="-4"/>
          <w:sz w:val="24"/>
          <w:szCs w:val="24"/>
        </w:rPr>
        <w:t xml:space="preserve">Karina </w:t>
      </w:r>
      <w:proofErr w:type="spellStart"/>
      <w:r w:rsidR="00D717D0" w:rsidRPr="00F229BE">
        <w:rPr>
          <w:rFonts w:ascii="Times New Roman" w:hAnsi="Times New Roman" w:cs="Times New Roman"/>
          <w:spacing w:val="-4"/>
          <w:sz w:val="24"/>
          <w:szCs w:val="24"/>
        </w:rPr>
        <w:t>Valerim</w:t>
      </w:r>
      <w:proofErr w:type="spellEnd"/>
      <w:r w:rsidR="00D717D0" w:rsidRPr="00F229BE">
        <w:rPr>
          <w:rFonts w:ascii="Times New Roman" w:hAnsi="Times New Roman" w:cs="Times New Roman"/>
          <w:spacing w:val="-4"/>
          <w:sz w:val="24"/>
          <w:szCs w:val="24"/>
        </w:rPr>
        <w:t xml:space="preserve"> Teixeira Remor</w:t>
      </w:r>
      <w:r w:rsidRPr="00F229BE">
        <w:rPr>
          <w:rFonts w:ascii="Times New Roman" w:hAnsi="Times New Roman" w:cs="Times New Roman"/>
          <w:spacing w:val="-4"/>
          <w:sz w:val="24"/>
          <w:szCs w:val="24"/>
          <w:vertAlign w:val="superscript"/>
        </w:rPr>
        <w:t>4</w:t>
      </w:r>
    </w:p>
    <w:p w14:paraId="3107B525" w14:textId="77777777" w:rsidR="008E74B7" w:rsidRPr="00F229BE" w:rsidRDefault="008E74B7" w:rsidP="00F229BE">
      <w:pPr>
        <w:spacing w:after="0" w:line="360" w:lineRule="auto"/>
        <w:jc w:val="center"/>
        <w:rPr>
          <w:rFonts w:ascii="Times New Roman" w:hAnsi="Times New Roman" w:cs="Times New Roman"/>
          <w:sz w:val="24"/>
          <w:szCs w:val="24"/>
        </w:rPr>
      </w:pPr>
    </w:p>
    <w:p w14:paraId="0E30D085" w14:textId="471276C8" w:rsidR="008E74B7" w:rsidRPr="00F229BE" w:rsidRDefault="008E74B7" w:rsidP="00F229BE">
      <w:pPr>
        <w:spacing w:after="0" w:line="240" w:lineRule="auto"/>
        <w:jc w:val="both"/>
        <w:rPr>
          <w:rFonts w:ascii="Times New Roman" w:hAnsi="Times New Roman" w:cs="Times New Roman"/>
          <w:spacing w:val="-4"/>
          <w:sz w:val="24"/>
          <w:szCs w:val="24"/>
        </w:rPr>
      </w:pPr>
      <w:r w:rsidRPr="00F229BE">
        <w:rPr>
          <w:rFonts w:ascii="Times New Roman" w:hAnsi="Times New Roman" w:cs="Times New Roman"/>
          <w:spacing w:val="-4"/>
          <w:sz w:val="24"/>
          <w:szCs w:val="24"/>
          <w:vertAlign w:val="superscript"/>
        </w:rPr>
        <w:t>1</w:t>
      </w:r>
      <w:r w:rsidRPr="00F229BE">
        <w:rPr>
          <w:rFonts w:ascii="Times New Roman" w:hAnsi="Times New Roman" w:cs="Times New Roman"/>
          <w:spacing w:val="-4"/>
          <w:sz w:val="24"/>
          <w:szCs w:val="24"/>
        </w:rPr>
        <w:t xml:space="preserve"> </w:t>
      </w:r>
      <w:r w:rsidRPr="00F229BE">
        <w:rPr>
          <w:rFonts w:ascii="Times New Roman" w:hAnsi="Times New Roman" w:cs="Times New Roman"/>
          <w:spacing w:val="-4"/>
          <w:sz w:val="24"/>
          <w:szCs w:val="24"/>
        </w:rPr>
        <w:t xml:space="preserve">Médica egressa da </w:t>
      </w:r>
      <w:r w:rsidRPr="00F229BE">
        <w:rPr>
          <w:rFonts w:ascii="Times New Roman" w:hAnsi="Times New Roman" w:cs="Times New Roman"/>
          <w:spacing w:val="-4"/>
          <w:sz w:val="24"/>
          <w:szCs w:val="24"/>
        </w:rPr>
        <w:t>Universidade do Sul de Santa Catarina (UNISUL).</w:t>
      </w:r>
    </w:p>
    <w:p w14:paraId="0ABB5B04" w14:textId="77777777" w:rsidR="008E74B7" w:rsidRPr="00F229BE" w:rsidRDefault="008E74B7" w:rsidP="00F229BE">
      <w:pPr>
        <w:spacing w:after="0" w:line="240" w:lineRule="auto"/>
        <w:jc w:val="both"/>
        <w:rPr>
          <w:rFonts w:ascii="Times New Roman" w:hAnsi="Times New Roman" w:cs="Times New Roman"/>
          <w:spacing w:val="-4"/>
          <w:sz w:val="24"/>
          <w:szCs w:val="24"/>
        </w:rPr>
      </w:pPr>
      <w:r w:rsidRPr="00F229BE">
        <w:rPr>
          <w:rFonts w:ascii="Times New Roman" w:hAnsi="Times New Roman" w:cs="Times New Roman"/>
          <w:spacing w:val="-4"/>
          <w:sz w:val="24"/>
          <w:szCs w:val="24"/>
          <w:vertAlign w:val="superscript"/>
        </w:rPr>
        <w:t>2</w:t>
      </w:r>
      <w:r w:rsidRPr="00F229BE">
        <w:rPr>
          <w:rFonts w:ascii="Times New Roman" w:hAnsi="Times New Roman" w:cs="Times New Roman"/>
          <w:spacing w:val="-4"/>
          <w:sz w:val="24"/>
          <w:szCs w:val="24"/>
        </w:rPr>
        <w:t xml:space="preserve"> </w:t>
      </w:r>
      <w:r w:rsidRPr="00F229BE">
        <w:rPr>
          <w:rFonts w:ascii="Times New Roman" w:hAnsi="Times New Roman" w:cs="Times New Roman"/>
          <w:spacing w:val="-4"/>
          <w:sz w:val="24"/>
          <w:szCs w:val="24"/>
        </w:rPr>
        <w:t>Acadêmicos do Curso de Medicina UNISUL.</w:t>
      </w:r>
    </w:p>
    <w:p w14:paraId="6188722A" w14:textId="6B4ACA69" w:rsidR="008E74B7" w:rsidRPr="00F229BE" w:rsidRDefault="008E74B7" w:rsidP="00F229BE">
      <w:pPr>
        <w:spacing w:after="0" w:line="240" w:lineRule="auto"/>
        <w:jc w:val="both"/>
        <w:rPr>
          <w:rFonts w:ascii="Times New Roman" w:hAnsi="Times New Roman" w:cs="Times New Roman"/>
          <w:spacing w:val="-4"/>
          <w:sz w:val="24"/>
          <w:szCs w:val="24"/>
        </w:rPr>
      </w:pPr>
      <w:r w:rsidRPr="00F229BE">
        <w:rPr>
          <w:rFonts w:ascii="Times New Roman" w:hAnsi="Times New Roman" w:cs="Times New Roman"/>
          <w:spacing w:val="-4"/>
          <w:sz w:val="24"/>
          <w:szCs w:val="24"/>
          <w:vertAlign w:val="superscript"/>
        </w:rPr>
        <w:t>3</w:t>
      </w:r>
      <w:r w:rsidRPr="00F229BE">
        <w:rPr>
          <w:rFonts w:ascii="Times New Roman" w:hAnsi="Times New Roman" w:cs="Times New Roman"/>
          <w:spacing w:val="-4"/>
          <w:sz w:val="24"/>
          <w:szCs w:val="24"/>
        </w:rPr>
        <w:t xml:space="preserve"> Doutor</w:t>
      </w:r>
      <w:r w:rsidRPr="00F229BE">
        <w:rPr>
          <w:rFonts w:ascii="Times New Roman" w:hAnsi="Times New Roman" w:cs="Times New Roman"/>
          <w:spacing w:val="-4"/>
          <w:sz w:val="24"/>
          <w:szCs w:val="24"/>
        </w:rPr>
        <w:t>a</w:t>
      </w:r>
      <w:r w:rsidRPr="00F229BE">
        <w:rPr>
          <w:rFonts w:ascii="Times New Roman" w:hAnsi="Times New Roman" w:cs="Times New Roman"/>
          <w:spacing w:val="-4"/>
          <w:sz w:val="24"/>
          <w:szCs w:val="24"/>
        </w:rPr>
        <w:t xml:space="preserve"> </w:t>
      </w:r>
      <w:r w:rsidR="003043F9" w:rsidRPr="00F229BE">
        <w:rPr>
          <w:rFonts w:ascii="Times New Roman" w:hAnsi="Times New Roman" w:cs="Times New Roman"/>
          <w:spacing w:val="-4"/>
          <w:sz w:val="24"/>
          <w:szCs w:val="24"/>
        </w:rPr>
        <w:t>em Ciências – Saúde Coletiva pela Universidade Federal de São Paulo (UNIFESP); laluchamazzucchetti@gmail.com.</w:t>
      </w:r>
    </w:p>
    <w:p w14:paraId="2D6E646E" w14:textId="190FF3BB" w:rsidR="00D717D0" w:rsidRPr="00F229BE" w:rsidRDefault="008E74B7" w:rsidP="00F229BE">
      <w:pPr>
        <w:spacing w:after="0" w:line="240" w:lineRule="auto"/>
        <w:jc w:val="both"/>
        <w:rPr>
          <w:rFonts w:ascii="Times New Roman" w:hAnsi="Times New Roman" w:cs="Times New Roman"/>
          <w:spacing w:val="-4"/>
          <w:sz w:val="24"/>
          <w:szCs w:val="24"/>
        </w:rPr>
      </w:pPr>
      <w:r w:rsidRPr="00F229BE">
        <w:rPr>
          <w:rFonts w:ascii="Times New Roman" w:hAnsi="Times New Roman" w:cs="Times New Roman"/>
          <w:spacing w:val="-4"/>
          <w:sz w:val="24"/>
          <w:szCs w:val="24"/>
          <w:vertAlign w:val="superscript"/>
        </w:rPr>
        <w:t>4</w:t>
      </w:r>
      <w:r w:rsidR="00D717D0" w:rsidRPr="00F229BE">
        <w:rPr>
          <w:rFonts w:ascii="Times New Roman" w:hAnsi="Times New Roman" w:cs="Times New Roman"/>
          <w:spacing w:val="-4"/>
          <w:sz w:val="24"/>
          <w:szCs w:val="24"/>
          <w:vertAlign w:val="superscript"/>
        </w:rPr>
        <w:t xml:space="preserve"> </w:t>
      </w:r>
      <w:r w:rsidR="00D717D0" w:rsidRPr="00F229BE">
        <w:rPr>
          <w:rFonts w:ascii="Times New Roman" w:hAnsi="Times New Roman" w:cs="Times New Roman"/>
          <w:spacing w:val="-4"/>
          <w:sz w:val="24"/>
          <w:szCs w:val="24"/>
        </w:rPr>
        <w:t xml:space="preserve">Doutora em Farmacologia </w:t>
      </w:r>
      <w:r w:rsidR="006B71A9" w:rsidRPr="00F229BE">
        <w:rPr>
          <w:rFonts w:ascii="Times New Roman" w:hAnsi="Times New Roman" w:cs="Times New Roman"/>
          <w:spacing w:val="-4"/>
          <w:sz w:val="24"/>
          <w:szCs w:val="24"/>
        </w:rPr>
        <w:t>(</w:t>
      </w:r>
      <w:r w:rsidR="00D717D0" w:rsidRPr="00F229BE">
        <w:rPr>
          <w:rFonts w:ascii="Times New Roman" w:hAnsi="Times New Roman" w:cs="Times New Roman"/>
          <w:spacing w:val="-4"/>
          <w:sz w:val="24"/>
          <w:szCs w:val="24"/>
        </w:rPr>
        <w:t>Universidade Federal de Santa Catarina</w:t>
      </w:r>
      <w:r w:rsidR="006B71A9" w:rsidRPr="00F229BE">
        <w:rPr>
          <w:rFonts w:ascii="Times New Roman" w:hAnsi="Times New Roman" w:cs="Times New Roman"/>
          <w:spacing w:val="-4"/>
          <w:sz w:val="24"/>
          <w:szCs w:val="24"/>
        </w:rPr>
        <w:t xml:space="preserve">, </w:t>
      </w:r>
      <w:r w:rsidR="00D717D0" w:rsidRPr="00F229BE">
        <w:rPr>
          <w:rFonts w:ascii="Times New Roman" w:hAnsi="Times New Roman" w:cs="Times New Roman"/>
          <w:spacing w:val="-4"/>
          <w:sz w:val="24"/>
          <w:szCs w:val="24"/>
        </w:rPr>
        <w:t xml:space="preserve">UFSC), Pesquisadora e Professora na UNISUL. E-mail: </w:t>
      </w:r>
      <w:hyperlink r:id="rId7" w:history="1">
        <w:r w:rsidR="00871242" w:rsidRPr="00F229BE">
          <w:rPr>
            <w:rStyle w:val="Hyperlink"/>
            <w:rFonts w:ascii="Times New Roman" w:hAnsi="Times New Roman" w:cs="Times New Roman"/>
            <w:spacing w:val="-4"/>
            <w:sz w:val="24"/>
            <w:szCs w:val="24"/>
          </w:rPr>
          <w:t>karinaremor2@gmail.com</w:t>
        </w:r>
      </w:hyperlink>
    </w:p>
    <w:p w14:paraId="7AD580CA" w14:textId="77777777" w:rsidR="00D717D0" w:rsidRPr="00F229BE" w:rsidRDefault="00D717D0" w:rsidP="00F229BE">
      <w:pPr>
        <w:pStyle w:val="Legenda"/>
        <w:spacing w:line="360" w:lineRule="auto"/>
        <w:rPr>
          <w:color w:val="5F497A"/>
          <w:sz w:val="24"/>
          <w:szCs w:val="24"/>
        </w:rPr>
      </w:pPr>
    </w:p>
    <w:p w14:paraId="24E420F2" w14:textId="3E3B0FAF" w:rsidR="007067EF" w:rsidRPr="00F229BE" w:rsidRDefault="007067EF" w:rsidP="00F229BE">
      <w:pPr>
        <w:pStyle w:val="Legenda"/>
        <w:spacing w:line="360" w:lineRule="auto"/>
        <w:rPr>
          <w:color w:val="5F497A"/>
          <w:sz w:val="24"/>
          <w:szCs w:val="24"/>
        </w:rPr>
      </w:pPr>
      <w:r w:rsidRPr="00F229BE">
        <w:rPr>
          <w:color w:val="5F497A"/>
          <w:sz w:val="24"/>
          <w:szCs w:val="24"/>
        </w:rPr>
        <w:t xml:space="preserve">Resumo </w:t>
      </w:r>
    </w:p>
    <w:p w14:paraId="3F322F9C" w14:textId="7A756A20" w:rsidR="003043F9" w:rsidRPr="00F229BE" w:rsidRDefault="00871242" w:rsidP="00F229BE">
      <w:pPr>
        <w:pStyle w:val="XIEPEF-TTULO-PORTUGUS"/>
        <w:spacing w:after="0" w:line="360" w:lineRule="auto"/>
        <w:ind w:firstLine="0"/>
        <w:jc w:val="both"/>
        <w:rPr>
          <w:rFonts w:ascii="Times New Roman" w:hAnsi="Times New Roman" w:cs="Times New Roman"/>
          <w:b w:val="0"/>
          <w:spacing w:val="-4"/>
          <w:sz w:val="24"/>
          <w:szCs w:val="24"/>
        </w:rPr>
      </w:pPr>
      <w:r w:rsidRPr="00F229BE">
        <w:rPr>
          <w:rFonts w:ascii="Times New Roman" w:hAnsi="Times New Roman" w:cs="Times New Roman"/>
          <w:b w:val="0"/>
          <w:spacing w:val="-4"/>
          <w:sz w:val="24"/>
          <w:szCs w:val="24"/>
        </w:rPr>
        <w:t xml:space="preserve">Introdução e objetivo: </w:t>
      </w:r>
      <w:r w:rsidR="008E74B7" w:rsidRPr="00F229BE">
        <w:rPr>
          <w:rFonts w:ascii="Times New Roman" w:hAnsi="Times New Roman" w:cs="Times New Roman"/>
          <w:b w:val="0"/>
          <w:spacing w:val="-4"/>
          <w:sz w:val="24"/>
          <w:szCs w:val="24"/>
        </w:rPr>
        <w:t>O início d</w:t>
      </w:r>
      <w:r w:rsidR="008E74B7" w:rsidRPr="00F229BE">
        <w:rPr>
          <w:rFonts w:ascii="Times New Roman" w:hAnsi="Times New Roman" w:cs="Times New Roman"/>
          <w:b w:val="0"/>
          <w:spacing w:val="-4"/>
          <w:sz w:val="24"/>
          <w:szCs w:val="24"/>
        </w:rPr>
        <w:t>e vida</w:t>
      </w:r>
      <w:r w:rsidR="008E74B7" w:rsidRPr="00F229BE">
        <w:rPr>
          <w:rFonts w:ascii="Times New Roman" w:hAnsi="Times New Roman" w:cs="Times New Roman"/>
          <w:b w:val="0"/>
          <w:spacing w:val="-4"/>
          <w:sz w:val="24"/>
          <w:szCs w:val="24"/>
        </w:rPr>
        <w:t xml:space="preserve"> adulta </w:t>
      </w:r>
      <w:r w:rsidR="008E74B7" w:rsidRPr="00F229BE">
        <w:rPr>
          <w:rFonts w:ascii="Times New Roman" w:hAnsi="Times New Roman" w:cs="Times New Roman"/>
          <w:b w:val="0"/>
          <w:spacing w:val="-4"/>
          <w:sz w:val="24"/>
          <w:szCs w:val="24"/>
        </w:rPr>
        <w:t xml:space="preserve">e o ingresso no meio universitário </w:t>
      </w:r>
      <w:r w:rsidR="008E74B7" w:rsidRPr="00F229BE">
        <w:rPr>
          <w:rFonts w:ascii="Times New Roman" w:hAnsi="Times New Roman" w:cs="Times New Roman"/>
          <w:b w:val="0"/>
          <w:spacing w:val="-4"/>
          <w:sz w:val="24"/>
          <w:szCs w:val="24"/>
        </w:rPr>
        <w:t xml:space="preserve">são períodos </w:t>
      </w:r>
      <w:r w:rsidR="008E74B7" w:rsidRPr="00F229BE">
        <w:rPr>
          <w:rFonts w:ascii="Times New Roman" w:hAnsi="Times New Roman" w:cs="Times New Roman"/>
          <w:b w:val="0"/>
          <w:spacing w:val="-4"/>
          <w:sz w:val="24"/>
          <w:szCs w:val="24"/>
        </w:rPr>
        <w:t xml:space="preserve">que podem determinar </w:t>
      </w:r>
      <w:r w:rsidR="008E74B7" w:rsidRPr="00F229BE">
        <w:rPr>
          <w:rFonts w:ascii="Times New Roman" w:hAnsi="Times New Roman" w:cs="Times New Roman"/>
          <w:b w:val="0"/>
          <w:spacing w:val="-4"/>
          <w:sz w:val="24"/>
          <w:szCs w:val="24"/>
        </w:rPr>
        <w:t xml:space="preserve">modificações </w:t>
      </w:r>
      <w:r w:rsidR="003043F9" w:rsidRPr="00F229BE">
        <w:rPr>
          <w:rFonts w:ascii="Times New Roman" w:hAnsi="Times New Roman" w:cs="Times New Roman"/>
          <w:b w:val="0"/>
          <w:spacing w:val="-4"/>
          <w:sz w:val="24"/>
          <w:szCs w:val="24"/>
        </w:rPr>
        <w:t>importantes nos jovens, que incluem alteração n</w:t>
      </w:r>
      <w:r w:rsidR="008E74B7" w:rsidRPr="00F229BE">
        <w:rPr>
          <w:rFonts w:ascii="Times New Roman" w:hAnsi="Times New Roman" w:cs="Times New Roman"/>
          <w:b w:val="0"/>
          <w:spacing w:val="-4"/>
          <w:sz w:val="24"/>
          <w:szCs w:val="24"/>
        </w:rPr>
        <w:t>o estado nutricional</w:t>
      </w:r>
      <w:r w:rsidR="003043F9" w:rsidRPr="00F229BE">
        <w:rPr>
          <w:rFonts w:ascii="Times New Roman" w:hAnsi="Times New Roman" w:cs="Times New Roman"/>
          <w:b w:val="0"/>
          <w:spacing w:val="-4"/>
          <w:sz w:val="24"/>
          <w:szCs w:val="24"/>
        </w:rPr>
        <w:t xml:space="preserve"> e </w:t>
      </w:r>
      <w:r w:rsidR="008E74B7" w:rsidRPr="00F229BE">
        <w:rPr>
          <w:rFonts w:ascii="Times New Roman" w:hAnsi="Times New Roman" w:cs="Times New Roman"/>
          <w:b w:val="0"/>
          <w:spacing w:val="-4"/>
          <w:sz w:val="24"/>
          <w:szCs w:val="24"/>
        </w:rPr>
        <w:t>na percepção da imagem corporal</w:t>
      </w:r>
      <w:r w:rsidRPr="00F229BE">
        <w:rPr>
          <w:rFonts w:ascii="Times New Roman" w:hAnsi="Times New Roman" w:cs="Times New Roman"/>
          <w:b w:val="0"/>
          <w:spacing w:val="-4"/>
          <w:sz w:val="24"/>
          <w:szCs w:val="24"/>
        </w:rPr>
        <w:t xml:space="preserve">. </w:t>
      </w:r>
      <w:r w:rsidRPr="00F229BE">
        <w:rPr>
          <w:rFonts w:ascii="Times New Roman" w:hAnsi="Times New Roman" w:cs="Times New Roman"/>
          <w:b w:val="0"/>
          <w:spacing w:val="-4"/>
          <w:sz w:val="24"/>
          <w:szCs w:val="24"/>
        </w:rPr>
        <w:t xml:space="preserve">Nos últimos anos, as autoras responsáveis aprovaram dois projetos sobre o tema: “Autoimagem corporal e estado nutricional por acadêmicos do curso de medicina de uma universidade privada do sul do estado de Santa Catarina” e “Autoimagem corporal e estado nutricional de indivíduos do curso de nutrição e educação física de uma universidade privada do sul de Santa Catarina”. </w:t>
      </w:r>
      <w:r w:rsidRPr="00F229BE">
        <w:rPr>
          <w:rFonts w:ascii="Times New Roman" w:hAnsi="Times New Roman" w:cs="Times New Roman"/>
          <w:b w:val="0"/>
          <w:spacing w:val="-4"/>
          <w:sz w:val="24"/>
          <w:szCs w:val="24"/>
        </w:rPr>
        <w:t xml:space="preserve">O </w:t>
      </w:r>
      <w:r w:rsidRPr="00F229BE">
        <w:rPr>
          <w:rFonts w:ascii="Times New Roman" w:hAnsi="Times New Roman" w:cs="Times New Roman"/>
          <w:b w:val="0"/>
          <w:spacing w:val="-4"/>
          <w:sz w:val="24"/>
          <w:szCs w:val="24"/>
        </w:rPr>
        <w:t xml:space="preserve">objetivo </w:t>
      </w:r>
      <w:r w:rsidRPr="00F229BE">
        <w:rPr>
          <w:rFonts w:ascii="Times New Roman" w:hAnsi="Times New Roman" w:cs="Times New Roman"/>
          <w:b w:val="0"/>
          <w:spacing w:val="-4"/>
          <w:sz w:val="24"/>
          <w:szCs w:val="24"/>
        </w:rPr>
        <w:t xml:space="preserve">do presente trabalho </w:t>
      </w:r>
      <w:r w:rsidRPr="00F229BE">
        <w:rPr>
          <w:rFonts w:ascii="Times New Roman" w:hAnsi="Times New Roman" w:cs="Times New Roman"/>
          <w:b w:val="0"/>
          <w:spacing w:val="-4"/>
          <w:sz w:val="24"/>
          <w:szCs w:val="24"/>
        </w:rPr>
        <w:t>foi revisar a bibliográfica atual sobre o tema para contribuir para a publicação de artigos científicos dos projetos de iniciação científica em andamento.</w:t>
      </w:r>
    </w:p>
    <w:p w14:paraId="005453D3" w14:textId="17439A4F" w:rsidR="00871242" w:rsidRPr="00F229BE" w:rsidRDefault="00871242" w:rsidP="00F229BE">
      <w:pPr>
        <w:pStyle w:val="XIEPEF-TTULO-PORTUGUS"/>
        <w:spacing w:after="0" w:line="360" w:lineRule="auto"/>
        <w:ind w:firstLine="0"/>
        <w:jc w:val="both"/>
        <w:rPr>
          <w:rFonts w:ascii="Times New Roman" w:hAnsi="Times New Roman" w:cs="Times New Roman"/>
          <w:b w:val="0"/>
          <w:spacing w:val="-4"/>
          <w:sz w:val="24"/>
          <w:szCs w:val="24"/>
        </w:rPr>
      </w:pPr>
      <w:r w:rsidRPr="00F229BE">
        <w:rPr>
          <w:rFonts w:ascii="Times New Roman" w:hAnsi="Times New Roman" w:cs="Times New Roman"/>
          <w:b w:val="0"/>
          <w:spacing w:val="-4"/>
          <w:sz w:val="24"/>
          <w:szCs w:val="24"/>
        </w:rPr>
        <w:t>Metodologia: R</w:t>
      </w:r>
      <w:r w:rsidR="00981A02" w:rsidRPr="00F229BE">
        <w:rPr>
          <w:rFonts w:ascii="Times New Roman" w:hAnsi="Times New Roman" w:cs="Times New Roman"/>
          <w:b w:val="0"/>
          <w:spacing w:val="-4"/>
          <w:sz w:val="24"/>
          <w:szCs w:val="24"/>
        </w:rPr>
        <w:t>evisão bibliográfica de todos os artigos publicados nos últimos 5 anos</w:t>
      </w:r>
      <w:r w:rsidRPr="00F229BE">
        <w:rPr>
          <w:rFonts w:ascii="Times New Roman" w:hAnsi="Times New Roman" w:cs="Times New Roman"/>
          <w:b w:val="0"/>
          <w:spacing w:val="-4"/>
          <w:sz w:val="24"/>
          <w:szCs w:val="24"/>
        </w:rPr>
        <w:t xml:space="preserve"> </w:t>
      </w:r>
      <w:r w:rsidRPr="00F229BE">
        <w:rPr>
          <w:rFonts w:ascii="Times New Roman" w:hAnsi="Times New Roman" w:cs="Times New Roman"/>
          <w:b w:val="0"/>
          <w:spacing w:val="-4"/>
          <w:sz w:val="24"/>
          <w:szCs w:val="24"/>
        </w:rPr>
        <w:t>na</w:t>
      </w:r>
      <w:r w:rsidRPr="00F229BE">
        <w:rPr>
          <w:rFonts w:ascii="Times New Roman" w:hAnsi="Times New Roman" w:cs="Times New Roman"/>
          <w:b w:val="0"/>
          <w:spacing w:val="-4"/>
          <w:sz w:val="24"/>
          <w:szCs w:val="24"/>
        </w:rPr>
        <w:t>s</w:t>
      </w:r>
      <w:r w:rsidRPr="00F229BE">
        <w:rPr>
          <w:rFonts w:ascii="Times New Roman" w:hAnsi="Times New Roman" w:cs="Times New Roman"/>
          <w:b w:val="0"/>
          <w:spacing w:val="-4"/>
          <w:sz w:val="24"/>
          <w:szCs w:val="24"/>
        </w:rPr>
        <w:t xml:space="preserve"> base</w:t>
      </w:r>
      <w:r w:rsidRPr="00F229BE">
        <w:rPr>
          <w:rFonts w:ascii="Times New Roman" w:hAnsi="Times New Roman" w:cs="Times New Roman"/>
          <w:b w:val="0"/>
          <w:spacing w:val="-4"/>
          <w:sz w:val="24"/>
          <w:szCs w:val="24"/>
        </w:rPr>
        <w:t>s</w:t>
      </w:r>
      <w:r w:rsidRPr="00F229BE">
        <w:rPr>
          <w:rFonts w:ascii="Times New Roman" w:hAnsi="Times New Roman" w:cs="Times New Roman"/>
          <w:b w:val="0"/>
          <w:spacing w:val="-4"/>
          <w:sz w:val="24"/>
          <w:szCs w:val="24"/>
        </w:rPr>
        <w:t xml:space="preserve"> de dados </w:t>
      </w:r>
      <w:r w:rsidRPr="00F229BE">
        <w:rPr>
          <w:rFonts w:ascii="Times New Roman" w:hAnsi="Times New Roman" w:cs="Times New Roman"/>
          <w:b w:val="0"/>
          <w:i/>
          <w:iCs/>
          <w:spacing w:val="-4"/>
          <w:sz w:val="24"/>
          <w:szCs w:val="24"/>
        </w:rPr>
        <w:t>online</w:t>
      </w:r>
      <w:r w:rsidRPr="00F229BE">
        <w:rPr>
          <w:rFonts w:ascii="Times New Roman" w:hAnsi="Times New Roman" w:cs="Times New Roman"/>
          <w:b w:val="0"/>
          <w:spacing w:val="-4"/>
          <w:sz w:val="24"/>
          <w:szCs w:val="24"/>
        </w:rPr>
        <w:t xml:space="preserve">: </w:t>
      </w:r>
      <w:r w:rsidRPr="00F229BE">
        <w:rPr>
          <w:rFonts w:ascii="Times New Roman" w:hAnsi="Times New Roman" w:cs="Times New Roman"/>
          <w:b w:val="0"/>
          <w:i/>
          <w:iCs/>
          <w:spacing w:val="-4"/>
          <w:sz w:val="24"/>
          <w:szCs w:val="24"/>
        </w:rPr>
        <w:t xml:space="preserve">U.S. </w:t>
      </w:r>
      <w:proofErr w:type="spellStart"/>
      <w:r w:rsidRPr="00F229BE">
        <w:rPr>
          <w:rFonts w:ascii="Times New Roman" w:hAnsi="Times New Roman" w:cs="Times New Roman"/>
          <w:b w:val="0"/>
          <w:i/>
          <w:iCs/>
          <w:spacing w:val="-4"/>
          <w:sz w:val="24"/>
          <w:szCs w:val="24"/>
        </w:rPr>
        <w:t>National</w:t>
      </w:r>
      <w:proofErr w:type="spellEnd"/>
      <w:r w:rsidRPr="00F229BE">
        <w:rPr>
          <w:rFonts w:ascii="Times New Roman" w:hAnsi="Times New Roman" w:cs="Times New Roman"/>
          <w:b w:val="0"/>
          <w:i/>
          <w:iCs/>
          <w:spacing w:val="-4"/>
          <w:sz w:val="24"/>
          <w:szCs w:val="24"/>
        </w:rPr>
        <w:t xml:space="preserve"> Library </w:t>
      </w:r>
      <w:proofErr w:type="spellStart"/>
      <w:r w:rsidRPr="00F229BE">
        <w:rPr>
          <w:rFonts w:ascii="Times New Roman" w:hAnsi="Times New Roman" w:cs="Times New Roman"/>
          <w:b w:val="0"/>
          <w:i/>
          <w:iCs/>
          <w:spacing w:val="-4"/>
          <w:sz w:val="24"/>
          <w:szCs w:val="24"/>
        </w:rPr>
        <w:t>of</w:t>
      </w:r>
      <w:proofErr w:type="spellEnd"/>
      <w:r w:rsidRPr="00F229BE">
        <w:rPr>
          <w:rFonts w:ascii="Times New Roman" w:hAnsi="Times New Roman" w:cs="Times New Roman"/>
          <w:b w:val="0"/>
          <w:i/>
          <w:iCs/>
          <w:spacing w:val="-4"/>
          <w:sz w:val="24"/>
          <w:szCs w:val="24"/>
        </w:rPr>
        <w:t xml:space="preserve"> Medicine</w:t>
      </w:r>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spacing w:val="-4"/>
          <w:sz w:val="24"/>
          <w:szCs w:val="24"/>
        </w:rPr>
        <w:t>PubMed</w:t>
      </w:r>
      <w:proofErr w:type="spellEnd"/>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i/>
          <w:iCs/>
          <w:spacing w:val="-4"/>
          <w:sz w:val="24"/>
          <w:szCs w:val="24"/>
        </w:rPr>
        <w:t>Scientific</w:t>
      </w:r>
      <w:proofErr w:type="spellEnd"/>
      <w:r w:rsidRPr="00F229BE">
        <w:rPr>
          <w:rFonts w:ascii="Times New Roman" w:hAnsi="Times New Roman" w:cs="Times New Roman"/>
          <w:b w:val="0"/>
          <w:i/>
          <w:iCs/>
          <w:spacing w:val="-4"/>
          <w:sz w:val="24"/>
          <w:szCs w:val="24"/>
        </w:rPr>
        <w:t xml:space="preserve"> </w:t>
      </w:r>
      <w:proofErr w:type="spellStart"/>
      <w:r w:rsidRPr="00F229BE">
        <w:rPr>
          <w:rFonts w:ascii="Times New Roman" w:hAnsi="Times New Roman" w:cs="Times New Roman"/>
          <w:b w:val="0"/>
          <w:i/>
          <w:iCs/>
          <w:spacing w:val="-4"/>
          <w:sz w:val="24"/>
          <w:szCs w:val="24"/>
        </w:rPr>
        <w:t>Electronic</w:t>
      </w:r>
      <w:proofErr w:type="spellEnd"/>
      <w:r w:rsidRPr="00F229BE">
        <w:rPr>
          <w:rFonts w:ascii="Times New Roman" w:hAnsi="Times New Roman" w:cs="Times New Roman"/>
          <w:b w:val="0"/>
          <w:i/>
          <w:iCs/>
          <w:spacing w:val="-4"/>
          <w:sz w:val="24"/>
          <w:szCs w:val="24"/>
        </w:rPr>
        <w:t xml:space="preserve"> Library Online</w:t>
      </w:r>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spacing w:val="-4"/>
          <w:sz w:val="24"/>
          <w:szCs w:val="24"/>
        </w:rPr>
        <w:t>Scielo</w:t>
      </w:r>
      <w:proofErr w:type="spellEnd"/>
      <w:r w:rsidRPr="00F229BE">
        <w:rPr>
          <w:rFonts w:ascii="Times New Roman" w:hAnsi="Times New Roman" w:cs="Times New Roman"/>
          <w:b w:val="0"/>
          <w:spacing w:val="-4"/>
          <w:sz w:val="24"/>
          <w:szCs w:val="24"/>
        </w:rPr>
        <w:t>) e Biblioteca Virtual em saúde (Bireme), tendo como descritores as palavras: Autoimagem, Estado nutricional, Estudantes.</w:t>
      </w:r>
    </w:p>
    <w:p w14:paraId="0E59F000" w14:textId="11AB8931" w:rsidR="00871242" w:rsidRPr="00F229BE" w:rsidRDefault="00871242" w:rsidP="00F229BE">
      <w:pPr>
        <w:pStyle w:val="XIEPEF-TTULO-PORTUGUS"/>
        <w:spacing w:after="0" w:line="360" w:lineRule="auto"/>
        <w:ind w:firstLine="0"/>
        <w:jc w:val="both"/>
        <w:rPr>
          <w:rFonts w:ascii="Times New Roman" w:hAnsi="Times New Roman" w:cs="Times New Roman"/>
          <w:b w:val="0"/>
          <w:bCs/>
          <w:spacing w:val="-4"/>
          <w:sz w:val="24"/>
          <w:szCs w:val="24"/>
        </w:rPr>
      </w:pPr>
      <w:r w:rsidRPr="00F229BE">
        <w:rPr>
          <w:rFonts w:ascii="Times New Roman" w:hAnsi="Times New Roman" w:cs="Times New Roman"/>
          <w:b w:val="0"/>
          <w:bCs/>
          <w:spacing w:val="-4"/>
          <w:sz w:val="24"/>
          <w:szCs w:val="24"/>
        </w:rPr>
        <w:t xml:space="preserve">Resultados e conclusão: </w:t>
      </w:r>
      <w:r w:rsidRPr="00F229BE">
        <w:rPr>
          <w:rFonts w:ascii="Times New Roman" w:hAnsi="Times New Roman" w:cs="Times New Roman"/>
          <w:b w:val="0"/>
          <w:bCs/>
          <w:spacing w:val="-4"/>
          <w:sz w:val="24"/>
          <w:szCs w:val="24"/>
        </w:rPr>
        <w:t>Destacou a importância da atualização bibliográfica como uma etapa que demanda dedicação e tempo, fundamental para possibilitar a submissão do trabalho na forma de artigo para publicação.</w:t>
      </w:r>
    </w:p>
    <w:p w14:paraId="51E66267" w14:textId="77777777" w:rsidR="00871242" w:rsidRPr="00F229BE" w:rsidRDefault="00871242" w:rsidP="00F229BE">
      <w:pPr>
        <w:pStyle w:val="XIEPEF-TTULO-PORTUGUS"/>
        <w:spacing w:after="0" w:line="360" w:lineRule="auto"/>
        <w:ind w:firstLine="0"/>
        <w:jc w:val="both"/>
        <w:rPr>
          <w:rFonts w:ascii="Times New Roman" w:hAnsi="Times New Roman" w:cs="Times New Roman"/>
          <w:b w:val="0"/>
          <w:spacing w:val="-4"/>
          <w:sz w:val="24"/>
          <w:szCs w:val="24"/>
        </w:rPr>
      </w:pPr>
    </w:p>
    <w:p w14:paraId="546CC2DB" w14:textId="77777777" w:rsidR="007067EF" w:rsidRPr="00F229BE" w:rsidRDefault="007067EF" w:rsidP="00F229BE">
      <w:pPr>
        <w:pStyle w:val="Legenda"/>
        <w:spacing w:line="360" w:lineRule="auto"/>
        <w:rPr>
          <w:color w:val="5F497A"/>
          <w:sz w:val="24"/>
          <w:szCs w:val="24"/>
        </w:rPr>
      </w:pPr>
      <w:r w:rsidRPr="00F229BE">
        <w:rPr>
          <w:color w:val="5F497A"/>
          <w:sz w:val="24"/>
          <w:szCs w:val="24"/>
        </w:rPr>
        <w:t xml:space="preserve">Introdução: </w:t>
      </w:r>
    </w:p>
    <w:p w14:paraId="12757BFD" w14:textId="3D65F19C" w:rsidR="003043F9" w:rsidRPr="00F229BE" w:rsidRDefault="003043F9" w:rsidP="00F229BE">
      <w:pPr>
        <w:pStyle w:val="XIEPEF-TTULO-PORTUGUS"/>
        <w:spacing w:after="0" w:line="360" w:lineRule="auto"/>
        <w:ind w:firstLine="0"/>
        <w:jc w:val="both"/>
        <w:rPr>
          <w:rFonts w:ascii="Times New Roman" w:hAnsi="Times New Roman" w:cs="Times New Roman"/>
          <w:b w:val="0"/>
          <w:spacing w:val="-4"/>
          <w:sz w:val="24"/>
          <w:szCs w:val="24"/>
        </w:rPr>
      </w:pPr>
      <w:r w:rsidRPr="00F229BE">
        <w:rPr>
          <w:rFonts w:ascii="Times New Roman" w:hAnsi="Times New Roman" w:cs="Times New Roman"/>
          <w:b w:val="0"/>
          <w:spacing w:val="-4"/>
          <w:sz w:val="24"/>
          <w:szCs w:val="24"/>
        </w:rPr>
        <w:t>O início de vida adulta e o ingresso no meio universitário são períodos que podem determinar modificações importantes nos jovens, que incluem alteração no estado nutricional e na percepção da imagem corporal (CARDOSO et al, 2020). A imagem corporal tem caráter subjetivo e está relacionada à satisfação de uma pessoa com o seu tamanho corporal ou partes específicas de seu corpo (KAKESHITA; ALMEIDA, 2006).</w:t>
      </w:r>
    </w:p>
    <w:p w14:paraId="395467B4" w14:textId="7CBAD24C" w:rsidR="00981A02" w:rsidRPr="00F229BE" w:rsidRDefault="003043F9" w:rsidP="00F229BE">
      <w:pPr>
        <w:pStyle w:val="XIEPEF-TTULO-PORTUGUS"/>
        <w:spacing w:after="0" w:line="360" w:lineRule="auto"/>
        <w:jc w:val="both"/>
        <w:rPr>
          <w:rFonts w:ascii="Times New Roman" w:hAnsi="Times New Roman" w:cs="Times New Roman"/>
          <w:b w:val="0"/>
          <w:spacing w:val="-4"/>
          <w:sz w:val="24"/>
          <w:szCs w:val="24"/>
        </w:rPr>
      </w:pPr>
      <w:r w:rsidRPr="00F229BE">
        <w:rPr>
          <w:rFonts w:ascii="Times New Roman" w:hAnsi="Times New Roman" w:cs="Times New Roman"/>
          <w:b w:val="0"/>
          <w:spacing w:val="-4"/>
          <w:sz w:val="24"/>
          <w:szCs w:val="24"/>
        </w:rPr>
        <w:t>Nos últimos anos</w:t>
      </w:r>
      <w:r w:rsidR="00432A93" w:rsidRPr="00F229BE">
        <w:rPr>
          <w:rFonts w:ascii="Times New Roman" w:hAnsi="Times New Roman" w:cs="Times New Roman"/>
          <w:b w:val="0"/>
          <w:spacing w:val="-4"/>
          <w:sz w:val="24"/>
          <w:szCs w:val="24"/>
        </w:rPr>
        <w:t xml:space="preserve">, as autoras responsáveis aprovaram </w:t>
      </w:r>
      <w:r w:rsidRPr="00F229BE">
        <w:rPr>
          <w:rFonts w:ascii="Times New Roman" w:hAnsi="Times New Roman" w:cs="Times New Roman"/>
          <w:b w:val="0"/>
          <w:spacing w:val="-4"/>
          <w:sz w:val="24"/>
          <w:szCs w:val="24"/>
        </w:rPr>
        <w:t xml:space="preserve">dois projetos sobre o tema: </w:t>
      </w:r>
      <w:r w:rsidR="00432A93" w:rsidRPr="00F229BE">
        <w:rPr>
          <w:rFonts w:ascii="Times New Roman" w:hAnsi="Times New Roman" w:cs="Times New Roman"/>
          <w:b w:val="0"/>
          <w:spacing w:val="-4"/>
          <w:sz w:val="24"/>
          <w:szCs w:val="24"/>
        </w:rPr>
        <w:t xml:space="preserve">“Autoimagem corporal e estado nutricional por acadêmicos do curso de medicina de uma universidade privada do sul do estado de Santa Catarina” e “Autoimagem corporal e estado nutricional de indivíduos do curso de </w:t>
      </w:r>
      <w:r w:rsidR="00432A93" w:rsidRPr="00F229BE">
        <w:rPr>
          <w:rFonts w:ascii="Times New Roman" w:hAnsi="Times New Roman" w:cs="Times New Roman"/>
          <w:b w:val="0"/>
          <w:spacing w:val="-4"/>
          <w:sz w:val="24"/>
          <w:szCs w:val="24"/>
        </w:rPr>
        <w:lastRenderedPageBreak/>
        <w:t>nutrição e educação física de uma universidade privada do sul de Santa Catarina”. A atualização bib</w:t>
      </w:r>
      <w:r w:rsidR="00F229BE" w:rsidRPr="00F229BE">
        <w:rPr>
          <w:rFonts w:ascii="Times New Roman" w:hAnsi="Times New Roman" w:cs="Times New Roman"/>
          <w:b w:val="0"/>
          <w:spacing w:val="-4"/>
          <w:sz w:val="24"/>
          <w:szCs w:val="24"/>
        </w:rPr>
        <w:t>l</w:t>
      </w:r>
      <w:r w:rsidR="00432A93" w:rsidRPr="00F229BE">
        <w:rPr>
          <w:rFonts w:ascii="Times New Roman" w:hAnsi="Times New Roman" w:cs="Times New Roman"/>
          <w:b w:val="0"/>
          <w:spacing w:val="-4"/>
          <w:sz w:val="24"/>
          <w:szCs w:val="24"/>
        </w:rPr>
        <w:t xml:space="preserve">iográfica é uma etapa elaborada e </w:t>
      </w:r>
      <w:r w:rsidR="00432A93" w:rsidRPr="00F229BE">
        <w:rPr>
          <w:rFonts w:ascii="Times New Roman" w:hAnsi="Times New Roman" w:cs="Times New Roman"/>
          <w:b w:val="0"/>
          <w:spacing w:val="-4"/>
          <w:sz w:val="24"/>
          <w:szCs w:val="24"/>
        </w:rPr>
        <w:t xml:space="preserve">necessária </w:t>
      </w:r>
      <w:r w:rsidR="00432A93" w:rsidRPr="00F229BE">
        <w:rPr>
          <w:rFonts w:ascii="Times New Roman" w:hAnsi="Times New Roman" w:cs="Times New Roman"/>
          <w:b w:val="0"/>
          <w:spacing w:val="-4"/>
          <w:sz w:val="24"/>
          <w:szCs w:val="24"/>
        </w:rPr>
        <w:t xml:space="preserve">para a submissão do trabalho na forma de artigo para uma </w:t>
      </w:r>
      <w:r w:rsidR="00432A93" w:rsidRPr="00F229BE">
        <w:rPr>
          <w:rFonts w:ascii="Times New Roman" w:hAnsi="Times New Roman" w:cs="Times New Roman"/>
          <w:b w:val="0"/>
          <w:spacing w:val="-4"/>
          <w:sz w:val="24"/>
          <w:szCs w:val="24"/>
        </w:rPr>
        <w:t>eventual publicação</w:t>
      </w:r>
      <w:r w:rsidR="00432A93" w:rsidRPr="00F229BE">
        <w:rPr>
          <w:rFonts w:ascii="Times New Roman" w:hAnsi="Times New Roman" w:cs="Times New Roman"/>
          <w:b w:val="0"/>
          <w:spacing w:val="-4"/>
          <w:sz w:val="24"/>
          <w:szCs w:val="24"/>
        </w:rPr>
        <w:t xml:space="preserve">. </w:t>
      </w:r>
      <w:r w:rsidR="00981A02" w:rsidRPr="00F229BE">
        <w:rPr>
          <w:rFonts w:ascii="Times New Roman" w:hAnsi="Times New Roman" w:cs="Times New Roman"/>
          <w:b w:val="0"/>
          <w:spacing w:val="-4"/>
          <w:sz w:val="24"/>
          <w:szCs w:val="24"/>
        </w:rPr>
        <w:t xml:space="preserve">A finalidade </w:t>
      </w:r>
      <w:r w:rsidR="00981A02" w:rsidRPr="00F229BE">
        <w:rPr>
          <w:rFonts w:ascii="Times New Roman" w:hAnsi="Times New Roman" w:cs="Times New Roman"/>
          <w:b w:val="0"/>
          <w:spacing w:val="-4"/>
          <w:sz w:val="24"/>
          <w:szCs w:val="24"/>
        </w:rPr>
        <w:t xml:space="preserve">da revisão bibliográfica </w:t>
      </w:r>
      <w:r w:rsidR="00981A02" w:rsidRPr="00F229BE">
        <w:rPr>
          <w:rFonts w:ascii="Times New Roman" w:hAnsi="Times New Roman" w:cs="Times New Roman"/>
          <w:b w:val="0"/>
          <w:spacing w:val="-4"/>
          <w:sz w:val="24"/>
          <w:szCs w:val="24"/>
        </w:rPr>
        <w:t xml:space="preserve">é reunir conclusões de pesquisas sobre uma questão ou assunto delimitado, de maneira sistemática, ordenada e sintética, aprofundando o conhecimento do tema investigado (ROMAN, 2021). </w:t>
      </w:r>
    </w:p>
    <w:p w14:paraId="3CE6ED4F" w14:textId="2BB429B7" w:rsidR="003043F9" w:rsidRPr="00F229BE" w:rsidRDefault="003043F9" w:rsidP="00F229BE">
      <w:pPr>
        <w:pStyle w:val="XIEPEF-TTULO-PORTUGUS"/>
        <w:spacing w:after="0" w:line="360" w:lineRule="auto"/>
        <w:ind w:firstLine="0"/>
        <w:jc w:val="both"/>
        <w:rPr>
          <w:rFonts w:ascii="Times New Roman" w:hAnsi="Times New Roman" w:cs="Times New Roman"/>
          <w:b w:val="0"/>
          <w:spacing w:val="-4"/>
          <w:sz w:val="24"/>
          <w:szCs w:val="24"/>
        </w:rPr>
      </w:pPr>
      <w:r w:rsidRPr="00F229BE">
        <w:rPr>
          <w:rFonts w:ascii="Times New Roman" w:hAnsi="Times New Roman" w:cs="Times New Roman"/>
          <w:b w:val="0"/>
          <w:spacing w:val="-4"/>
          <w:sz w:val="24"/>
          <w:szCs w:val="24"/>
        </w:rPr>
        <w:t xml:space="preserve">Considerando os aspectos abordados e sua relevância para a saúde </w:t>
      </w:r>
      <w:r w:rsidR="00432A93" w:rsidRPr="00F229BE">
        <w:rPr>
          <w:rFonts w:ascii="Times New Roman" w:hAnsi="Times New Roman" w:cs="Times New Roman"/>
          <w:b w:val="0"/>
          <w:spacing w:val="-4"/>
          <w:sz w:val="24"/>
          <w:szCs w:val="24"/>
        </w:rPr>
        <w:t xml:space="preserve">e para o desenvolvimento da pesquisa na instituição </w:t>
      </w:r>
      <w:r w:rsidRPr="00F229BE">
        <w:rPr>
          <w:rFonts w:ascii="Times New Roman" w:hAnsi="Times New Roman" w:cs="Times New Roman"/>
          <w:b w:val="0"/>
          <w:spacing w:val="-4"/>
          <w:sz w:val="24"/>
          <w:szCs w:val="24"/>
        </w:rPr>
        <w:t xml:space="preserve">delineou-se a presente pesquisa, cujo objetivo foi </w:t>
      </w:r>
      <w:r w:rsidRPr="00F229BE">
        <w:rPr>
          <w:rFonts w:ascii="Times New Roman" w:hAnsi="Times New Roman" w:cs="Times New Roman"/>
          <w:b w:val="0"/>
          <w:spacing w:val="-4"/>
          <w:sz w:val="24"/>
          <w:szCs w:val="24"/>
        </w:rPr>
        <w:t xml:space="preserve">revisar a bibliográfica atual sobre o tema para contribuir para a publicação de </w:t>
      </w:r>
      <w:r w:rsidR="00432A93" w:rsidRPr="00F229BE">
        <w:rPr>
          <w:rFonts w:ascii="Times New Roman" w:hAnsi="Times New Roman" w:cs="Times New Roman"/>
          <w:b w:val="0"/>
          <w:spacing w:val="-4"/>
          <w:sz w:val="24"/>
          <w:szCs w:val="24"/>
        </w:rPr>
        <w:t xml:space="preserve">artigos científicos dos </w:t>
      </w:r>
      <w:r w:rsidRPr="00F229BE">
        <w:rPr>
          <w:rFonts w:ascii="Times New Roman" w:hAnsi="Times New Roman" w:cs="Times New Roman"/>
          <w:b w:val="0"/>
          <w:spacing w:val="-4"/>
          <w:sz w:val="24"/>
          <w:szCs w:val="24"/>
        </w:rPr>
        <w:t xml:space="preserve">projetos de iniciação científica em andamento. </w:t>
      </w:r>
    </w:p>
    <w:p w14:paraId="0D1E737C" w14:textId="45EB6DF2" w:rsidR="00CA1A95" w:rsidRPr="00F229BE" w:rsidRDefault="007067EF" w:rsidP="00F229BE">
      <w:pPr>
        <w:spacing w:after="0" w:line="360" w:lineRule="auto"/>
        <w:rPr>
          <w:rFonts w:ascii="Times New Roman" w:hAnsi="Times New Roman" w:cs="Times New Roman"/>
          <w:sz w:val="24"/>
          <w:szCs w:val="24"/>
        </w:rPr>
      </w:pPr>
      <w:r w:rsidRPr="00F229BE">
        <w:rPr>
          <w:rFonts w:ascii="Times New Roman" w:hAnsi="Times New Roman" w:cs="Times New Roman"/>
          <w:b/>
          <w:bCs/>
          <w:color w:val="5F497A"/>
          <w:sz w:val="24"/>
          <w:szCs w:val="24"/>
        </w:rPr>
        <w:t>Palavras-chave:</w:t>
      </w:r>
      <w:r w:rsidRPr="00F229BE">
        <w:rPr>
          <w:rFonts w:ascii="Times New Roman" w:hAnsi="Times New Roman" w:cs="Times New Roman"/>
          <w:color w:val="008000"/>
          <w:sz w:val="24"/>
          <w:szCs w:val="24"/>
        </w:rPr>
        <w:t xml:space="preserve"> </w:t>
      </w:r>
      <w:r w:rsidR="00981A02" w:rsidRPr="00F229BE">
        <w:rPr>
          <w:rFonts w:ascii="Times New Roman" w:hAnsi="Times New Roman" w:cs="Times New Roman"/>
          <w:i/>
          <w:spacing w:val="-4"/>
          <w:sz w:val="24"/>
          <w:szCs w:val="24"/>
        </w:rPr>
        <w:t>Autoimagem, Estado nutricional, Estudantes.</w:t>
      </w:r>
    </w:p>
    <w:p w14:paraId="2687E8E1" w14:textId="77777777" w:rsidR="007A6F78" w:rsidRPr="00F229BE" w:rsidRDefault="007A6F78" w:rsidP="00F229BE">
      <w:pPr>
        <w:pStyle w:val="XIEPEF-TTULO-PORTUGUS"/>
        <w:spacing w:after="0" w:line="360" w:lineRule="auto"/>
        <w:ind w:firstLine="0"/>
        <w:jc w:val="both"/>
        <w:rPr>
          <w:rFonts w:ascii="Times New Roman" w:hAnsi="Times New Roman" w:cs="Times New Roman"/>
          <w:bCs/>
          <w:color w:val="5F497A"/>
          <w:sz w:val="24"/>
          <w:szCs w:val="24"/>
        </w:rPr>
      </w:pPr>
    </w:p>
    <w:p w14:paraId="6AAF5C6F" w14:textId="77777777" w:rsidR="00981A02" w:rsidRPr="00F229BE" w:rsidRDefault="007067EF" w:rsidP="00F229BE">
      <w:pPr>
        <w:pStyle w:val="XIEPEF-TTULO-PORTUGUS"/>
        <w:spacing w:after="0" w:line="360" w:lineRule="auto"/>
        <w:ind w:firstLine="0"/>
        <w:jc w:val="both"/>
        <w:rPr>
          <w:rFonts w:ascii="Times New Roman" w:hAnsi="Times New Roman" w:cs="Times New Roman"/>
          <w:bCs/>
          <w:color w:val="5F497A"/>
          <w:sz w:val="24"/>
          <w:szCs w:val="24"/>
        </w:rPr>
      </w:pPr>
      <w:r w:rsidRPr="00F229BE">
        <w:rPr>
          <w:rFonts w:ascii="Times New Roman" w:hAnsi="Times New Roman" w:cs="Times New Roman"/>
          <w:bCs/>
          <w:color w:val="5F497A"/>
          <w:sz w:val="24"/>
          <w:szCs w:val="24"/>
        </w:rPr>
        <w:t>Métodos</w:t>
      </w:r>
    </w:p>
    <w:p w14:paraId="7656CAFE" w14:textId="2622A1FA" w:rsidR="00981A02" w:rsidRPr="00F229BE" w:rsidRDefault="00981A02" w:rsidP="00F229BE">
      <w:pPr>
        <w:pStyle w:val="XIEPEF-TTULO-PORTUGUS"/>
        <w:spacing w:after="0" w:line="360" w:lineRule="auto"/>
        <w:ind w:firstLine="0"/>
        <w:jc w:val="both"/>
        <w:rPr>
          <w:rFonts w:ascii="Times New Roman" w:hAnsi="Times New Roman" w:cs="Times New Roman"/>
          <w:b w:val="0"/>
          <w:spacing w:val="-4"/>
          <w:sz w:val="24"/>
          <w:szCs w:val="24"/>
        </w:rPr>
      </w:pPr>
      <w:r w:rsidRPr="00F229BE">
        <w:rPr>
          <w:rFonts w:ascii="Times New Roman" w:hAnsi="Times New Roman" w:cs="Times New Roman"/>
          <w:b w:val="0"/>
          <w:spacing w:val="-4"/>
          <w:sz w:val="24"/>
          <w:szCs w:val="24"/>
        </w:rPr>
        <w:t>Foi</w:t>
      </w:r>
      <w:r w:rsidRPr="00F229BE">
        <w:rPr>
          <w:rFonts w:ascii="Times New Roman" w:hAnsi="Times New Roman" w:cs="Times New Roman"/>
          <w:b w:val="0"/>
          <w:spacing w:val="-4"/>
          <w:sz w:val="24"/>
          <w:szCs w:val="24"/>
        </w:rPr>
        <w:t xml:space="preserve"> realizada uma revisão bibliográfica</w:t>
      </w:r>
      <w:r w:rsidRPr="00F229BE">
        <w:rPr>
          <w:rFonts w:ascii="Times New Roman" w:hAnsi="Times New Roman" w:cs="Times New Roman"/>
          <w:b w:val="0"/>
          <w:spacing w:val="-4"/>
          <w:sz w:val="24"/>
          <w:szCs w:val="24"/>
        </w:rPr>
        <w:t xml:space="preserve">, </w:t>
      </w:r>
      <w:r w:rsidRPr="00F229BE">
        <w:rPr>
          <w:rFonts w:ascii="Times New Roman" w:hAnsi="Times New Roman" w:cs="Times New Roman"/>
          <w:b w:val="0"/>
          <w:spacing w:val="-4"/>
          <w:sz w:val="24"/>
          <w:szCs w:val="24"/>
        </w:rPr>
        <w:t>descritiv</w:t>
      </w:r>
      <w:r w:rsidRPr="00F229BE">
        <w:rPr>
          <w:rFonts w:ascii="Times New Roman" w:hAnsi="Times New Roman" w:cs="Times New Roman"/>
          <w:b w:val="0"/>
          <w:spacing w:val="-4"/>
          <w:sz w:val="24"/>
          <w:szCs w:val="24"/>
        </w:rPr>
        <w:t>a</w:t>
      </w:r>
      <w:r w:rsidRPr="00F229BE">
        <w:rPr>
          <w:rFonts w:ascii="Times New Roman" w:hAnsi="Times New Roman" w:cs="Times New Roman"/>
          <w:b w:val="0"/>
          <w:spacing w:val="-4"/>
          <w:sz w:val="24"/>
          <w:szCs w:val="24"/>
        </w:rPr>
        <w:t xml:space="preserve"> e retrospectiv</w:t>
      </w:r>
      <w:r w:rsidRPr="00F229BE">
        <w:rPr>
          <w:rFonts w:ascii="Times New Roman" w:hAnsi="Times New Roman" w:cs="Times New Roman"/>
          <w:b w:val="0"/>
          <w:spacing w:val="-4"/>
          <w:sz w:val="24"/>
          <w:szCs w:val="24"/>
        </w:rPr>
        <w:t xml:space="preserve">a, </w:t>
      </w:r>
      <w:r w:rsidRPr="00F229BE">
        <w:rPr>
          <w:rFonts w:ascii="Times New Roman" w:hAnsi="Times New Roman" w:cs="Times New Roman"/>
          <w:b w:val="0"/>
          <w:spacing w:val="-4"/>
          <w:sz w:val="24"/>
          <w:szCs w:val="24"/>
        </w:rPr>
        <w:t>de todos os artigos publicados nos últimos 5 anos, na</w:t>
      </w:r>
      <w:r w:rsidR="00871242" w:rsidRPr="00F229BE">
        <w:rPr>
          <w:rFonts w:ascii="Times New Roman" w:hAnsi="Times New Roman" w:cs="Times New Roman"/>
          <w:b w:val="0"/>
          <w:spacing w:val="-4"/>
          <w:sz w:val="24"/>
          <w:szCs w:val="24"/>
        </w:rPr>
        <w:t>s</w:t>
      </w:r>
      <w:r w:rsidRPr="00F229BE">
        <w:rPr>
          <w:rFonts w:ascii="Times New Roman" w:hAnsi="Times New Roman" w:cs="Times New Roman"/>
          <w:b w:val="0"/>
          <w:spacing w:val="-4"/>
          <w:sz w:val="24"/>
          <w:szCs w:val="24"/>
        </w:rPr>
        <w:t xml:space="preserve"> base</w:t>
      </w:r>
      <w:r w:rsidR="00871242" w:rsidRPr="00F229BE">
        <w:rPr>
          <w:rFonts w:ascii="Times New Roman" w:hAnsi="Times New Roman" w:cs="Times New Roman"/>
          <w:b w:val="0"/>
          <w:spacing w:val="-4"/>
          <w:sz w:val="24"/>
          <w:szCs w:val="24"/>
        </w:rPr>
        <w:t>s</w:t>
      </w:r>
      <w:r w:rsidRPr="00F229BE">
        <w:rPr>
          <w:rFonts w:ascii="Times New Roman" w:hAnsi="Times New Roman" w:cs="Times New Roman"/>
          <w:b w:val="0"/>
          <w:spacing w:val="-4"/>
          <w:sz w:val="24"/>
          <w:szCs w:val="24"/>
        </w:rPr>
        <w:t xml:space="preserve"> de dados </w:t>
      </w:r>
      <w:r w:rsidRPr="00F229BE">
        <w:rPr>
          <w:rFonts w:ascii="Times New Roman" w:hAnsi="Times New Roman" w:cs="Times New Roman"/>
          <w:b w:val="0"/>
          <w:i/>
          <w:iCs/>
          <w:spacing w:val="-4"/>
          <w:sz w:val="24"/>
          <w:szCs w:val="24"/>
        </w:rPr>
        <w:t>online</w:t>
      </w:r>
      <w:r w:rsidRPr="00F229BE">
        <w:rPr>
          <w:rFonts w:ascii="Times New Roman" w:hAnsi="Times New Roman" w:cs="Times New Roman"/>
          <w:b w:val="0"/>
          <w:spacing w:val="-4"/>
          <w:sz w:val="24"/>
          <w:szCs w:val="24"/>
        </w:rPr>
        <w:t xml:space="preserve">: </w:t>
      </w:r>
      <w:r w:rsidRPr="00F229BE">
        <w:rPr>
          <w:rFonts w:ascii="Times New Roman" w:hAnsi="Times New Roman" w:cs="Times New Roman"/>
          <w:b w:val="0"/>
          <w:i/>
          <w:iCs/>
          <w:spacing w:val="-4"/>
          <w:sz w:val="24"/>
          <w:szCs w:val="24"/>
        </w:rPr>
        <w:t xml:space="preserve">U.S. </w:t>
      </w:r>
      <w:proofErr w:type="spellStart"/>
      <w:r w:rsidRPr="00F229BE">
        <w:rPr>
          <w:rFonts w:ascii="Times New Roman" w:hAnsi="Times New Roman" w:cs="Times New Roman"/>
          <w:b w:val="0"/>
          <w:i/>
          <w:iCs/>
          <w:spacing w:val="-4"/>
          <w:sz w:val="24"/>
          <w:szCs w:val="24"/>
        </w:rPr>
        <w:t>National</w:t>
      </w:r>
      <w:proofErr w:type="spellEnd"/>
      <w:r w:rsidRPr="00F229BE">
        <w:rPr>
          <w:rFonts w:ascii="Times New Roman" w:hAnsi="Times New Roman" w:cs="Times New Roman"/>
          <w:b w:val="0"/>
          <w:i/>
          <w:iCs/>
          <w:spacing w:val="-4"/>
          <w:sz w:val="24"/>
          <w:szCs w:val="24"/>
        </w:rPr>
        <w:t xml:space="preserve"> Library </w:t>
      </w:r>
      <w:proofErr w:type="spellStart"/>
      <w:r w:rsidRPr="00F229BE">
        <w:rPr>
          <w:rFonts w:ascii="Times New Roman" w:hAnsi="Times New Roman" w:cs="Times New Roman"/>
          <w:b w:val="0"/>
          <w:i/>
          <w:iCs/>
          <w:spacing w:val="-4"/>
          <w:sz w:val="24"/>
          <w:szCs w:val="24"/>
        </w:rPr>
        <w:t>of</w:t>
      </w:r>
      <w:proofErr w:type="spellEnd"/>
      <w:r w:rsidRPr="00F229BE">
        <w:rPr>
          <w:rFonts w:ascii="Times New Roman" w:hAnsi="Times New Roman" w:cs="Times New Roman"/>
          <w:b w:val="0"/>
          <w:i/>
          <w:iCs/>
          <w:spacing w:val="-4"/>
          <w:sz w:val="24"/>
          <w:szCs w:val="24"/>
        </w:rPr>
        <w:t xml:space="preserve"> Medicine</w:t>
      </w:r>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spacing w:val="-4"/>
          <w:sz w:val="24"/>
          <w:szCs w:val="24"/>
        </w:rPr>
        <w:t>PubMed</w:t>
      </w:r>
      <w:proofErr w:type="spellEnd"/>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i/>
          <w:iCs/>
          <w:spacing w:val="-4"/>
          <w:sz w:val="24"/>
          <w:szCs w:val="24"/>
        </w:rPr>
        <w:t>Scientific</w:t>
      </w:r>
      <w:proofErr w:type="spellEnd"/>
      <w:r w:rsidRPr="00F229BE">
        <w:rPr>
          <w:rFonts w:ascii="Times New Roman" w:hAnsi="Times New Roman" w:cs="Times New Roman"/>
          <w:b w:val="0"/>
          <w:i/>
          <w:iCs/>
          <w:spacing w:val="-4"/>
          <w:sz w:val="24"/>
          <w:szCs w:val="24"/>
        </w:rPr>
        <w:t xml:space="preserve"> </w:t>
      </w:r>
      <w:proofErr w:type="spellStart"/>
      <w:r w:rsidRPr="00F229BE">
        <w:rPr>
          <w:rFonts w:ascii="Times New Roman" w:hAnsi="Times New Roman" w:cs="Times New Roman"/>
          <w:b w:val="0"/>
          <w:i/>
          <w:iCs/>
          <w:spacing w:val="-4"/>
          <w:sz w:val="24"/>
          <w:szCs w:val="24"/>
        </w:rPr>
        <w:t>Electronic</w:t>
      </w:r>
      <w:proofErr w:type="spellEnd"/>
      <w:r w:rsidRPr="00F229BE">
        <w:rPr>
          <w:rFonts w:ascii="Times New Roman" w:hAnsi="Times New Roman" w:cs="Times New Roman"/>
          <w:b w:val="0"/>
          <w:i/>
          <w:iCs/>
          <w:spacing w:val="-4"/>
          <w:sz w:val="24"/>
          <w:szCs w:val="24"/>
        </w:rPr>
        <w:t xml:space="preserve"> Library Online</w:t>
      </w:r>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spacing w:val="-4"/>
          <w:sz w:val="24"/>
          <w:szCs w:val="24"/>
        </w:rPr>
        <w:t>Scielo</w:t>
      </w:r>
      <w:proofErr w:type="spellEnd"/>
      <w:r w:rsidRPr="00F229BE">
        <w:rPr>
          <w:rFonts w:ascii="Times New Roman" w:hAnsi="Times New Roman" w:cs="Times New Roman"/>
          <w:b w:val="0"/>
          <w:spacing w:val="-4"/>
          <w:sz w:val="24"/>
          <w:szCs w:val="24"/>
        </w:rPr>
        <w:t>) e Biblioteca Virtual em saúde (Bireme)</w:t>
      </w:r>
      <w:r w:rsidRPr="00F229BE">
        <w:rPr>
          <w:rFonts w:ascii="Times New Roman" w:hAnsi="Times New Roman" w:cs="Times New Roman"/>
          <w:b w:val="0"/>
          <w:spacing w:val="-4"/>
          <w:sz w:val="24"/>
          <w:szCs w:val="24"/>
        </w:rPr>
        <w:t xml:space="preserve">, </w:t>
      </w:r>
      <w:r w:rsidRPr="00F229BE">
        <w:rPr>
          <w:rFonts w:ascii="Times New Roman" w:hAnsi="Times New Roman" w:cs="Times New Roman"/>
          <w:b w:val="0"/>
          <w:spacing w:val="-4"/>
          <w:sz w:val="24"/>
          <w:szCs w:val="24"/>
        </w:rPr>
        <w:t>tendo como descritores as palavras: Autoimagem, Estado nutricional, Estudantes.</w:t>
      </w:r>
    </w:p>
    <w:p w14:paraId="7AD5D9E8" w14:textId="4636EDEB" w:rsidR="00981A02" w:rsidRPr="00F229BE" w:rsidRDefault="00981A02" w:rsidP="00F229BE">
      <w:pPr>
        <w:pStyle w:val="XIEPEF-TTULO-PORTUGUS"/>
        <w:spacing w:after="0" w:line="360" w:lineRule="auto"/>
        <w:jc w:val="both"/>
        <w:rPr>
          <w:rFonts w:ascii="Times New Roman" w:hAnsi="Times New Roman" w:cs="Times New Roman"/>
          <w:b w:val="0"/>
          <w:spacing w:val="-4"/>
          <w:sz w:val="24"/>
          <w:szCs w:val="24"/>
        </w:rPr>
      </w:pPr>
      <w:r w:rsidRPr="00F229BE">
        <w:rPr>
          <w:rFonts w:ascii="Times New Roman" w:hAnsi="Times New Roman" w:cs="Times New Roman"/>
          <w:b w:val="0"/>
          <w:spacing w:val="-4"/>
          <w:sz w:val="24"/>
          <w:szCs w:val="24"/>
        </w:rPr>
        <w:t xml:space="preserve">Os critérios de inclusão </w:t>
      </w:r>
      <w:r w:rsidRPr="00F229BE">
        <w:rPr>
          <w:rFonts w:ascii="Times New Roman" w:hAnsi="Times New Roman" w:cs="Times New Roman"/>
          <w:b w:val="0"/>
          <w:spacing w:val="-4"/>
          <w:sz w:val="24"/>
          <w:szCs w:val="24"/>
        </w:rPr>
        <w:t>foram</w:t>
      </w:r>
      <w:r w:rsidRPr="00F229BE">
        <w:rPr>
          <w:rFonts w:ascii="Times New Roman" w:hAnsi="Times New Roman" w:cs="Times New Roman"/>
          <w:b w:val="0"/>
          <w:spacing w:val="-4"/>
          <w:sz w:val="24"/>
          <w:szCs w:val="24"/>
        </w:rPr>
        <w:t xml:space="preserve"> publicações nacionais e internacionais, em português e inglês, que contenham o resumo e/ou texto completo disponível na base de dados em acesso eletrônico, sendo conduzido de maneira criteriosa e transparente.</w:t>
      </w:r>
      <w:r w:rsidRPr="00F229BE">
        <w:rPr>
          <w:rFonts w:ascii="Times New Roman" w:hAnsi="Times New Roman" w:cs="Times New Roman"/>
          <w:b w:val="0"/>
          <w:spacing w:val="-4"/>
          <w:sz w:val="24"/>
          <w:szCs w:val="24"/>
        </w:rPr>
        <w:t xml:space="preserve"> </w:t>
      </w:r>
      <w:r w:rsidRPr="00F229BE">
        <w:rPr>
          <w:rFonts w:ascii="Times New Roman" w:hAnsi="Times New Roman" w:cs="Times New Roman"/>
          <w:b w:val="0"/>
          <w:spacing w:val="-4"/>
          <w:sz w:val="24"/>
          <w:szCs w:val="24"/>
        </w:rPr>
        <w:t xml:space="preserve">Após, </w:t>
      </w:r>
      <w:r w:rsidRPr="00F229BE">
        <w:rPr>
          <w:rFonts w:ascii="Times New Roman" w:hAnsi="Times New Roman" w:cs="Times New Roman"/>
          <w:b w:val="0"/>
          <w:spacing w:val="-4"/>
          <w:sz w:val="24"/>
          <w:szCs w:val="24"/>
        </w:rPr>
        <w:t>foram</w:t>
      </w:r>
      <w:r w:rsidRPr="00F229BE">
        <w:rPr>
          <w:rFonts w:ascii="Times New Roman" w:hAnsi="Times New Roman" w:cs="Times New Roman"/>
          <w:b w:val="0"/>
          <w:spacing w:val="-4"/>
          <w:sz w:val="24"/>
          <w:szCs w:val="24"/>
        </w:rPr>
        <w:t xml:space="preserve"> selecionados os artigos cujos títulos esta</w:t>
      </w:r>
      <w:r w:rsidRPr="00F229BE">
        <w:rPr>
          <w:rFonts w:ascii="Times New Roman" w:hAnsi="Times New Roman" w:cs="Times New Roman"/>
          <w:b w:val="0"/>
          <w:spacing w:val="-4"/>
          <w:sz w:val="24"/>
          <w:szCs w:val="24"/>
        </w:rPr>
        <w:t>vam</w:t>
      </w:r>
      <w:r w:rsidRPr="00F229BE">
        <w:rPr>
          <w:rFonts w:ascii="Times New Roman" w:hAnsi="Times New Roman" w:cs="Times New Roman"/>
          <w:b w:val="0"/>
          <w:spacing w:val="-4"/>
          <w:sz w:val="24"/>
          <w:szCs w:val="24"/>
        </w:rPr>
        <w:t xml:space="preserve"> relacionados à</w:t>
      </w:r>
      <w:r w:rsidR="00F229BE" w:rsidRPr="00F229BE">
        <w:rPr>
          <w:rFonts w:ascii="Times New Roman" w:hAnsi="Times New Roman" w:cs="Times New Roman"/>
          <w:b w:val="0"/>
          <w:spacing w:val="-4"/>
          <w:sz w:val="24"/>
          <w:szCs w:val="24"/>
        </w:rPr>
        <w:t xml:space="preserve"> área da </w:t>
      </w:r>
      <w:r w:rsidRPr="00F229BE">
        <w:rPr>
          <w:rFonts w:ascii="Times New Roman" w:hAnsi="Times New Roman" w:cs="Times New Roman"/>
          <w:b w:val="0"/>
          <w:spacing w:val="-4"/>
          <w:sz w:val="24"/>
          <w:szCs w:val="24"/>
        </w:rPr>
        <w:t xml:space="preserve">saúde. </w:t>
      </w:r>
    </w:p>
    <w:p w14:paraId="4EC9F4D2" w14:textId="24A01D0B" w:rsidR="00981A02" w:rsidRPr="00F229BE" w:rsidRDefault="00981A02" w:rsidP="00F229BE">
      <w:pPr>
        <w:pStyle w:val="XIEPEF-TTULO-PORTUGUS"/>
        <w:spacing w:after="0" w:line="360" w:lineRule="auto"/>
        <w:jc w:val="both"/>
        <w:rPr>
          <w:rFonts w:ascii="Times New Roman" w:hAnsi="Times New Roman" w:cs="Times New Roman"/>
          <w:b w:val="0"/>
          <w:spacing w:val="-4"/>
          <w:sz w:val="24"/>
          <w:szCs w:val="24"/>
        </w:rPr>
      </w:pPr>
      <w:r w:rsidRPr="00F229BE">
        <w:rPr>
          <w:rFonts w:ascii="Times New Roman" w:hAnsi="Times New Roman" w:cs="Times New Roman"/>
          <w:b w:val="0"/>
          <w:spacing w:val="-4"/>
          <w:sz w:val="24"/>
          <w:szCs w:val="24"/>
        </w:rPr>
        <w:t>Foram</w:t>
      </w:r>
      <w:r w:rsidRPr="00F229BE">
        <w:rPr>
          <w:rFonts w:ascii="Times New Roman" w:hAnsi="Times New Roman" w:cs="Times New Roman"/>
          <w:b w:val="0"/>
          <w:spacing w:val="-4"/>
          <w:sz w:val="24"/>
          <w:szCs w:val="24"/>
        </w:rPr>
        <w:t xml:space="preserve"> excluídos </w:t>
      </w:r>
      <w:r w:rsidRPr="00F229BE">
        <w:rPr>
          <w:rFonts w:ascii="Times New Roman" w:hAnsi="Times New Roman" w:cs="Times New Roman"/>
          <w:b w:val="0"/>
          <w:spacing w:val="-4"/>
          <w:sz w:val="24"/>
          <w:szCs w:val="24"/>
        </w:rPr>
        <w:t xml:space="preserve">os trabalhos </w:t>
      </w:r>
      <w:r w:rsidR="00F229BE" w:rsidRPr="00F229BE">
        <w:rPr>
          <w:rFonts w:ascii="Times New Roman" w:hAnsi="Times New Roman" w:cs="Times New Roman"/>
          <w:b w:val="0"/>
          <w:spacing w:val="-4"/>
          <w:sz w:val="24"/>
          <w:szCs w:val="24"/>
        </w:rPr>
        <w:t xml:space="preserve">como </w:t>
      </w:r>
      <w:r w:rsidRPr="00F229BE">
        <w:rPr>
          <w:rFonts w:ascii="Times New Roman" w:hAnsi="Times New Roman" w:cs="Times New Roman"/>
          <w:b w:val="0"/>
          <w:spacing w:val="-4"/>
          <w:sz w:val="24"/>
          <w:szCs w:val="24"/>
        </w:rPr>
        <w:t>teses, capítulos de teses, livros, capítulos de livros, anais de congressos ou conferências, relatórios técnicos e científicos e documentos ministeriais.</w:t>
      </w:r>
      <w:r w:rsidRPr="00F229BE">
        <w:rPr>
          <w:rFonts w:ascii="Times New Roman" w:hAnsi="Times New Roman" w:cs="Times New Roman"/>
          <w:b w:val="0"/>
          <w:spacing w:val="-4"/>
          <w:sz w:val="24"/>
          <w:szCs w:val="24"/>
        </w:rPr>
        <w:t xml:space="preserve"> </w:t>
      </w:r>
      <w:r w:rsidR="00571683" w:rsidRPr="00F229BE">
        <w:rPr>
          <w:rFonts w:ascii="Times New Roman" w:hAnsi="Times New Roman" w:cs="Times New Roman"/>
          <w:b w:val="0"/>
          <w:spacing w:val="-4"/>
          <w:sz w:val="24"/>
          <w:szCs w:val="24"/>
        </w:rPr>
        <w:t>Foram t</w:t>
      </w:r>
      <w:r w:rsidRPr="00F229BE">
        <w:rPr>
          <w:rFonts w:ascii="Times New Roman" w:hAnsi="Times New Roman" w:cs="Times New Roman"/>
          <w:b w:val="0"/>
          <w:spacing w:val="-4"/>
          <w:sz w:val="24"/>
          <w:szCs w:val="24"/>
        </w:rPr>
        <w:t>ambém desconsiderados os trabalhos que não aborda</w:t>
      </w:r>
      <w:r w:rsidR="00571683" w:rsidRPr="00F229BE">
        <w:rPr>
          <w:rFonts w:ascii="Times New Roman" w:hAnsi="Times New Roman" w:cs="Times New Roman"/>
          <w:b w:val="0"/>
          <w:spacing w:val="-4"/>
          <w:sz w:val="24"/>
          <w:szCs w:val="24"/>
        </w:rPr>
        <w:t>va</w:t>
      </w:r>
      <w:r w:rsidRPr="00F229BE">
        <w:rPr>
          <w:rFonts w:ascii="Times New Roman" w:hAnsi="Times New Roman" w:cs="Times New Roman"/>
          <w:b w:val="0"/>
          <w:spacing w:val="-4"/>
          <w:sz w:val="24"/>
          <w:szCs w:val="24"/>
        </w:rPr>
        <w:t>m funções de similaridade aos objetivos propostos.</w:t>
      </w:r>
    </w:p>
    <w:p w14:paraId="32F6F2A7" w14:textId="4EADE081" w:rsidR="00981A02" w:rsidRPr="00F229BE" w:rsidRDefault="00981A02" w:rsidP="00F229BE">
      <w:pPr>
        <w:pStyle w:val="XIEPEF-TTULO-PORTUGUS"/>
        <w:spacing w:after="0" w:line="360" w:lineRule="auto"/>
        <w:jc w:val="both"/>
        <w:rPr>
          <w:rFonts w:ascii="Times New Roman" w:hAnsi="Times New Roman" w:cs="Times New Roman"/>
          <w:b w:val="0"/>
          <w:spacing w:val="-4"/>
          <w:sz w:val="24"/>
          <w:szCs w:val="24"/>
        </w:rPr>
      </w:pPr>
      <w:r w:rsidRPr="00F229BE">
        <w:rPr>
          <w:rFonts w:ascii="Times New Roman" w:hAnsi="Times New Roman" w:cs="Times New Roman"/>
          <w:b w:val="0"/>
          <w:spacing w:val="-4"/>
          <w:sz w:val="24"/>
          <w:szCs w:val="24"/>
        </w:rPr>
        <w:t xml:space="preserve">Esta revisão bibliográfica da literatura </w:t>
      </w:r>
      <w:r w:rsidR="00571683" w:rsidRPr="00F229BE">
        <w:rPr>
          <w:rFonts w:ascii="Times New Roman" w:hAnsi="Times New Roman" w:cs="Times New Roman"/>
          <w:b w:val="0"/>
          <w:spacing w:val="-4"/>
          <w:sz w:val="24"/>
          <w:szCs w:val="24"/>
        </w:rPr>
        <w:t>respeitou todas</w:t>
      </w:r>
      <w:r w:rsidRPr="00F229BE">
        <w:rPr>
          <w:rFonts w:ascii="Times New Roman" w:hAnsi="Times New Roman" w:cs="Times New Roman"/>
          <w:b w:val="0"/>
          <w:spacing w:val="-4"/>
          <w:sz w:val="24"/>
          <w:szCs w:val="24"/>
        </w:rPr>
        <w:t xml:space="preserve"> as diretrizes e critérios estabelecidos na Resolução 466/2012 do Conselho Nacional de Saúde (CNS) (BRASIL, 2012).</w:t>
      </w:r>
      <w:r w:rsidR="00571683" w:rsidRPr="00F229BE">
        <w:rPr>
          <w:rFonts w:ascii="Times New Roman" w:hAnsi="Times New Roman" w:cs="Times New Roman"/>
          <w:b w:val="0"/>
          <w:spacing w:val="-4"/>
          <w:sz w:val="24"/>
          <w:szCs w:val="24"/>
        </w:rPr>
        <w:t xml:space="preserve"> </w:t>
      </w:r>
      <w:r w:rsidRPr="00F229BE">
        <w:rPr>
          <w:rFonts w:ascii="Times New Roman" w:hAnsi="Times New Roman" w:cs="Times New Roman"/>
          <w:b w:val="0"/>
          <w:spacing w:val="-4"/>
          <w:sz w:val="24"/>
          <w:szCs w:val="24"/>
        </w:rPr>
        <w:t xml:space="preserve">Os preceitos éticos estabelecidos no que se refere a zelar pela legitimidade das informações, privacidade e sigilo quando necessários, tornando públicos os resultados da referida busca, </w:t>
      </w:r>
      <w:r w:rsidR="00571683" w:rsidRPr="00F229BE">
        <w:rPr>
          <w:rFonts w:ascii="Times New Roman" w:hAnsi="Times New Roman" w:cs="Times New Roman"/>
          <w:b w:val="0"/>
          <w:spacing w:val="-4"/>
          <w:sz w:val="24"/>
          <w:szCs w:val="24"/>
        </w:rPr>
        <w:t>foram</w:t>
      </w:r>
      <w:r w:rsidRPr="00F229BE">
        <w:rPr>
          <w:rFonts w:ascii="Times New Roman" w:hAnsi="Times New Roman" w:cs="Times New Roman"/>
          <w:b w:val="0"/>
          <w:spacing w:val="-4"/>
          <w:sz w:val="24"/>
          <w:szCs w:val="24"/>
        </w:rPr>
        <w:t xml:space="preserve"> considerados em tod</w:t>
      </w:r>
      <w:r w:rsidR="00571683" w:rsidRPr="00F229BE">
        <w:rPr>
          <w:rFonts w:ascii="Times New Roman" w:hAnsi="Times New Roman" w:cs="Times New Roman"/>
          <w:b w:val="0"/>
          <w:spacing w:val="-4"/>
          <w:sz w:val="24"/>
          <w:szCs w:val="24"/>
        </w:rPr>
        <w:t xml:space="preserve">as as etapas da </w:t>
      </w:r>
      <w:r w:rsidRPr="00F229BE">
        <w:rPr>
          <w:rFonts w:ascii="Times New Roman" w:hAnsi="Times New Roman" w:cs="Times New Roman"/>
          <w:b w:val="0"/>
          <w:spacing w:val="-4"/>
          <w:sz w:val="24"/>
          <w:szCs w:val="24"/>
        </w:rPr>
        <w:t>construção deste estudo.</w:t>
      </w:r>
    </w:p>
    <w:p w14:paraId="5BBBEB0B" w14:textId="0501316C" w:rsidR="00CA1A95" w:rsidRPr="00F229BE" w:rsidRDefault="00981A02" w:rsidP="00F229BE">
      <w:pPr>
        <w:pStyle w:val="XIEPEF-TTULO-PORTUGUS"/>
        <w:spacing w:after="0" w:line="360" w:lineRule="auto"/>
        <w:jc w:val="both"/>
        <w:rPr>
          <w:rFonts w:ascii="Times New Roman" w:hAnsi="Times New Roman" w:cs="Times New Roman"/>
          <w:sz w:val="24"/>
          <w:szCs w:val="24"/>
        </w:rPr>
      </w:pPr>
      <w:r w:rsidRPr="00F229BE">
        <w:rPr>
          <w:rFonts w:ascii="Times New Roman" w:hAnsi="Times New Roman" w:cs="Times New Roman"/>
          <w:b w:val="0"/>
          <w:spacing w:val="-4"/>
          <w:sz w:val="24"/>
          <w:szCs w:val="24"/>
        </w:rPr>
        <w:t xml:space="preserve">Os artigos selecionados </w:t>
      </w:r>
      <w:r w:rsidR="00571683" w:rsidRPr="00F229BE">
        <w:rPr>
          <w:rFonts w:ascii="Times New Roman" w:hAnsi="Times New Roman" w:cs="Times New Roman"/>
          <w:b w:val="0"/>
          <w:spacing w:val="-4"/>
          <w:sz w:val="24"/>
          <w:szCs w:val="24"/>
        </w:rPr>
        <w:t xml:space="preserve">foram </w:t>
      </w:r>
      <w:r w:rsidRPr="00F229BE">
        <w:rPr>
          <w:rFonts w:ascii="Times New Roman" w:hAnsi="Times New Roman" w:cs="Times New Roman"/>
          <w:b w:val="0"/>
          <w:spacing w:val="-4"/>
          <w:sz w:val="24"/>
          <w:szCs w:val="24"/>
        </w:rPr>
        <w:t xml:space="preserve">lidos e os pontos mais importantes </w:t>
      </w:r>
      <w:r w:rsidR="00571683" w:rsidRPr="00F229BE">
        <w:rPr>
          <w:rFonts w:ascii="Times New Roman" w:hAnsi="Times New Roman" w:cs="Times New Roman"/>
          <w:b w:val="0"/>
          <w:spacing w:val="-4"/>
          <w:sz w:val="24"/>
          <w:szCs w:val="24"/>
        </w:rPr>
        <w:t>foram</w:t>
      </w:r>
      <w:r w:rsidRPr="00F229BE">
        <w:rPr>
          <w:rFonts w:ascii="Times New Roman" w:hAnsi="Times New Roman" w:cs="Times New Roman"/>
          <w:b w:val="0"/>
          <w:spacing w:val="-4"/>
          <w:sz w:val="24"/>
          <w:szCs w:val="24"/>
        </w:rPr>
        <w:t xml:space="preserve"> utilizados para a revisão bibliográfica. </w:t>
      </w:r>
      <w:r w:rsidR="00CA1A95" w:rsidRPr="00F229BE">
        <w:rPr>
          <w:rFonts w:ascii="Times New Roman" w:hAnsi="Times New Roman" w:cs="Times New Roman"/>
          <w:b w:val="0"/>
          <w:spacing w:val="-4"/>
          <w:sz w:val="24"/>
          <w:szCs w:val="24"/>
        </w:rPr>
        <w:t xml:space="preserve">Os dados foram apresentados </w:t>
      </w:r>
      <w:r w:rsidR="00F229BE" w:rsidRPr="00F229BE">
        <w:rPr>
          <w:rFonts w:ascii="Times New Roman" w:hAnsi="Times New Roman" w:cs="Times New Roman"/>
          <w:b w:val="0"/>
          <w:spacing w:val="-4"/>
          <w:sz w:val="24"/>
          <w:szCs w:val="24"/>
        </w:rPr>
        <w:t>de forma descritiva</w:t>
      </w:r>
      <w:r w:rsidR="00CA1A95" w:rsidRPr="00F229BE">
        <w:rPr>
          <w:rFonts w:ascii="Times New Roman" w:hAnsi="Times New Roman" w:cs="Times New Roman"/>
          <w:b w:val="0"/>
          <w:spacing w:val="-4"/>
          <w:sz w:val="24"/>
          <w:szCs w:val="24"/>
        </w:rPr>
        <w:t>.</w:t>
      </w:r>
    </w:p>
    <w:p w14:paraId="301BB4FB" w14:textId="77777777" w:rsidR="00CA1A95" w:rsidRPr="00F229BE" w:rsidRDefault="00CA1A95" w:rsidP="00F229BE">
      <w:pPr>
        <w:spacing w:after="0" w:line="360" w:lineRule="auto"/>
        <w:jc w:val="both"/>
        <w:rPr>
          <w:rFonts w:ascii="Times New Roman" w:hAnsi="Times New Roman" w:cs="Times New Roman"/>
          <w:color w:val="000000"/>
          <w:sz w:val="24"/>
          <w:szCs w:val="24"/>
        </w:rPr>
      </w:pPr>
    </w:p>
    <w:p w14:paraId="2859C289" w14:textId="7FD80762" w:rsidR="007067EF" w:rsidRPr="00F229BE" w:rsidRDefault="002D4CCE" w:rsidP="00F229BE">
      <w:pPr>
        <w:spacing w:after="0" w:line="360" w:lineRule="auto"/>
        <w:rPr>
          <w:rFonts w:ascii="Times New Roman" w:hAnsi="Times New Roman" w:cs="Times New Roman"/>
          <w:b/>
          <w:bCs/>
          <w:color w:val="5F497A"/>
          <w:sz w:val="24"/>
          <w:szCs w:val="24"/>
        </w:rPr>
      </w:pPr>
      <w:r w:rsidRPr="00F229BE">
        <w:rPr>
          <w:rFonts w:ascii="Times New Roman" w:hAnsi="Times New Roman" w:cs="Times New Roman"/>
          <w:b/>
          <w:bCs/>
          <w:color w:val="5F497A"/>
          <w:sz w:val="24"/>
          <w:szCs w:val="24"/>
        </w:rPr>
        <w:t>Resultados e D</w:t>
      </w:r>
      <w:r w:rsidR="007067EF" w:rsidRPr="00F229BE">
        <w:rPr>
          <w:rFonts w:ascii="Times New Roman" w:hAnsi="Times New Roman" w:cs="Times New Roman"/>
          <w:b/>
          <w:bCs/>
          <w:color w:val="5F497A"/>
          <w:sz w:val="24"/>
          <w:szCs w:val="24"/>
        </w:rPr>
        <w:t>iscuss</w:t>
      </w:r>
      <w:r w:rsidR="00871242" w:rsidRPr="00F229BE">
        <w:rPr>
          <w:rFonts w:ascii="Times New Roman" w:hAnsi="Times New Roman" w:cs="Times New Roman"/>
          <w:b/>
          <w:bCs/>
          <w:color w:val="5F497A"/>
          <w:sz w:val="24"/>
          <w:szCs w:val="24"/>
        </w:rPr>
        <w:t>ão</w:t>
      </w:r>
      <w:r w:rsidR="007067EF" w:rsidRPr="00F229BE">
        <w:rPr>
          <w:rFonts w:ascii="Times New Roman" w:hAnsi="Times New Roman" w:cs="Times New Roman"/>
          <w:b/>
          <w:bCs/>
          <w:color w:val="5F497A"/>
          <w:sz w:val="24"/>
          <w:szCs w:val="24"/>
        </w:rPr>
        <w:t xml:space="preserve">: </w:t>
      </w:r>
    </w:p>
    <w:p w14:paraId="7057A986" w14:textId="1DE9B84C" w:rsidR="00AB6D5C" w:rsidRPr="00F229BE" w:rsidRDefault="00AB6D5C" w:rsidP="00F229BE">
      <w:pPr>
        <w:pStyle w:val="XIEPEF-TTULO-PORTUGUS"/>
        <w:spacing w:after="0" w:line="360" w:lineRule="auto"/>
        <w:ind w:firstLine="0"/>
        <w:jc w:val="both"/>
        <w:rPr>
          <w:rFonts w:ascii="Times New Roman" w:hAnsi="Times New Roman" w:cs="Times New Roman"/>
          <w:b w:val="0"/>
          <w:spacing w:val="-4"/>
          <w:sz w:val="24"/>
          <w:szCs w:val="24"/>
        </w:rPr>
      </w:pPr>
      <w:r w:rsidRPr="00F229BE">
        <w:rPr>
          <w:rFonts w:ascii="Times New Roman" w:hAnsi="Times New Roman" w:cs="Times New Roman"/>
          <w:b w:val="0"/>
          <w:spacing w:val="-4"/>
          <w:sz w:val="24"/>
          <w:szCs w:val="24"/>
        </w:rPr>
        <w:t xml:space="preserve">A bibliografia do estudo </w:t>
      </w:r>
      <w:r w:rsidRPr="00F229BE">
        <w:rPr>
          <w:rFonts w:ascii="Times New Roman" w:hAnsi="Times New Roman" w:cs="Times New Roman"/>
          <w:b w:val="0"/>
          <w:spacing w:val="-4"/>
          <w:sz w:val="24"/>
          <w:szCs w:val="24"/>
        </w:rPr>
        <w:t xml:space="preserve">“Autoimagem corporal e estado nutricional por acadêmicos do curso de medicina de uma universidade privada do sul do estado de Santa Catarina” </w:t>
      </w:r>
      <w:r w:rsidRPr="00F229BE">
        <w:rPr>
          <w:rFonts w:ascii="Times New Roman" w:hAnsi="Times New Roman" w:cs="Times New Roman"/>
          <w:b w:val="0"/>
          <w:spacing w:val="-4"/>
          <w:sz w:val="24"/>
          <w:szCs w:val="24"/>
        </w:rPr>
        <w:t xml:space="preserve">foi atualizada e o trabalho foi submetido e aprovado para a publicação. </w:t>
      </w:r>
      <w:r w:rsidR="008E74B7" w:rsidRPr="00F229BE">
        <w:rPr>
          <w:rFonts w:ascii="Times New Roman" w:hAnsi="Times New Roman" w:cs="Times New Roman"/>
          <w:b w:val="0"/>
          <w:spacing w:val="-4"/>
          <w:sz w:val="24"/>
          <w:szCs w:val="24"/>
        </w:rPr>
        <w:t xml:space="preserve">Batista et al (2021) avaliou o </w:t>
      </w:r>
      <w:r w:rsidR="00F229BE" w:rsidRPr="00F229BE">
        <w:rPr>
          <w:rFonts w:ascii="Times New Roman" w:hAnsi="Times New Roman" w:cs="Times New Roman"/>
          <w:b w:val="0"/>
          <w:spacing w:val="-4"/>
          <w:sz w:val="24"/>
          <w:szCs w:val="24"/>
        </w:rPr>
        <w:t>Í</w:t>
      </w:r>
      <w:r w:rsidRPr="00F229BE">
        <w:rPr>
          <w:rFonts w:ascii="Times New Roman" w:hAnsi="Times New Roman" w:cs="Times New Roman"/>
          <w:b w:val="0"/>
          <w:spacing w:val="-4"/>
          <w:sz w:val="24"/>
          <w:szCs w:val="24"/>
        </w:rPr>
        <w:t xml:space="preserve">ndice de Massa Corporal </w:t>
      </w:r>
      <w:r w:rsidRPr="00F229BE">
        <w:rPr>
          <w:rFonts w:ascii="Times New Roman" w:hAnsi="Times New Roman" w:cs="Times New Roman"/>
          <w:b w:val="0"/>
          <w:spacing w:val="-4"/>
          <w:sz w:val="24"/>
          <w:szCs w:val="24"/>
        </w:rPr>
        <w:lastRenderedPageBreak/>
        <w:t>(IMC) d</w:t>
      </w:r>
      <w:r w:rsidR="008E74B7" w:rsidRPr="00F229BE">
        <w:rPr>
          <w:rFonts w:ascii="Times New Roman" w:hAnsi="Times New Roman" w:cs="Times New Roman"/>
          <w:b w:val="0"/>
          <w:spacing w:val="-4"/>
          <w:sz w:val="24"/>
          <w:szCs w:val="24"/>
        </w:rPr>
        <w:t xml:space="preserve">e estudantes no Sul Catarinense, obtendo como resultado da amostra de 348 alunos avaliados na comparação do IMC desejado com o IMC atual, 239 (68,88%) foram classificados como estado nutricional </w:t>
      </w:r>
      <w:proofErr w:type="spellStart"/>
      <w:r w:rsidR="008E74B7" w:rsidRPr="00F229BE">
        <w:rPr>
          <w:rFonts w:ascii="Times New Roman" w:hAnsi="Times New Roman" w:cs="Times New Roman"/>
          <w:b w:val="0"/>
          <w:spacing w:val="-4"/>
          <w:sz w:val="24"/>
          <w:szCs w:val="24"/>
        </w:rPr>
        <w:t>eutrófico</w:t>
      </w:r>
      <w:proofErr w:type="spellEnd"/>
      <w:r w:rsidR="008E74B7" w:rsidRPr="00F229BE">
        <w:rPr>
          <w:rFonts w:ascii="Times New Roman" w:hAnsi="Times New Roman" w:cs="Times New Roman"/>
          <w:b w:val="0"/>
          <w:spacing w:val="-4"/>
          <w:sz w:val="24"/>
          <w:szCs w:val="24"/>
        </w:rPr>
        <w:t xml:space="preserve">. Dos 207 acadêmicos avaliados quanto ao IMC 101 (48,79%) gostariam de perder peso e 63 (30,43%) de ganhar peso e apenas 43 (20,77%) dos avaliados estavam satisfeitos com seu corpo. </w:t>
      </w:r>
    </w:p>
    <w:p w14:paraId="3ECEC1C4" w14:textId="68D01BED" w:rsidR="00AB6D5C" w:rsidRPr="00F229BE" w:rsidRDefault="005130B8" w:rsidP="00F229BE">
      <w:pPr>
        <w:pStyle w:val="XIEPEF-TTULO-PORTUGUS"/>
        <w:spacing w:after="0" w:line="360" w:lineRule="auto"/>
        <w:ind w:firstLine="0"/>
        <w:jc w:val="both"/>
        <w:rPr>
          <w:rFonts w:ascii="Times New Roman" w:hAnsi="Times New Roman" w:cs="Times New Roman"/>
          <w:b w:val="0"/>
          <w:spacing w:val="-4"/>
          <w:sz w:val="24"/>
          <w:szCs w:val="24"/>
        </w:rPr>
      </w:pPr>
      <w:r w:rsidRPr="00F229BE">
        <w:rPr>
          <w:rFonts w:ascii="Times New Roman" w:hAnsi="Times New Roman" w:cs="Times New Roman"/>
          <w:b w:val="0"/>
          <w:spacing w:val="-4"/>
          <w:sz w:val="24"/>
          <w:szCs w:val="24"/>
        </w:rPr>
        <w:t xml:space="preserve">Já a bibliografia para o estudo </w:t>
      </w:r>
      <w:r w:rsidR="00AB6D5C" w:rsidRPr="00F229BE">
        <w:rPr>
          <w:rFonts w:ascii="Times New Roman" w:hAnsi="Times New Roman" w:cs="Times New Roman"/>
          <w:b w:val="0"/>
          <w:spacing w:val="-4"/>
          <w:sz w:val="24"/>
          <w:szCs w:val="24"/>
        </w:rPr>
        <w:t>“Autoimagem corporal e estado nutricional de indivíduos do curso de nutrição e educação física de uma universidade privada do sul de Santa Catarina”</w:t>
      </w:r>
      <w:r w:rsidRPr="00F229BE">
        <w:rPr>
          <w:rFonts w:ascii="Times New Roman" w:hAnsi="Times New Roman" w:cs="Times New Roman"/>
          <w:b w:val="0"/>
          <w:spacing w:val="-4"/>
          <w:sz w:val="24"/>
          <w:szCs w:val="24"/>
        </w:rPr>
        <w:t xml:space="preserve"> continua sendo atualizada.</w:t>
      </w:r>
    </w:p>
    <w:p w14:paraId="68E32447" w14:textId="77777777" w:rsidR="005130B8" w:rsidRPr="00F229BE" w:rsidRDefault="005130B8" w:rsidP="00F229BE">
      <w:pPr>
        <w:pStyle w:val="XIEPEF-TTULO-PORTUGUS"/>
        <w:spacing w:after="0" w:line="360" w:lineRule="auto"/>
        <w:ind w:firstLine="0"/>
        <w:jc w:val="both"/>
        <w:rPr>
          <w:rFonts w:ascii="Times New Roman" w:hAnsi="Times New Roman" w:cs="Times New Roman"/>
          <w:b w:val="0"/>
          <w:sz w:val="24"/>
          <w:szCs w:val="24"/>
        </w:rPr>
      </w:pPr>
      <w:r w:rsidRPr="00F229BE">
        <w:rPr>
          <w:rFonts w:ascii="Times New Roman" w:hAnsi="Times New Roman" w:cs="Times New Roman"/>
          <w:b w:val="0"/>
          <w:sz w:val="24"/>
          <w:szCs w:val="24"/>
        </w:rPr>
        <w:t>A percepção da imagem corporal pode ser influenciada por alguns fatores, dentre eles têm-se a condição socioeconômica e cultural (PINHO, 2019), assim como seus valores e representações (SOUSA et al, 2019). O ambiente sociocultural pode se tornar um aspecto determinante no desenvolvimento de distorções e distúrbios da imagem corporal (KAKESHITA; ALMEIDA, 2006). Ademais, a forma de enxergar o seu próprio corpo pode ser reflexo da exposição às influências midiáticas (PINHO, 2019) e estar associada ao desenvolvimento de transtornos de imagem (</w:t>
      </w:r>
      <w:r w:rsidRPr="00F229BE">
        <w:rPr>
          <w:rFonts w:ascii="Times New Roman" w:hAnsi="Times New Roman" w:cs="Times New Roman"/>
          <w:b w:val="0"/>
          <w:spacing w:val="-4"/>
          <w:sz w:val="24"/>
          <w:szCs w:val="24"/>
        </w:rPr>
        <w:t>GUSMÃO et.al, 2017)</w:t>
      </w:r>
      <w:r w:rsidRPr="00F229BE">
        <w:rPr>
          <w:rFonts w:ascii="Times New Roman" w:hAnsi="Times New Roman" w:cs="Times New Roman"/>
          <w:b w:val="0"/>
          <w:sz w:val="24"/>
          <w:szCs w:val="24"/>
        </w:rPr>
        <w:t xml:space="preserve">. </w:t>
      </w:r>
    </w:p>
    <w:p w14:paraId="720EDA04" w14:textId="404069B4" w:rsidR="00AB6D5C" w:rsidRPr="00F229BE" w:rsidRDefault="00AB6D5C" w:rsidP="00F229BE">
      <w:pPr>
        <w:pStyle w:val="XIEPEF-TTULO-PORTUGUS"/>
        <w:spacing w:after="0" w:line="360" w:lineRule="auto"/>
        <w:ind w:firstLine="0"/>
        <w:jc w:val="both"/>
        <w:rPr>
          <w:rFonts w:ascii="Times New Roman" w:hAnsi="Times New Roman" w:cs="Times New Roman"/>
          <w:b w:val="0"/>
          <w:spacing w:val="-4"/>
          <w:sz w:val="24"/>
          <w:szCs w:val="24"/>
        </w:rPr>
      </w:pPr>
    </w:p>
    <w:p w14:paraId="6B1A609F" w14:textId="250A3A21" w:rsidR="00CA1A95" w:rsidRPr="00F229BE" w:rsidRDefault="007067EF" w:rsidP="00F229BE">
      <w:pPr>
        <w:pStyle w:val="XIEPEF-TTULO-PORTUGUS"/>
        <w:spacing w:after="0" w:line="360" w:lineRule="auto"/>
        <w:ind w:firstLine="0"/>
        <w:jc w:val="both"/>
        <w:rPr>
          <w:rFonts w:ascii="Times New Roman" w:hAnsi="Times New Roman" w:cs="Times New Roman"/>
          <w:b w:val="0"/>
          <w:sz w:val="24"/>
          <w:szCs w:val="24"/>
        </w:rPr>
      </w:pPr>
      <w:r w:rsidRPr="00F229BE">
        <w:rPr>
          <w:rFonts w:ascii="Times New Roman" w:hAnsi="Times New Roman" w:cs="Times New Roman"/>
          <w:bCs/>
          <w:color w:val="5F497A"/>
          <w:sz w:val="24"/>
          <w:szCs w:val="24"/>
        </w:rPr>
        <w:t xml:space="preserve">Conclusões: </w:t>
      </w:r>
    </w:p>
    <w:p w14:paraId="7325FB64" w14:textId="20AE2462" w:rsidR="005130B8" w:rsidRPr="00F229BE" w:rsidRDefault="008E74B7" w:rsidP="00F229BE">
      <w:pPr>
        <w:pStyle w:val="XIEPEF-TTULO-PORTUGUS"/>
        <w:spacing w:after="0" w:line="360" w:lineRule="auto"/>
        <w:jc w:val="both"/>
        <w:rPr>
          <w:rFonts w:ascii="Times New Roman" w:hAnsi="Times New Roman" w:cs="Times New Roman"/>
          <w:b w:val="0"/>
          <w:bCs/>
          <w:spacing w:val="-4"/>
          <w:sz w:val="24"/>
          <w:szCs w:val="24"/>
        </w:rPr>
      </w:pPr>
      <w:r w:rsidRPr="00F229BE">
        <w:rPr>
          <w:rFonts w:ascii="Times New Roman" w:hAnsi="Times New Roman" w:cs="Times New Roman"/>
          <w:b w:val="0"/>
          <w:bCs/>
          <w:spacing w:val="-4"/>
          <w:sz w:val="24"/>
          <w:szCs w:val="24"/>
        </w:rPr>
        <w:t>Os resultados encontrados nesta revisão bibliográfica contribu</w:t>
      </w:r>
      <w:r w:rsidR="00871242" w:rsidRPr="00F229BE">
        <w:rPr>
          <w:rFonts w:ascii="Times New Roman" w:hAnsi="Times New Roman" w:cs="Times New Roman"/>
          <w:b w:val="0"/>
          <w:bCs/>
          <w:spacing w:val="-4"/>
          <w:sz w:val="24"/>
          <w:szCs w:val="24"/>
        </w:rPr>
        <w:t>í</w:t>
      </w:r>
      <w:r w:rsidRPr="00F229BE">
        <w:rPr>
          <w:rFonts w:ascii="Times New Roman" w:hAnsi="Times New Roman" w:cs="Times New Roman"/>
          <w:b w:val="0"/>
          <w:bCs/>
          <w:spacing w:val="-4"/>
          <w:sz w:val="24"/>
          <w:szCs w:val="24"/>
        </w:rPr>
        <w:t>r</w:t>
      </w:r>
      <w:r w:rsidR="00871242" w:rsidRPr="00F229BE">
        <w:rPr>
          <w:rFonts w:ascii="Times New Roman" w:hAnsi="Times New Roman" w:cs="Times New Roman"/>
          <w:b w:val="0"/>
          <w:bCs/>
          <w:spacing w:val="-4"/>
          <w:sz w:val="24"/>
          <w:szCs w:val="24"/>
        </w:rPr>
        <w:t>am</w:t>
      </w:r>
      <w:r w:rsidRPr="00F229BE">
        <w:rPr>
          <w:rFonts w:ascii="Times New Roman" w:hAnsi="Times New Roman" w:cs="Times New Roman"/>
          <w:b w:val="0"/>
          <w:bCs/>
          <w:spacing w:val="-4"/>
          <w:sz w:val="24"/>
          <w:szCs w:val="24"/>
        </w:rPr>
        <w:t xml:space="preserve"> para um melhor entendimento da </w:t>
      </w:r>
      <w:r w:rsidR="005130B8" w:rsidRPr="00F229BE">
        <w:rPr>
          <w:rFonts w:ascii="Times New Roman" w:hAnsi="Times New Roman" w:cs="Times New Roman"/>
          <w:b w:val="0"/>
          <w:bCs/>
          <w:spacing w:val="-4"/>
          <w:sz w:val="24"/>
          <w:szCs w:val="24"/>
        </w:rPr>
        <w:t>Autoimagem corporal e estado nutricional de</w:t>
      </w:r>
      <w:r w:rsidR="005130B8" w:rsidRPr="00F229BE">
        <w:rPr>
          <w:rFonts w:ascii="Times New Roman" w:hAnsi="Times New Roman" w:cs="Times New Roman"/>
          <w:b w:val="0"/>
          <w:bCs/>
          <w:spacing w:val="-4"/>
          <w:sz w:val="24"/>
          <w:szCs w:val="24"/>
        </w:rPr>
        <w:t xml:space="preserve"> universitários. </w:t>
      </w:r>
      <w:r w:rsidRPr="00F229BE">
        <w:rPr>
          <w:rFonts w:ascii="Times New Roman" w:hAnsi="Times New Roman" w:cs="Times New Roman"/>
          <w:b w:val="0"/>
          <w:bCs/>
          <w:spacing w:val="-4"/>
          <w:sz w:val="24"/>
          <w:szCs w:val="24"/>
        </w:rPr>
        <w:t>Este estudo favorece</w:t>
      </w:r>
      <w:r w:rsidR="00871242" w:rsidRPr="00F229BE">
        <w:rPr>
          <w:rFonts w:ascii="Times New Roman" w:hAnsi="Times New Roman" w:cs="Times New Roman"/>
          <w:b w:val="0"/>
          <w:bCs/>
          <w:spacing w:val="-4"/>
          <w:sz w:val="24"/>
          <w:szCs w:val="24"/>
        </w:rPr>
        <w:t>u</w:t>
      </w:r>
      <w:r w:rsidRPr="00F229BE">
        <w:rPr>
          <w:rFonts w:ascii="Times New Roman" w:hAnsi="Times New Roman" w:cs="Times New Roman"/>
          <w:b w:val="0"/>
          <w:bCs/>
          <w:spacing w:val="-4"/>
          <w:sz w:val="24"/>
          <w:szCs w:val="24"/>
        </w:rPr>
        <w:t xml:space="preserve"> indiretamente na melhora da qualidade de vida </w:t>
      </w:r>
      <w:r w:rsidR="005130B8" w:rsidRPr="00F229BE">
        <w:rPr>
          <w:rFonts w:ascii="Times New Roman" w:hAnsi="Times New Roman" w:cs="Times New Roman"/>
          <w:b w:val="0"/>
          <w:bCs/>
          <w:spacing w:val="-4"/>
          <w:sz w:val="24"/>
          <w:szCs w:val="24"/>
        </w:rPr>
        <w:t>universitária</w:t>
      </w:r>
      <w:r w:rsidR="00871242" w:rsidRPr="00F229BE">
        <w:rPr>
          <w:rFonts w:ascii="Times New Roman" w:hAnsi="Times New Roman" w:cs="Times New Roman"/>
          <w:b w:val="0"/>
          <w:bCs/>
          <w:spacing w:val="-4"/>
          <w:sz w:val="24"/>
          <w:szCs w:val="24"/>
        </w:rPr>
        <w:t xml:space="preserve"> e diretamente no aumento da produção científica da instituição.</w:t>
      </w:r>
    </w:p>
    <w:p w14:paraId="57BB9B31" w14:textId="3BCBF01E" w:rsidR="005130B8" w:rsidRPr="00F229BE" w:rsidRDefault="00871242" w:rsidP="00F229BE">
      <w:pPr>
        <w:pStyle w:val="XIEPEF-TTULO-PORTUGUS"/>
        <w:spacing w:after="0" w:line="360" w:lineRule="auto"/>
        <w:jc w:val="both"/>
        <w:rPr>
          <w:rFonts w:ascii="Times New Roman" w:hAnsi="Times New Roman" w:cs="Times New Roman"/>
          <w:b w:val="0"/>
          <w:bCs/>
          <w:spacing w:val="-4"/>
          <w:sz w:val="24"/>
          <w:szCs w:val="24"/>
        </w:rPr>
      </w:pPr>
      <w:r w:rsidRPr="00F229BE">
        <w:rPr>
          <w:rFonts w:ascii="Times New Roman" w:hAnsi="Times New Roman" w:cs="Times New Roman"/>
          <w:b w:val="0"/>
          <w:bCs/>
          <w:spacing w:val="-4"/>
          <w:sz w:val="24"/>
          <w:szCs w:val="24"/>
        </w:rPr>
        <w:t xml:space="preserve">Destacou </w:t>
      </w:r>
      <w:r w:rsidR="005130B8" w:rsidRPr="00F229BE">
        <w:rPr>
          <w:rFonts w:ascii="Times New Roman" w:hAnsi="Times New Roman" w:cs="Times New Roman"/>
          <w:b w:val="0"/>
          <w:bCs/>
          <w:spacing w:val="-4"/>
          <w:sz w:val="24"/>
          <w:szCs w:val="24"/>
        </w:rPr>
        <w:t xml:space="preserve">a importância da </w:t>
      </w:r>
      <w:r w:rsidR="005130B8" w:rsidRPr="00F229BE">
        <w:rPr>
          <w:rFonts w:ascii="Times New Roman" w:hAnsi="Times New Roman" w:cs="Times New Roman"/>
          <w:b w:val="0"/>
          <w:bCs/>
          <w:spacing w:val="-4"/>
          <w:sz w:val="24"/>
          <w:szCs w:val="24"/>
        </w:rPr>
        <w:t>atualização bib</w:t>
      </w:r>
      <w:r w:rsidRPr="00F229BE">
        <w:rPr>
          <w:rFonts w:ascii="Times New Roman" w:hAnsi="Times New Roman" w:cs="Times New Roman"/>
          <w:b w:val="0"/>
          <w:bCs/>
          <w:spacing w:val="-4"/>
          <w:sz w:val="24"/>
          <w:szCs w:val="24"/>
        </w:rPr>
        <w:t>l</w:t>
      </w:r>
      <w:r w:rsidR="005130B8" w:rsidRPr="00F229BE">
        <w:rPr>
          <w:rFonts w:ascii="Times New Roman" w:hAnsi="Times New Roman" w:cs="Times New Roman"/>
          <w:b w:val="0"/>
          <w:bCs/>
          <w:spacing w:val="-4"/>
          <w:sz w:val="24"/>
          <w:szCs w:val="24"/>
        </w:rPr>
        <w:t>iográfica</w:t>
      </w:r>
      <w:r w:rsidR="005130B8" w:rsidRPr="00F229BE">
        <w:rPr>
          <w:rFonts w:ascii="Times New Roman" w:hAnsi="Times New Roman" w:cs="Times New Roman"/>
          <w:b w:val="0"/>
          <w:bCs/>
          <w:spacing w:val="-4"/>
          <w:sz w:val="24"/>
          <w:szCs w:val="24"/>
        </w:rPr>
        <w:t xml:space="preserve"> como</w:t>
      </w:r>
      <w:r w:rsidR="005130B8" w:rsidRPr="00F229BE">
        <w:rPr>
          <w:rFonts w:ascii="Times New Roman" w:hAnsi="Times New Roman" w:cs="Times New Roman"/>
          <w:b w:val="0"/>
          <w:bCs/>
          <w:spacing w:val="-4"/>
          <w:sz w:val="24"/>
          <w:szCs w:val="24"/>
        </w:rPr>
        <w:t xml:space="preserve"> é uma etapa </w:t>
      </w:r>
      <w:r w:rsidR="005130B8" w:rsidRPr="00F229BE">
        <w:rPr>
          <w:rFonts w:ascii="Times New Roman" w:hAnsi="Times New Roman" w:cs="Times New Roman"/>
          <w:b w:val="0"/>
          <w:bCs/>
          <w:spacing w:val="-4"/>
          <w:sz w:val="24"/>
          <w:szCs w:val="24"/>
        </w:rPr>
        <w:t>que deman</w:t>
      </w:r>
      <w:r w:rsidR="00B23CAB" w:rsidRPr="00F229BE">
        <w:rPr>
          <w:rFonts w:ascii="Times New Roman" w:hAnsi="Times New Roman" w:cs="Times New Roman"/>
          <w:b w:val="0"/>
          <w:bCs/>
          <w:spacing w:val="-4"/>
          <w:sz w:val="24"/>
          <w:szCs w:val="24"/>
        </w:rPr>
        <w:t>d</w:t>
      </w:r>
      <w:r w:rsidR="005130B8" w:rsidRPr="00F229BE">
        <w:rPr>
          <w:rFonts w:ascii="Times New Roman" w:hAnsi="Times New Roman" w:cs="Times New Roman"/>
          <w:b w:val="0"/>
          <w:bCs/>
          <w:spacing w:val="-4"/>
          <w:sz w:val="24"/>
          <w:szCs w:val="24"/>
        </w:rPr>
        <w:t xml:space="preserve">a dedicação e tempo, fundamental para possibilitar a </w:t>
      </w:r>
      <w:r w:rsidR="005130B8" w:rsidRPr="00F229BE">
        <w:rPr>
          <w:rFonts w:ascii="Times New Roman" w:hAnsi="Times New Roman" w:cs="Times New Roman"/>
          <w:b w:val="0"/>
          <w:bCs/>
          <w:spacing w:val="-4"/>
          <w:sz w:val="24"/>
          <w:szCs w:val="24"/>
        </w:rPr>
        <w:t>submissão do trabalho na forma de artigo para</w:t>
      </w:r>
      <w:r w:rsidR="005130B8" w:rsidRPr="00F229BE">
        <w:rPr>
          <w:rFonts w:ascii="Times New Roman" w:hAnsi="Times New Roman" w:cs="Times New Roman"/>
          <w:b w:val="0"/>
          <w:bCs/>
          <w:spacing w:val="-4"/>
          <w:sz w:val="24"/>
          <w:szCs w:val="24"/>
        </w:rPr>
        <w:t xml:space="preserve"> </w:t>
      </w:r>
      <w:r w:rsidR="005130B8" w:rsidRPr="00F229BE">
        <w:rPr>
          <w:rFonts w:ascii="Times New Roman" w:hAnsi="Times New Roman" w:cs="Times New Roman"/>
          <w:b w:val="0"/>
          <w:bCs/>
          <w:spacing w:val="-4"/>
          <w:sz w:val="24"/>
          <w:szCs w:val="24"/>
        </w:rPr>
        <w:t>publicação.</w:t>
      </w:r>
    </w:p>
    <w:p w14:paraId="7C6A03C4" w14:textId="77777777" w:rsidR="005130B8" w:rsidRPr="00F229BE" w:rsidRDefault="005130B8" w:rsidP="00F229BE">
      <w:pPr>
        <w:pStyle w:val="XIEPEF-TtulodeSeo"/>
        <w:spacing w:before="0" w:after="0" w:line="360" w:lineRule="auto"/>
        <w:ind w:firstLine="0"/>
        <w:outlineLvl w:val="9"/>
        <w:rPr>
          <w:rFonts w:ascii="Times New Roman" w:hAnsi="Times New Roman" w:cs="Times New Roman"/>
          <w:color w:val="5F497A"/>
          <w:szCs w:val="24"/>
        </w:rPr>
      </w:pPr>
    </w:p>
    <w:p w14:paraId="6CF57A57" w14:textId="1D486963" w:rsidR="00CA1A95" w:rsidRPr="00F229BE" w:rsidRDefault="007067EF" w:rsidP="00F229BE">
      <w:pPr>
        <w:spacing w:after="0" w:line="360" w:lineRule="auto"/>
        <w:rPr>
          <w:rFonts w:ascii="Times New Roman" w:hAnsi="Times New Roman" w:cs="Times New Roman"/>
          <w:color w:val="008000"/>
          <w:sz w:val="24"/>
          <w:szCs w:val="24"/>
        </w:rPr>
      </w:pPr>
      <w:r w:rsidRPr="00F229BE">
        <w:rPr>
          <w:rFonts w:ascii="Times New Roman" w:hAnsi="Times New Roman" w:cs="Times New Roman"/>
          <w:b/>
          <w:bCs/>
          <w:color w:val="5F497A"/>
          <w:sz w:val="24"/>
          <w:szCs w:val="24"/>
        </w:rPr>
        <w:t>Referências:</w:t>
      </w:r>
      <w:r w:rsidRPr="00F229BE">
        <w:rPr>
          <w:rFonts w:ascii="Times New Roman" w:hAnsi="Times New Roman" w:cs="Times New Roman"/>
          <w:color w:val="008000"/>
          <w:sz w:val="24"/>
          <w:szCs w:val="24"/>
        </w:rPr>
        <w:t xml:space="preserve"> </w:t>
      </w:r>
    </w:p>
    <w:p w14:paraId="730DA774" w14:textId="77777777" w:rsidR="00F229BE" w:rsidRPr="00F229BE" w:rsidRDefault="00F229BE" w:rsidP="00F229BE">
      <w:pPr>
        <w:pStyle w:val="XIEPEF-TTULO-PORTUGUS"/>
        <w:spacing w:after="0"/>
        <w:ind w:firstLine="0"/>
        <w:jc w:val="left"/>
        <w:rPr>
          <w:rFonts w:ascii="Times New Roman" w:hAnsi="Times New Roman" w:cs="Times New Roman"/>
          <w:b w:val="0"/>
          <w:spacing w:val="-4"/>
          <w:sz w:val="24"/>
          <w:szCs w:val="24"/>
        </w:rPr>
      </w:pPr>
      <w:r w:rsidRPr="00F229BE">
        <w:rPr>
          <w:rFonts w:ascii="Times New Roman" w:hAnsi="Times New Roman" w:cs="Times New Roman"/>
          <w:b w:val="0"/>
          <w:spacing w:val="-4"/>
          <w:sz w:val="24"/>
          <w:szCs w:val="24"/>
        </w:rPr>
        <w:t>CARDOSO, Larissa et al. Insatisfação com a imagem corporal e fatores associados em estudantes universitários. Jornal Brasileiro de Psiquiatria: v. 69, n. 3, p. 156-64, 2020.</w:t>
      </w:r>
    </w:p>
    <w:p w14:paraId="6F3CA883" w14:textId="77777777" w:rsidR="00F229BE" w:rsidRDefault="00F229BE" w:rsidP="00F229BE">
      <w:pPr>
        <w:pStyle w:val="XIEPEF-TTULO-PORTUGUS"/>
        <w:spacing w:after="0"/>
        <w:ind w:firstLine="0"/>
        <w:jc w:val="left"/>
        <w:rPr>
          <w:rFonts w:ascii="Times New Roman" w:hAnsi="Times New Roman" w:cs="Times New Roman"/>
          <w:b w:val="0"/>
          <w:spacing w:val="-4"/>
          <w:sz w:val="24"/>
          <w:szCs w:val="24"/>
        </w:rPr>
      </w:pPr>
    </w:p>
    <w:p w14:paraId="6DDE05EC" w14:textId="50F8AE1E" w:rsidR="00F229BE" w:rsidRPr="00F229BE" w:rsidRDefault="00F229BE" w:rsidP="00F229BE">
      <w:pPr>
        <w:pStyle w:val="XIEPEF-TTULO-PORTUGUS"/>
        <w:spacing w:after="0"/>
        <w:ind w:firstLine="0"/>
        <w:jc w:val="left"/>
        <w:rPr>
          <w:rFonts w:ascii="Times New Roman" w:hAnsi="Times New Roman" w:cs="Times New Roman"/>
          <w:b w:val="0"/>
          <w:spacing w:val="-4"/>
          <w:sz w:val="24"/>
          <w:szCs w:val="24"/>
        </w:rPr>
      </w:pPr>
      <w:r w:rsidRPr="00F229BE">
        <w:rPr>
          <w:rFonts w:ascii="Times New Roman" w:hAnsi="Times New Roman" w:cs="Times New Roman"/>
          <w:b w:val="0"/>
          <w:spacing w:val="-4"/>
          <w:sz w:val="24"/>
          <w:szCs w:val="24"/>
        </w:rPr>
        <w:t xml:space="preserve">KAKESHITA, Idalina </w:t>
      </w:r>
      <w:proofErr w:type="spellStart"/>
      <w:r w:rsidRPr="00F229BE">
        <w:rPr>
          <w:rFonts w:ascii="Times New Roman" w:hAnsi="Times New Roman" w:cs="Times New Roman"/>
          <w:b w:val="0"/>
          <w:spacing w:val="-4"/>
          <w:sz w:val="24"/>
          <w:szCs w:val="24"/>
        </w:rPr>
        <w:t>Shiraishi</w:t>
      </w:r>
      <w:proofErr w:type="spellEnd"/>
      <w:r w:rsidRPr="00F229BE">
        <w:rPr>
          <w:rFonts w:ascii="Times New Roman" w:hAnsi="Times New Roman" w:cs="Times New Roman"/>
          <w:b w:val="0"/>
          <w:spacing w:val="-4"/>
          <w:sz w:val="24"/>
          <w:szCs w:val="24"/>
        </w:rPr>
        <w:t xml:space="preserve">; ALMEIDA, Sebastião de Sousa. Relação entre índice de massa corporal e percepção da </w:t>
      </w:r>
      <w:proofErr w:type="spellStart"/>
      <w:r w:rsidRPr="00F229BE">
        <w:rPr>
          <w:rFonts w:ascii="Times New Roman" w:hAnsi="Times New Roman" w:cs="Times New Roman"/>
          <w:b w:val="0"/>
          <w:spacing w:val="-4"/>
          <w:sz w:val="24"/>
          <w:szCs w:val="24"/>
        </w:rPr>
        <w:t>auto-imagem</w:t>
      </w:r>
      <w:proofErr w:type="spellEnd"/>
      <w:r w:rsidRPr="00F229BE">
        <w:rPr>
          <w:rFonts w:ascii="Times New Roman" w:hAnsi="Times New Roman" w:cs="Times New Roman"/>
          <w:b w:val="0"/>
          <w:spacing w:val="-4"/>
          <w:sz w:val="24"/>
          <w:szCs w:val="24"/>
        </w:rPr>
        <w:t xml:space="preserve"> em universitários. Revista de Saúde Pública: Ribeirão Preto, v. 40, n. 3, p. 497-504, 2006.</w:t>
      </w:r>
    </w:p>
    <w:p w14:paraId="421B3EF2" w14:textId="77777777" w:rsidR="00F229BE" w:rsidRDefault="00F229BE" w:rsidP="00F229BE">
      <w:pPr>
        <w:pStyle w:val="XIEPEF-TTULO-PORTUGUS"/>
        <w:spacing w:after="0"/>
        <w:ind w:firstLine="0"/>
        <w:jc w:val="left"/>
        <w:rPr>
          <w:rFonts w:ascii="Times New Roman" w:hAnsi="Times New Roman" w:cs="Times New Roman"/>
          <w:b w:val="0"/>
          <w:spacing w:val="-4"/>
          <w:sz w:val="24"/>
          <w:szCs w:val="24"/>
        </w:rPr>
      </w:pPr>
    </w:p>
    <w:p w14:paraId="79962771" w14:textId="05199950" w:rsidR="00F229BE" w:rsidRPr="00F229BE" w:rsidRDefault="00F229BE" w:rsidP="00F229BE">
      <w:pPr>
        <w:pStyle w:val="XIEPEF-TTULO-PORTUGUS"/>
        <w:spacing w:after="0"/>
        <w:ind w:firstLine="0"/>
        <w:jc w:val="left"/>
        <w:rPr>
          <w:rFonts w:ascii="Times New Roman" w:hAnsi="Times New Roman" w:cs="Times New Roman"/>
          <w:b w:val="0"/>
          <w:spacing w:val="-4"/>
          <w:sz w:val="24"/>
          <w:szCs w:val="24"/>
        </w:rPr>
      </w:pPr>
      <w:r w:rsidRPr="00F229BE">
        <w:rPr>
          <w:rFonts w:ascii="Times New Roman" w:hAnsi="Times New Roman" w:cs="Times New Roman"/>
          <w:b w:val="0"/>
          <w:spacing w:val="-4"/>
          <w:sz w:val="24"/>
          <w:szCs w:val="24"/>
        </w:rPr>
        <w:t>PINHO, Lucinéia de et al. Percepção da imagem corporal e estado nutricional em adolescentes de escolas públicas. Revista Brasileira de Enfermagem: v. 72, n. 2, p. 240-6, 2019.</w:t>
      </w:r>
    </w:p>
    <w:p w14:paraId="0B56A1DA" w14:textId="77777777" w:rsidR="00F229BE" w:rsidRDefault="00F229BE" w:rsidP="00F229BE">
      <w:pPr>
        <w:pStyle w:val="XIEPEF-TTULO-PORTUGUS"/>
        <w:spacing w:after="0"/>
        <w:ind w:firstLine="0"/>
        <w:jc w:val="left"/>
        <w:rPr>
          <w:rFonts w:ascii="Times New Roman" w:hAnsi="Times New Roman" w:cs="Times New Roman"/>
          <w:b w:val="0"/>
          <w:spacing w:val="-4"/>
          <w:sz w:val="24"/>
          <w:szCs w:val="24"/>
        </w:rPr>
      </w:pPr>
    </w:p>
    <w:p w14:paraId="10740BDF" w14:textId="2A4A9C30" w:rsidR="00F229BE" w:rsidRPr="00F229BE" w:rsidRDefault="00F229BE" w:rsidP="00F229BE">
      <w:pPr>
        <w:pStyle w:val="XIEPEF-TTULO-PORTUGUS"/>
        <w:spacing w:after="0"/>
        <w:ind w:firstLine="0"/>
        <w:jc w:val="left"/>
        <w:rPr>
          <w:rFonts w:ascii="Times New Roman" w:hAnsi="Times New Roman" w:cs="Times New Roman"/>
          <w:b w:val="0"/>
          <w:spacing w:val="-4"/>
          <w:sz w:val="24"/>
          <w:szCs w:val="24"/>
        </w:rPr>
      </w:pPr>
      <w:r w:rsidRPr="00F229BE">
        <w:rPr>
          <w:rFonts w:ascii="Times New Roman" w:hAnsi="Times New Roman" w:cs="Times New Roman"/>
          <w:b w:val="0"/>
          <w:spacing w:val="-4"/>
          <w:sz w:val="24"/>
          <w:szCs w:val="24"/>
        </w:rPr>
        <w:t>ROMAN, Arlete. REVISÃO INTEGRATIVA DE PESQUISA APLICADA À</w:t>
      </w:r>
      <w:r w:rsidRPr="00F229BE">
        <w:rPr>
          <w:rFonts w:ascii="Times New Roman" w:hAnsi="Times New Roman" w:cs="Times New Roman"/>
          <w:b w:val="0"/>
          <w:spacing w:val="-4"/>
          <w:sz w:val="24"/>
          <w:szCs w:val="24"/>
        </w:rPr>
        <w:t xml:space="preserve"> </w:t>
      </w:r>
      <w:r w:rsidRPr="00F229BE">
        <w:rPr>
          <w:rFonts w:ascii="Times New Roman" w:hAnsi="Times New Roman" w:cs="Times New Roman"/>
          <w:b w:val="0"/>
          <w:spacing w:val="-4"/>
          <w:sz w:val="24"/>
          <w:szCs w:val="24"/>
        </w:rPr>
        <w:t xml:space="preserve">ENFERMAGEM. </w:t>
      </w:r>
      <w:proofErr w:type="spellStart"/>
      <w:r w:rsidRPr="00F229BE">
        <w:rPr>
          <w:rFonts w:ascii="Times New Roman" w:hAnsi="Times New Roman" w:cs="Times New Roman"/>
          <w:b w:val="0"/>
          <w:spacing w:val="-4"/>
          <w:sz w:val="24"/>
          <w:szCs w:val="24"/>
        </w:rPr>
        <w:t>Cogitare</w:t>
      </w:r>
      <w:proofErr w:type="spellEnd"/>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spacing w:val="-4"/>
          <w:sz w:val="24"/>
          <w:szCs w:val="24"/>
        </w:rPr>
        <w:t>Enferm</w:t>
      </w:r>
      <w:proofErr w:type="spellEnd"/>
      <w:r w:rsidRPr="00F229BE">
        <w:rPr>
          <w:rFonts w:ascii="Times New Roman" w:hAnsi="Times New Roman" w:cs="Times New Roman"/>
          <w:b w:val="0"/>
          <w:spacing w:val="-4"/>
          <w:sz w:val="24"/>
          <w:szCs w:val="24"/>
        </w:rPr>
        <w:t>, Curitiba, v.3, n.2, p.109-112, jul./dez. 1998., 2 jun.</w:t>
      </w:r>
      <w:r w:rsidRPr="00F229BE">
        <w:rPr>
          <w:rFonts w:ascii="Times New Roman" w:hAnsi="Times New Roman" w:cs="Times New Roman"/>
          <w:b w:val="0"/>
          <w:spacing w:val="-4"/>
          <w:sz w:val="24"/>
          <w:szCs w:val="24"/>
        </w:rPr>
        <w:t xml:space="preserve"> </w:t>
      </w:r>
      <w:r w:rsidRPr="00F229BE">
        <w:rPr>
          <w:rFonts w:ascii="Times New Roman" w:hAnsi="Times New Roman" w:cs="Times New Roman"/>
          <w:b w:val="0"/>
          <w:spacing w:val="-4"/>
          <w:sz w:val="24"/>
          <w:szCs w:val="24"/>
        </w:rPr>
        <w:t xml:space="preserve">2021. </w:t>
      </w:r>
    </w:p>
    <w:p w14:paraId="308891E4" w14:textId="77777777" w:rsidR="00F229BE" w:rsidRDefault="00F229BE" w:rsidP="00F229BE">
      <w:pPr>
        <w:pStyle w:val="XIEPEF-TTULO-PORTUGUS"/>
        <w:spacing w:after="0"/>
        <w:ind w:firstLine="0"/>
        <w:jc w:val="left"/>
        <w:rPr>
          <w:rFonts w:ascii="Times New Roman" w:hAnsi="Times New Roman" w:cs="Times New Roman"/>
          <w:b w:val="0"/>
          <w:spacing w:val="-4"/>
          <w:sz w:val="24"/>
          <w:szCs w:val="24"/>
        </w:rPr>
      </w:pPr>
    </w:p>
    <w:p w14:paraId="4EF81A31" w14:textId="158BD574" w:rsidR="00F229BE" w:rsidRPr="00F229BE" w:rsidRDefault="00F229BE" w:rsidP="00F229BE">
      <w:pPr>
        <w:pStyle w:val="XIEPEF-TTULO-PORTUGUS"/>
        <w:spacing w:after="0"/>
        <w:ind w:firstLine="0"/>
        <w:jc w:val="left"/>
        <w:rPr>
          <w:rFonts w:ascii="Times New Roman" w:hAnsi="Times New Roman" w:cs="Times New Roman"/>
          <w:b w:val="0"/>
          <w:spacing w:val="-4"/>
          <w:sz w:val="24"/>
          <w:szCs w:val="24"/>
        </w:rPr>
      </w:pPr>
      <w:r w:rsidRPr="00F229BE">
        <w:rPr>
          <w:rFonts w:ascii="Times New Roman" w:hAnsi="Times New Roman" w:cs="Times New Roman"/>
          <w:b w:val="0"/>
          <w:spacing w:val="-4"/>
          <w:sz w:val="24"/>
          <w:szCs w:val="24"/>
        </w:rPr>
        <w:lastRenderedPageBreak/>
        <w:t xml:space="preserve">SOUSA, Thiago Ferreira de et al. </w:t>
      </w:r>
      <w:proofErr w:type="spellStart"/>
      <w:r w:rsidRPr="00F229BE">
        <w:rPr>
          <w:rFonts w:ascii="Times New Roman" w:hAnsi="Times New Roman" w:cs="Times New Roman"/>
          <w:b w:val="0"/>
          <w:spacing w:val="-4"/>
          <w:sz w:val="24"/>
          <w:szCs w:val="24"/>
        </w:rPr>
        <w:t>Prevalence</w:t>
      </w:r>
      <w:proofErr w:type="spellEnd"/>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spacing w:val="-4"/>
          <w:sz w:val="24"/>
          <w:szCs w:val="24"/>
        </w:rPr>
        <w:t>and</w:t>
      </w:r>
      <w:proofErr w:type="spellEnd"/>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spacing w:val="-4"/>
          <w:sz w:val="24"/>
          <w:szCs w:val="24"/>
        </w:rPr>
        <w:t>factors</w:t>
      </w:r>
      <w:proofErr w:type="spellEnd"/>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spacing w:val="-4"/>
          <w:sz w:val="24"/>
          <w:szCs w:val="24"/>
        </w:rPr>
        <w:t>associated</w:t>
      </w:r>
      <w:proofErr w:type="spellEnd"/>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spacing w:val="-4"/>
          <w:sz w:val="24"/>
          <w:szCs w:val="24"/>
        </w:rPr>
        <w:t>with</w:t>
      </w:r>
      <w:proofErr w:type="spellEnd"/>
      <w:r w:rsidRPr="00F229BE">
        <w:rPr>
          <w:rFonts w:ascii="Times New Roman" w:hAnsi="Times New Roman" w:cs="Times New Roman"/>
          <w:b w:val="0"/>
          <w:spacing w:val="-4"/>
          <w:sz w:val="24"/>
          <w:szCs w:val="24"/>
        </w:rPr>
        <w:t xml:space="preserve"> body imagem </w:t>
      </w:r>
      <w:proofErr w:type="spellStart"/>
      <w:r w:rsidRPr="00F229BE">
        <w:rPr>
          <w:rFonts w:ascii="Times New Roman" w:hAnsi="Times New Roman" w:cs="Times New Roman"/>
          <w:b w:val="0"/>
          <w:spacing w:val="-4"/>
          <w:sz w:val="24"/>
          <w:szCs w:val="24"/>
        </w:rPr>
        <w:t>dissatisfaction</w:t>
      </w:r>
      <w:proofErr w:type="spellEnd"/>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spacing w:val="-4"/>
          <w:sz w:val="24"/>
          <w:szCs w:val="24"/>
        </w:rPr>
        <w:t>among</w:t>
      </w:r>
      <w:proofErr w:type="spellEnd"/>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spacing w:val="-4"/>
          <w:sz w:val="24"/>
          <w:szCs w:val="24"/>
        </w:rPr>
        <w:t>university</w:t>
      </w:r>
      <w:proofErr w:type="spellEnd"/>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spacing w:val="-4"/>
          <w:sz w:val="24"/>
          <w:szCs w:val="24"/>
        </w:rPr>
        <w:t>students</w:t>
      </w:r>
      <w:proofErr w:type="spellEnd"/>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spacing w:val="-4"/>
          <w:sz w:val="24"/>
          <w:szCs w:val="24"/>
        </w:rPr>
        <w:t>repeated</w:t>
      </w:r>
      <w:proofErr w:type="spellEnd"/>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spacing w:val="-4"/>
          <w:sz w:val="24"/>
          <w:szCs w:val="24"/>
        </w:rPr>
        <w:t>surveys</w:t>
      </w:r>
      <w:proofErr w:type="spellEnd"/>
      <w:r w:rsidRPr="00F229BE">
        <w:rPr>
          <w:rFonts w:ascii="Times New Roman" w:hAnsi="Times New Roman" w:cs="Times New Roman"/>
          <w:b w:val="0"/>
          <w:spacing w:val="-4"/>
          <w:sz w:val="24"/>
          <w:szCs w:val="24"/>
        </w:rPr>
        <w:t xml:space="preserve"> </w:t>
      </w:r>
      <w:proofErr w:type="spellStart"/>
      <w:r w:rsidRPr="00F229BE">
        <w:rPr>
          <w:rFonts w:ascii="Times New Roman" w:hAnsi="Times New Roman" w:cs="Times New Roman"/>
          <w:b w:val="0"/>
          <w:spacing w:val="-4"/>
          <w:sz w:val="24"/>
          <w:szCs w:val="24"/>
        </w:rPr>
        <w:t>analysis</w:t>
      </w:r>
      <w:proofErr w:type="spellEnd"/>
      <w:r w:rsidRPr="00F229BE">
        <w:rPr>
          <w:rFonts w:ascii="Times New Roman" w:hAnsi="Times New Roman" w:cs="Times New Roman"/>
          <w:b w:val="0"/>
          <w:spacing w:val="-4"/>
          <w:sz w:val="24"/>
          <w:szCs w:val="24"/>
        </w:rPr>
        <w:t>. Revista Brasileira de Cineantropometria e Desenvolvimento Humano: v. 21, p. 530-536, 2019.</w:t>
      </w:r>
    </w:p>
    <w:p w14:paraId="58472AC5" w14:textId="77777777" w:rsidR="005130B8" w:rsidRPr="00F229BE" w:rsidRDefault="005130B8" w:rsidP="00F229BE">
      <w:pPr>
        <w:pStyle w:val="XIEPEF-TTULO-PORTUGUS"/>
        <w:spacing w:after="0" w:line="360" w:lineRule="auto"/>
        <w:ind w:firstLine="0"/>
        <w:jc w:val="both"/>
        <w:rPr>
          <w:rFonts w:ascii="Times New Roman" w:hAnsi="Times New Roman" w:cs="Times New Roman"/>
          <w:b w:val="0"/>
          <w:spacing w:val="-4"/>
          <w:sz w:val="24"/>
          <w:szCs w:val="24"/>
        </w:rPr>
      </w:pPr>
    </w:p>
    <w:p w14:paraId="56596BD3" w14:textId="77777777" w:rsidR="006B71A9" w:rsidRPr="00F229BE" w:rsidRDefault="006B71A9" w:rsidP="00F229BE">
      <w:pPr>
        <w:spacing w:after="0" w:line="360" w:lineRule="auto"/>
        <w:jc w:val="both"/>
        <w:rPr>
          <w:rFonts w:ascii="Times New Roman" w:hAnsi="Times New Roman" w:cs="Times New Roman"/>
          <w:b/>
          <w:bCs/>
          <w:color w:val="5F497A"/>
          <w:sz w:val="24"/>
          <w:szCs w:val="24"/>
        </w:rPr>
      </w:pPr>
    </w:p>
    <w:p w14:paraId="005F6BA2" w14:textId="0543AC11" w:rsidR="005130B8" w:rsidRPr="00F229BE" w:rsidRDefault="007067EF" w:rsidP="00F229BE">
      <w:pPr>
        <w:pStyle w:val="XIEPEF-TtulodeSeo"/>
        <w:spacing w:before="0" w:after="0" w:line="360" w:lineRule="auto"/>
        <w:ind w:firstLine="0"/>
        <w:jc w:val="both"/>
        <w:outlineLvl w:val="9"/>
        <w:rPr>
          <w:rFonts w:ascii="Times New Roman" w:hAnsi="Times New Roman" w:cs="Times New Roman"/>
          <w:b w:val="0"/>
          <w:spacing w:val="-4"/>
          <w:szCs w:val="24"/>
        </w:rPr>
      </w:pPr>
      <w:r w:rsidRPr="00F229BE">
        <w:rPr>
          <w:rFonts w:ascii="Times New Roman" w:hAnsi="Times New Roman" w:cs="Times New Roman"/>
          <w:color w:val="5F497A"/>
          <w:szCs w:val="24"/>
        </w:rPr>
        <w:t>Fomento:</w:t>
      </w:r>
      <w:r w:rsidRPr="00F229BE">
        <w:rPr>
          <w:rFonts w:ascii="Times New Roman" w:hAnsi="Times New Roman" w:cs="Times New Roman"/>
          <w:color w:val="008000"/>
          <w:szCs w:val="24"/>
        </w:rPr>
        <w:t xml:space="preserve"> </w:t>
      </w:r>
      <w:r w:rsidR="005130B8" w:rsidRPr="00F229BE">
        <w:rPr>
          <w:rFonts w:ascii="Times New Roman" w:hAnsi="Times New Roman" w:cs="Times New Roman"/>
          <w:b w:val="0"/>
          <w:spacing w:val="-4"/>
          <w:szCs w:val="24"/>
        </w:rPr>
        <w:t>Esta pesquisa fora realizada por meio da bolsa de pesquisa do Artigo 170, com recursos oriundos da Secretaria de Educação do Estado de Santa Catarina, previsto no Artigo 170 da Constituição Estadual, em apoio com a Universidade do Sul de Santa Catarina.</w:t>
      </w:r>
    </w:p>
    <w:p w14:paraId="32089AE2" w14:textId="67B0D0B5" w:rsidR="007067EF" w:rsidRPr="00F229BE" w:rsidRDefault="007067EF" w:rsidP="006B71A9">
      <w:pPr>
        <w:spacing w:after="0" w:line="360" w:lineRule="auto"/>
        <w:rPr>
          <w:rFonts w:ascii="Times New Roman" w:hAnsi="Times New Roman" w:cs="Times New Roman"/>
          <w:bCs/>
          <w:color w:val="5F497A"/>
          <w:sz w:val="24"/>
          <w:szCs w:val="24"/>
        </w:rPr>
      </w:pPr>
    </w:p>
    <w:sectPr w:rsidR="007067EF" w:rsidRPr="00F229BE" w:rsidSect="006B71A9">
      <w:headerReference w:type="default" r:id="rId8"/>
      <w:footerReference w:type="default" r:id="rId9"/>
      <w:pgSz w:w="11906" w:h="16838"/>
      <w:pgMar w:top="1134"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D111" w14:textId="77777777" w:rsidR="000A118F" w:rsidRDefault="000A118F" w:rsidP="007067EF">
      <w:pPr>
        <w:spacing w:after="0" w:line="240" w:lineRule="auto"/>
      </w:pPr>
      <w:r>
        <w:separator/>
      </w:r>
    </w:p>
  </w:endnote>
  <w:endnote w:type="continuationSeparator" w:id="0">
    <w:p w14:paraId="3DCC4989" w14:textId="77777777" w:rsidR="000A118F" w:rsidRDefault="000A118F" w:rsidP="0070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9507" w14:textId="77777777" w:rsidR="007067EF" w:rsidRDefault="007067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B8A0" w14:textId="77777777" w:rsidR="000A118F" w:rsidRDefault="000A118F" w:rsidP="007067EF">
      <w:pPr>
        <w:spacing w:after="0" w:line="240" w:lineRule="auto"/>
      </w:pPr>
      <w:r>
        <w:separator/>
      </w:r>
    </w:p>
  </w:footnote>
  <w:footnote w:type="continuationSeparator" w:id="0">
    <w:p w14:paraId="73A10926" w14:textId="77777777" w:rsidR="000A118F" w:rsidRDefault="000A118F" w:rsidP="0070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DA52" w14:textId="77777777" w:rsidR="007067EF" w:rsidRDefault="007067EF" w:rsidP="007067EF">
    <w:pPr>
      <w:pStyle w:val="Cabealho"/>
      <w:tabs>
        <w:tab w:val="clear" w:pos="4252"/>
        <w:tab w:val="clear" w:pos="8504"/>
        <w:tab w:val="left" w:pos="120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7EF"/>
    <w:rsid w:val="000A118F"/>
    <w:rsid w:val="001643B9"/>
    <w:rsid w:val="001B771B"/>
    <w:rsid w:val="002C0589"/>
    <w:rsid w:val="002D4CCE"/>
    <w:rsid w:val="002F6B77"/>
    <w:rsid w:val="003043F9"/>
    <w:rsid w:val="00432A93"/>
    <w:rsid w:val="005130B8"/>
    <w:rsid w:val="00560031"/>
    <w:rsid w:val="00571683"/>
    <w:rsid w:val="00650D3C"/>
    <w:rsid w:val="00657BAC"/>
    <w:rsid w:val="006B71A9"/>
    <w:rsid w:val="006E2D43"/>
    <w:rsid w:val="007067EF"/>
    <w:rsid w:val="007270AC"/>
    <w:rsid w:val="007724EF"/>
    <w:rsid w:val="007A6F78"/>
    <w:rsid w:val="007E1212"/>
    <w:rsid w:val="00871242"/>
    <w:rsid w:val="008E74B7"/>
    <w:rsid w:val="009576F2"/>
    <w:rsid w:val="00981A02"/>
    <w:rsid w:val="009C0B67"/>
    <w:rsid w:val="009C1421"/>
    <w:rsid w:val="00A74F4A"/>
    <w:rsid w:val="00AB65DA"/>
    <w:rsid w:val="00AB6D5C"/>
    <w:rsid w:val="00B23CAB"/>
    <w:rsid w:val="00BD7B17"/>
    <w:rsid w:val="00BF4D7D"/>
    <w:rsid w:val="00C0301D"/>
    <w:rsid w:val="00C14AE6"/>
    <w:rsid w:val="00C51F79"/>
    <w:rsid w:val="00CA1A95"/>
    <w:rsid w:val="00D717D0"/>
    <w:rsid w:val="00E06F95"/>
    <w:rsid w:val="00E8255B"/>
    <w:rsid w:val="00F229BE"/>
    <w:rsid w:val="00F8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5C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55B"/>
  </w:style>
  <w:style w:type="paragraph" w:styleId="Ttulo1">
    <w:name w:val="heading 1"/>
    <w:basedOn w:val="Normal"/>
    <w:next w:val="Normal"/>
    <w:link w:val="Ttulo1Char"/>
    <w:uiPriority w:val="9"/>
    <w:qFormat/>
    <w:rsid w:val="00D717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67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67EF"/>
  </w:style>
  <w:style w:type="paragraph" w:styleId="Rodap">
    <w:name w:val="footer"/>
    <w:basedOn w:val="Normal"/>
    <w:link w:val="RodapChar"/>
    <w:uiPriority w:val="99"/>
    <w:unhideWhenUsed/>
    <w:rsid w:val="007067EF"/>
    <w:pPr>
      <w:tabs>
        <w:tab w:val="center" w:pos="4252"/>
        <w:tab w:val="right" w:pos="8504"/>
      </w:tabs>
      <w:spacing w:after="0" w:line="240" w:lineRule="auto"/>
    </w:pPr>
  </w:style>
  <w:style w:type="character" w:customStyle="1" w:styleId="RodapChar">
    <w:name w:val="Rodapé Char"/>
    <w:basedOn w:val="Fontepargpadro"/>
    <w:link w:val="Rodap"/>
    <w:uiPriority w:val="99"/>
    <w:rsid w:val="007067EF"/>
  </w:style>
  <w:style w:type="paragraph" w:styleId="Legenda">
    <w:name w:val="caption"/>
    <w:basedOn w:val="Normal"/>
    <w:next w:val="Normal"/>
    <w:qFormat/>
    <w:rsid w:val="007067EF"/>
    <w:pPr>
      <w:spacing w:after="0" w:line="240" w:lineRule="auto"/>
    </w:pPr>
    <w:rPr>
      <w:rFonts w:ascii="Times New Roman" w:eastAsia="Times New Roman" w:hAnsi="Times New Roman" w:cs="Times New Roman"/>
      <w:b/>
      <w:bCs/>
      <w:sz w:val="20"/>
      <w:szCs w:val="20"/>
      <w:lang w:eastAsia="pt-BR"/>
    </w:rPr>
  </w:style>
  <w:style w:type="paragraph" w:customStyle="1" w:styleId="Padro">
    <w:name w:val="Padrão"/>
    <w:rsid w:val="007067E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Times New Roman" w:cs="Microsoft YaHei"/>
      <w:color w:val="333333"/>
      <w:sz w:val="48"/>
      <w:szCs w:val="48"/>
      <w:lang w:eastAsia="pt-BR"/>
    </w:rPr>
  </w:style>
  <w:style w:type="paragraph" w:styleId="Textodebalo">
    <w:name w:val="Balloon Text"/>
    <w:basedOn w:val="Normal"/>
    <w:link w:val="TextodebaloChar"/>
    <w:uiPriority w:val="99"/>
    <w:semiHidden/>
    <w:unhideWhenUsed/>
    <w:rsid w:val="007067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67EF"/>
    <w:rPr>
      <w:rFonts w:ascii="Tahoma" w:hAnsi="Tahoma" w:cs="Tahoma"/>
      <w:sz w:val="16"/>
      <w:szCs w:val="16"/>
    </w:rPr>
  </w:style>
  <w:style w:type="character" w:styleId="Hyperlink">
    <w:name w:val="Hyperlink"/>
    <w:basedOn w:val="Fontepargpadro"/>
    <w:rsid w:val="00D717D0"/>
    <w:rPr>
      <w:color w:val="0563C1"/>
      <w:u w:val="single"/>
    </w:rPr>
  </w:style>
  <w:style w:type="paragraph" w:customStyle="1" w:styleId="XIEPEF-TTULO-PORTUGUS">
    <w:name w:val="XI EPEF - TÍTULO - PORTUGUÊS"/>
    <w:basedOn w:val="Normal"/>
    <w:rsid w:val="00D717D0"/>
    <w:pPr>
      <w:suppressAutoHyphens/>
      <w:autoSpaceDN w:val="0"/>
      <w:spacing w:after="100" w:line="240" w:lineRule="auto"/>
      <w:ind w:firstLine="851"/>
      <w:jc w:val="center"/>
      <w:textAlignment w:val="baseline"/>
    </w:pPr>
    <w:rPr>
      <w:rFonts w:ascii="Arial" w:eastAsia="Times New Roman" w:hAnsi="Arial" w:cs="Arial"/>
      <w:b/>
      <w:sz w:val="28"/>
      <w:szCs w:val="28"/>
      <w:lang w:eastAsia="pt-BR"/>
    </w:rPr>
  </w:style>
  <w:style w:type="paragraph" w:customStyle="1" w:styleId="XIEPEF-TtulodeSeo">
    <w:name w:val="XI EPEF - Título de Seção"/>
    <w:basedOn w:val="Ttulo1"/>
    <w:rsid w:val="00D717D0"/>
    <w:pPr>
      <w:keepLines w:val="0"/>
      <w:suppressAutoHyphens/>
      <w:autoSpaceDN w:val="0"/>
      <w:spacing w:after="100" w:line="240" w:lineRule="auto"/>
      <w:ind w:firstLine="851"/>
      <w:textAlignment w:val="baseline"/>
    </w:pPr>
    <w:rPr>
      <w:rFonts w:ascii="Arial" w:eastAsia="Arial" w:hAnsi="Arial" w:cs="Arial"/>
      <w:b/>
      <w:bCs/>
      <w:color w:val="auto"/>
      <w:kern w:val="3"/>
      <w:sz w:val="24"/>
      <w:lang w:eastAsia="pt-BR"/>
    </w:rPr>
  </w:style>
  <w:style w:type="character" w:customStyle="1" w:styleId="Ttulo1Char">
    <w:name w:val="Título 1 Char"/>
    <w:basedOn w:val="Fontepargpadro"/>
    <w:link w:val="Ttulo1"/>
    <w:uiPriority w:val="9"/>
    <w:rsid w:val="00D717D0"/>
    <w:rPr>
      <w:rFonts w:asciiTheme="majorHAnsi" w:eastAsiaTheme="majorEastAsia" w:hAnsiTheme="majorHAnsi" w:cstheme="majorBidi"/>
      <w:color w:val="365F91" w:themeColor="accent1" w:themeShade="BF"/>
      <w:sz w:val="32"/>
      <w:szCs w:val="32"/>
    </w:rPr>
  </w:style>
  <w:style w:type="character" w:styleId="MenoPendente">
    <w:name w:val="Unresolved Mention"/>
    <w:basedOn w:val="Fontepargpadro"/>
    <w:uiPriority w:val="99"/>
    <w:semiHidden/>
    <w:unhideWhenUsed/>
    <w:rsid w:val="00871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inaremor2@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E3662-64C1-44A0-B3DD-6D970575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1314</Words>
  <Characters>7100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Ortiz</dc:creator>
  <cp:lastModifiedBy>User</cp:lastModifiedBy>
  <cp:revision>7</cp:revision>
  <dcterms:created xsi:type="dcterms:W3CDTF">2023-02-26T13:56:00Z</dcterms:created>
  <dcterms:modified xsi:type="dcterms:W3CDTF">2023-02-26T18:48:00Z</dcterms:modified>
</cp:coreProperties>
</file>