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42A9" w14:textId="50ED51DA" w:rsidR="001A4B3F" w:rsidRDefault="001A4B3F" w:rsidP="001A4B3F">
      <w:pPr>
        <w:spacing w:line="360" w:lineRule="auto"/>
        <w:jc w:val="center"/>
        <w:rPr>
          <w:rFonts w:ascii="Times New Roman" w:hAnsi="Times New Roman" w:cs="Times New Roman"/>
          <w:b/>
        </w:rPr>
      </w:pPr>
      <w:r w:rsidRPr="001A4B3F">
        <w:rPr>
          <w:rFonts w:ascii="Times New Roman" w:hAnsi="Times New Roman" w:cs="Times New Roman"/>
          <w:b/>
        </w:rPr>
        <w:t xml:space="preserve">DESINFECÇÃO DE </w:t>
      </w:r>
      <w:r w:rsidR="00FE570E">
        <w:rPr>
          <w:rFonts w:ascii="Times New Roman" w:hAnsi="Times New Roman" w:cs="Times New Roman"/>
          <w:b/>
        </w:rPr>
        <w:t>CABOS DE BISTURI</w:t>
      </w:r>
      <w:r w:rsidRPr="001A4B3F">
        <w:rPr>
          <w:rFonts w:ascii="Times New Roman" w:hAnsi="Times New Roman" w:cs="Times New Roman"/>
          <w:b/>
        </w:rPr>
        <w:t xml:space="preserve"> </w:t>
      </w:r>
      <w:r>
        <w:rPr>
          <w:rFonts w:ascii="Times New Roman" w:hAnsi="Times New Roman" w:cs="Times New Roman"/>
          <w:b/>
        </w:rPr>
        <w:t>UTILIZANDO</w:t>
      </w:r>
      <w:r w:rsidRPr="001A4B3F">
        <w:rPr>
          <w:rFonts w:ascii="Times New Roman" w:hAnsi="Times New Roman" w:cs="Times New Roman"/>
          <w:b/>
        </w:rPr>
        <w:t xml:space="preserve"> UM SISTEMA HIDRODINÂMICO COM ÁGUA OZONIZADA </w:t>
      </w:r>
    </w:p>
    <w:p w14:paraId="42B25C53" w14:textId="5CF26BD5" w:rsidR="001A4B3F" w:rsidRDefault="001A4B3F" w:rsidP="00150FBD">
      <w:pPr>
        <w:jc w:val="center"/>
        <w:rPr>
          <w:rFonts w:ascii="Times New Roman" w:hAnsi="Times New Roman" w:cs="Times New Roman"/>
        </w:rPr>
      </w:pPr>
      <w:r>
        <w:rPr>
          <w:rFonts w:ascii="Times New Roman" w:hAnsi="Times New Roman" w:cs="Times New Roman"/>
        </w:rPr>
        <w:t>T</w:t>
      </w:r>
      <w:r w:rsidRPr="001A4B3F">
        <w:rPr>
          <w:rFonts w:ascii="Times New Roman" w:hAnsi="Times New Roman" w:cs="Times New Roman"/>
        </w:rPr>
        <w:t>atiana Regina de Oliveira Heinzelmann</w:t>
      </w:r>
      <w:r w:rsidR="00AE7148" w:rsidRPr="00AE7148">
        <w:rPr>
          <w:rFonts w:ascii="Times New Roman" w:hAnsi="Times New Roman" w:cs="Times New Roman"/>
          <w:vertAlign w:val="superscript"/>
        </w:rPr>
        <w:t>1</w:t>
      </w:r>
      <w:r w:rsidR="007104CC" w:rsidRPr="009E38EE">
        <w:rPr>
          <w:rFonts w:ascii="Times New Roman" w:hAnsi="Times New Roman" w:cs="Times New Roman"/>
        </w:rPr>
        <w:t xml:space="preserve">; </w:t>
      </w:r>
      <w:r w:rsidRPr="001A4B3F">
        <w:rPr>
          <w:rFonts w:ascii="Times New Roman" w:hAnsi="Times New Roman" w:cs="Times New Roman"/>
        </w:rPr>
        <w:t>Maycon Crispim de Oliveira Carvalho</w:t>
      </w:r>
      <w:r w:rsidR="00AE7148" w:rsidRPr="00AE7148">
        <w:rPr>
          <w:rFonts w:ascii="Times New Roman" w:hAnsi="Times New Roman" w:cs="Times New Roman"/>
          <w:vertAlign w:val="superscript"/>
        </w:rPr>
        <w:t>2</w:t>
      </w:r>
      <w:r w:rsidRPr="001A4B3F">
        <w:rPr>
          <w:rFonts w:ascii="Times New Roman" w:hAnsi="Times New Roman" w:cs="Times New Roman"/>
        </w:rPr>
        <w:t>, Leandro de Lima Azevedo</w:t>
      </w:r>
      <w:r w:rsidR="00AE7148" w:rsidRPr="00AE7148">
        <w:rPr>
          <w:rFonts w:ascii="Times New Roman" w:hAnsi="Times New Roman" w:cs="Times New Roman"/>
          <w:vertAlign w:val="superscript"/>
        </w:rPr>
        <w:t>3</w:t>
      </w:r>
      <w:r w:rsidRPr="001A4B3F">
        <w:rPr>
          <w:rFonts w:ascii="Times New Roman" w:hAnsi="Times New Roman" w:cs="Times New Roman"/>
        </w:rPr>
        <w:t>, Bianca Akemi Kawata</w:t>
      </w:r>
      <w:r w:rsidR="00AE7148" w:rsidRPr="00AE7148">
        <w:rPr>
          <w:rFonts w:ascii="Times New Roman" w:hAnsi="Times New Roman" w:cs="Times New Roman"/>
          <w:vertAlign w:val="superscript"/>
        </w:rPr>
        <w:t>4</w:t>
      </w:r>
      <w:r w:rsidRPr="001A4B3F">
        <w:rPr>
          <w:rFonts w:ascii="Times New Roman" w:hAnsi="Times New Roman" w:cs="Times New Roman"/>
        </w:rPr>
        <w:t>,</w:t>
      </w:r>
      <w:r w:rsidR="009B47D6">
        <w:rPr>
          <w:rFonts w:ascii="Times New Roman" w:hAnsi="Times New Roman" w:cs="Times New Roman"/>
        </w:rPr>
        <w:t xml:space="preserve"> </w:t>
      </w:r>
      <w:r w:rsidRPr="001A4B3F">
        <w:rPr>
          <w:rFonts w:ascii="Times New Roman" w:hAnsi="Times New Roman" w:cs="Times New Roman"/>
        </w:rPr>
        <w:t>Leandro Procópio Alves</w:t>
      </w:r>
      <w:r w:rsidR="00AE7148" w:rsidRPr="00AE7148">
        <w:rPr>
          <w:rFonts w:ascii="Times New Roman" w:hAnsi="Times New Roman" w:cs="Times New Roman"/>
          <w:vertAlign w:val="superscript"/>
        </w:rPr>
        <w:t>5</w:t>
      </w:r>
      <w:r w:rsidRPr="001A4B3F">
        <w:rPr>
          <w:rFonts w:ascii="Times New Roman" w:hAnsi="Times New Roman" w:cs="Times New Roman"/>
        </w:rPr>
        <w:t>,</w:t>
      </w:r>
      <w:r w:rsidR="009B47D6">
        <w:rPr>
          <w:rFonts w:ascii="Times New Roman" w:hAnsi="Times New Roman" w:cs="Times New Roman"/>
        </w:rPr>
        <w:t xml:space="preserve"> </w:t>
      </w:r>
      <w:r w:rsidRPr="001A4B3F">
        <w:rPr>
          <w:rFonts w:ascii="Times New Roman" w:hAnsi="Times New Roman" w:cs="Times New Roman"/>
        </w:rPr>
        <w:t>Carlos José de Lima</w:t>
      </w:r>
      <w:r w:rsidR="00AE7148" w:rsidRPr="00AE7148">
        <w:rPr>
          <w:rFonts w:ascii="Times New Roman" w:hAnsi="Times New Roman" w:cs="Times New Roman"/>
          <w:vertAlign w:val="superscript"/>
        </w:rPr>
        <w:t>6</w:t>
      </w:r>
      <w:r w:rsidRPr="001A4B3F">
        <w:rPr>
          <w:rFonts w:ascii="Times New Roman" w:hAnsi="Times New Roman" w:cs="Times New Roman"/>
        </w:rPr>
        <w:t xml:space="preserve">, </w:t>
      </w:r>
      <w:r>
        <w:rPr>
          <w:rFonts w:ascii="Times New Roman" w:hAnsi="Times New Roman" w:cs="Times New Roman"/>
        </w:rPr>
        <w:t>Dr</w:t>
      </w:r>
      <w:r w:rsidRPr="00A671D9">
        <w:rPr>
          <w:rFonts w:ascii="Times New Roman" w:hAnsi="Times New Roman" w:cs="Times New Roman"/>
          <w:vertAlign w:val="superscript"/>
        </w:rPr>
        <w:t>a</w:t>
      </w:r>
      <w:r>
        <w:rPr>
          <w:rFonts w:ascii="Times New Roman" w:hAnsi="Times New Roman" w:cs="Times New Roman"/>
        </w:rPr>
        <w:t xml:space="preserve">. </w:t>
      </w:r>
      <w:r w:rsidRPr="001A4B3F">
        <w:rPr>
          <w:rFonts w:ascii="Times New Roman" w:hAnsi="Times New Roman" w:cs="Times New Roman"/>
        </w:rPr>
        <w:t>Adriana Barrinha Fernandes</w:t>
      </w:r>
      <w:r w:rsidR="00AE7148" w:rsidRPr="00AE7148">
        <w:rPr>
          <w:rFonts w:ascii="Times New Roman" w:hAnsi="Times New Roman" w:cs="Times New Roman"/>
          <w:vertAlign w:val="superscript"/>
        </w:rPr>
        <w:t>7</w:t>
      </w:r>
      <w:r>
        <w:rPr>
          <w:rFonts w:ascii="Times New Roman" w:hAnsi="Times New Roman" w:cs="Times New Roman"/>
        </w:rPr>
        <w:t xml:space="preserve"> (orientadora)</w:t>
      </w:r>
    </w:p>
    <w:p w14:paraId="64E69AAB" w14:textId="77777777" w:rsidR="001A4B3F" w:rsidRDefault="001A4B3F" w:rsidP="001A4B3F">
      <w:pPr>
        <w:spacing w:line="360" w:lineRule="auto"/>
        <w:rPr>
          <w:rFonts w:ascii="Times New Roman" w:hAnsi="Times New Roman" w:cs="Times New Roman"/>
        </w:rPr>
      </w:pPr>
    </w:p>
    <w:p w14:paraId="5042B245" w14:textId="4F8CBAC9" w:rsidR="007104CC" w:rsidRPr="009E38EE" w:rsidRDefault="007104CC" w:rsidP="001A4B3F">
      <w:pPr>
        <w:spacing w:line="360" w:lineRule="auto"/>
        <w:rPr>
          <w:rFonts w:ascii="Times New Roman" w:hAnsi="Times New Roman" w:cs="Times New Roman"/>
        </w:rPr>
      </w:pPr>
      <w:r w:rsidRPr="009E38EE">
        <w:rPr>
          <w:rFonts w:ascii="Times New Roman" w:hAnsi="Times New Roman" w:cs="Times New Roman"/>
          <w:b/>
        </w:rPr>
        <w:t>RESUMO:</w:t>
      </w:r>
      <w:r w:rsidRPr="009E38EE">
        <w:rPr>
          <w:rFonts w:ascii="Times New Roman" w:hAnsi="Times New Roman" w:cs="Times New Roman"/>
        </w:rPr>
        <w:t xml:space="preserve"> </w:t>
      </w:r>
    </w:p>
    <w:p w14:paraId="7686254A" w14:textId="3243CED8" w:rsidR="007104CC" w:rsidRDefault="00290DD6" w:rsidP="006D3F8B">
      <w:pPr>
        <w:spacing w:line="360" w:lineRule="auto"/>
        <w:jc w:val="both"/>
        <w:rPr>
          <w:rFonts w:ascii="Times New Roman" w:hAnsi="Times New Roman" w:cs="Times New Roman"/>
        </w:rPr>
      </w:pPr>
      <w:r w:rsidRPr="00290DD6">
        <w:rPr>
          <w:rFonts w:ascii="Times New Roman" w:hAnsi="Times New Roman" w:cs="Times New Roman"/>
        </w:rPr>
        <w:t xml:space="preserve">Infecções do sítio cirúrgico </w:t>
      </w:r>
      <w:r w:rsidR="00FB0B49">
        <w:rPr>
          <w:rFonts w:ascii="Times New Roman" w:hAnsi="Times New Roman" w:cs="Times New Roman"/>
        </w:rPr>
        <w:t xml:space="preserve">têm </w:t>
      </w:r>
      <w:r w:rsidR="00880AEA">
        <w:rPr>
          <w:rFonts w:ascii="Times New Roman" w:hAnsi="Times New Roman" w:cs="Times New Roman"/>
        </w:rPr>
        <w:t xml:space="preserve">o </w:t>
      </w:r>
      <w:r w:rsidR="00880AEA" w:rsidRPr="00E31EDE">
        <w:rPr>
          <w:rFonts w:ascii="Times New Roman" w:hAnsi="Times New Roman" w:cs="Times New Roman"/>
          <w:i/>
          <w:iCs/>
        </w:rPr>
        <w:t>Staphylococcus aureus</w:t>
      </w:r>
      <w:r w:rsidR="00880AEA" w:rsidRPr="00290DD6">
        <w:rPr>
          <w:rFonts w:ascii="Times New Roman" w:hAnsi="Times New Roman" w:cs="Times New Roman"/>
        </w:rPr>
        <w:t xml:space="preserve"> </w:t>
      </w:r>
      <w:r w:rsidR="00FB0B49">
        <w:rPr>
          <w:rFonts w:ascii="Times New Roman" w:hAnsi="Times New Roman" w:cs="Times New Roman"/>
        </w:rPr>
        <w:t xml:space="preserve">como </w:t>
      </w:r>
      <w:r w:rsidRPr="00290DD6">
        <w:rPr>
          <w:rFonts w:ascii="Times New Roman" w:hAnsi="Times New Roman" w:cs="Times New Roman"/>
        </w:rPr>
        <w:t xml:space="preserve">principal agente causador devido </w:t>
      </w:r>
      <w:r w:rsidR="00AA4EDA">
        <w:rPr>
          <w:rFonts w:ascii="Times New Roman" w:hAnsi="Times New Roman" w:cs="Times New Roman"/>
        </w:rPr>
        <w:t>a</w:t>
      </w:r>
      <w:r w:rsidRPr="00290DD6">
        <w:rPr>
          <w:rFonts w:ascii="Times New Roman" w:hAnsi="Times New Roman" w:cs="Times New Roman"/>
        </w:rPr>
        <w:t xml:space="preserve"> sua capacidade de adesão à instrumentos médicos. Este estudo desenvolveu um sistema hidrodinâmico utilizando água ozonizada</w:t>
      </w:r>
      <w:r w:rsidR="00A05111">
        <w:rPr>
          <w:rFonts w:ascii="Times New Roman" w:hAnsi="Times New Roman" w:cs="Times New Roman"/>
        </w:rPr>
        <w:t xml:space="preserve"> </w:t>
      </w:r>
      <w:r w:rsidR="00AA4EDA">
        <w:rPr>
          <w:rFonts w:ascii="Times New Roman" w:hAnsi="Times New Roman" w:cs="Times New Roman"/>
        </w:rPr>
        <w:t>onde</w:t>
      </w:r>
      <w:r w:rsidR="002E727F">
        <w:rPr>
          <w:rFonts w:ascii="Times New Roman" w:hAnsi="Times New Roman" w:cs="Times New Roman"/>
        </w:rPr>
        <w:t xml:space="preserve"> cabos de bisturi</w:t>
      </w:r>
      <w:r w:rsidRPr="00290DD6">
        <w:rPr>
          <w:rFonts w:ascii="Times New Roman" w:hAnsi="Times New Roman" w:cs="Times New Roman"/>
        </w:rPr>
        <w:t xml:space="preserve"> contaminados experimentalmente por </w:t>
      </w:r>
      <w:r w:rsidRPr="003E70FB">
        <w:rPr>
          <w:rFonts w:ascii="Times New Roman" w:hAnsi="Times New Roman" w:cs="Times New Roman"/>
          <w:i/>
          <w:iCs/>
        </w:rPr>
        <w:t>S. aureus</w:t>
      </w:r>
      <w:r w:rsidR="00793D62">
        <w:rPr>
          <w:rFonts w:ascii="Times New Roman" w:hAnsi="Times New Roman" w:cs="Times New Roman"/>
          <w:i/>
          <w:iCs/>
        </w:rPr>
        <w:t xml:space="preserve"> </w:t>
      </w:r>
      <w:r w:rsidR="002E727F">
        <w:rPr>
          <w:rFonts w:ascii="Times New Roman" w:hAnsi="Times New Roman" w:cs="Times New Roman"/>
        </w:rPr>
        <w:t xml:space="preserve">foram submetidos à desinfecção </w:t>
      </w:r>
      <w:r w:rsidR="004E6B18">
        <w:rPr>
          <w:rFonts w:ascii="Times New Roman" w:hAnsi="Times New Roman" w:cs="Times New Roman"/>
        </w:rPr>
        <w:t>por 5 e 10 minutos</w:t>
      </w:r>
      <w:r w:rsidRPr="00290DD6">
        <w:rPr>
          <w:rFonts w:ascii="Times New Roman" w:hAnsi="Times New Roman" w:cs="Times New Roman"/>
        </w:rPr>
        <w:t xml:space="preserve"> (2,14mg/cm</w:t>
      </w:r>
      <w:r w:rsidRPr="005420DF">
        <w:rPr>
          <w:rFonts w:ascii="Times New Roman" w:hAnsi="Times New Roman" w:cs="Times New Roman"/>
          <w:vertAlign w:val="superscript"/>
        </w:rPr>
        <w:t>2</w:t>
      </w:r>
      <w:r w:rsidRPr="00290DD6">
        <w:rPr>
          <w:rFonts w:ascii="Times New Roman" w:hAnsi="Times New Roman" w:cs="Times New Roman"/>
        </w:rPr>
        <w:t xml:space="preserve">). </w:t>
      </w:r>
      <w:r w:rsidR="00AB26D9">
        <w:rPr>
          <w:rFonts w:ascii="Times New Roman" w:hAnsi="Times New Roman" w:cs="Times New Roman"/>
        </w:rPr>
        <w:t>Testes microbioló</w:t>
      </w:r>
      <w:r w:rsidR="009C000F">
        <w:rPr>
          <w:rFonts w:ascii="Times New Roman" w:hAnsi="Times New Roman" w:cs="Times New Roman"/>
        </w:rPr>
        <w:t xml:space="preserve">gicos </w:t>
      </w:r>
      <w:r w:rsidRPr="00290DD6">
        <w:rPr>
          <w:rFonts w:ascii="Times New Roman" w:hAnsi="Times New Roman" w:cs="Times New Roman"/>
        </w:rPr>
        <w:t xml:space="preserve">realizados </w:t>
      </w:r>
      <w:r w:rsidR="00056250">
        <w:rPr>
          <w:rFonts w:ascii="Times New Roman" w:hAnsi="Times New Roman" w:cs="Times New Roman"/>
        </w:rPr>
        <w:t>nos cabos de bisturi</w:t>
      </w:r>
      <w:r w:rsidR="009C000F">
        <w:rPr>
          <w:rFonts w:ascii="Times New Roman" w:hAnsi="Times New Roman" w:cs="Times New Roman"/>
        </w:rPr>
        <w:t xml:space="preserve"> </w:t>
      </w:r>
      <w:r w:rsidR="001F11FF">
        <w:rPr>
          <w:rFonts w:ascii="Times New Roman" w:hAnsi="Times New Roman" w:cs="Times New Roman"/>
        </w:rPr>
        <w:t>demonstraram</w:t>
      </w:r>
      <w:r w:rsidRPr="00290DD6">
        <w:rPr>
          <w:rFonts w:ascii="Times New Roman" w:hAnsi="Times New Roman" w:cs="Times New Roman"/>
        </w:rPr>
        <w:t xml:space="preserve"> que a água ozonizada promov</w:t>
      </w:r>
      <w:r w:rsidR="00644B67">
        <w:rPr>
          <w:rFonts w:ascii="Times New Roman" w:hAnsi="Times New Roman" w:cs="Times New Roman"/>
        </w:rPr>
        <w:t>eu</w:t>
      </w:r>
      <w:r w:rsidRPr="00290DD6">
        <w:rPr>
          <w:rFonts w:ascii="Times New Roman" w:hAnsi="Times New Roman" w:cs="Times New Roman"/>
        </w:rPr>
        <w:t xml:space="preserve"> uma redução de contagem bacteriana de 2 e 3-log da superfície dos cabos e que não </w:t>
      </w:r>
      <w:r w:rsidR="00F94597">
        <w:rPr>
          <w:rFonts w:ascii="Times New Roman" w:hAnsi="Times New Roman" w:cs="Times New Roman"/>
        </w:rPr>
        <w:t>houve</w:t>
      </w:r>
      <w:r w:rsidRPr="00290DD6">
        <w:rPr>
          <w:rFonts w:ascii="Times New Roman" w:hAnsi="Times New Roman" w:cs="Times New Roman"/>
        </w:rPr>
        <w:t xml:space="preserve"> crescimento bacteriano na análise qualitativa após 5 </w:t>
      </w:r>
      <w:r w:rsidR="00E75F52">
        <w:rPr>
          <w:rFonts w:ascii="Times New Roman" w:hAnsi="Times New Roman" w:cs="Times New Roman"/>
        </w:rPr>
        <w:t xml:space="preserve">e 10 </w:t>
      </w:r>
      <w:r w:rsidRPr="00290DD6">
        <w:rPr>
          <w:rFonts w:ascii="Times New Roman" w:hAnsi="Times New Roman" w:cs="Times New Roman"/>
        </w:rPr>
        <w:t xml:space="preserve">minutos de desinfecção. </w:t>
      </w:r>
      <w:r w:rsidR="00BA5BDF">
        <w:rPr>
          <w:rFonts w:ascii="Times New Roman" w:hAnsi="Times New Roman" w:cs="Times New Roman"/>
        </w:rPr>
        <w:t>A</w:t>
      </w:r>
      <w:r w:rsidR="00DB6E42">
        <w:rPr>
          <w:rFonts w:ascii="Times New Roman" w:hAnsi="Times New Roman" w:cs="Times New Roman"/>
        </w:rPr>
        <w:t xml:space="preserve"> análise microbiológica da água</w:t>
      </w:r>
      <w:r w:rsidR="004A7118">
        <w:rPr>
          <w:rFonts w:ascii="Times New Roman" w:hAnsi="Times New Roman" w:cs="Times New Roman"/>
        </w:rPr>
        <w:t xml:space="preserve"> demonstrou que a concentração de ozônio</w:t>
      </w:r>
      <w:r w:rsidR="005835E4">
        <w:rPr>
          <w:rFonts w:ascii="Times New Roman" w:hAnsi="Times New Roman" w:cs="Times New Roman"/>
        </w:rPr>
        <w:t xml:space="preserve"> utilizada</w:t>
      </w:r>
      <w:r w:rsidR="004A7118">
        <w:rPr>
          <w:rFonts w:ascii="Times New Roman" w:hAnsi="Times New Roman" w:cs="Times New Roman"/>
        </w:rPr>
        <w:t xml:space="preserve"> foi</w:t>
      </w:r>
      <w:r w:rsidR="008507EE">
        <w:rPr>
          <w:rFonts w:ascii="Times New Roman" w:hAnsi="Times New Roman" w:cs="Times New Roman"/>
        </w:rPr>
        <w:t xml:space="preserve"> </w:t>
      </w:r>
      <w:r w:rsidR="008507EE" w:rsidRPr="00DD70F0">
        <w:rPr>
          <w:rFonts w:ascii="Times New Roman" w:hAnsi="Times New Roman" w:cs="Times New Roman"/>
        </w:rPr>
        <w:t>suficiente para eliminar as bactérias do meio aquoso, evitando a contaminação do sistema.</w:t>
      </w:r>
      <w:r w:rsidR="008507EE">
        <w:rPr>
          <w:rFonts w:ascii="Times New Roman" w:hAnsi="Times New Roman" w:cs="Times New Roman"/>
        </w:rPr>
        <w:t xml:space="preserve"> </w:t>
      </w:r>
      <w:r w:rsidRPr="00290DD6">
        <w:rPr>
          <w:rFonts w:ascii="Times New Roman" w:hAnsi="Times New Roman" w:cs="Times New Roman"/>
        </w:rPr>
        <w:t>Os resultados demonstraram que o sistema hidrodinâmico é eficiente para a desinfecção de instrumentos cirúrgicos com um potencial de esterilização, sendo necessários estudos futuros para verificar este efeito.</w:t>
      </w:r>
    </w:p>
    <w:p w14:paraId="725EE03C" w14:textId="77777777" w:rsidR="00290DD6" w:rsidRPr="009E38EE" w:rsidRDefault="00290DD6" w:rsidP="006D3F8B">
      <w:pPr>
        <w:spacing w:line="360" w:lineRule="auto"/>
        <w:jc w:val="both"/>
        <w:rPr>
          <w:rFonts w:ascii="Times New Roman" w:hAnsi="Times New Roman" w:cs="Times New Roman"/>
          <w:iCs/>
        </w:rPr>
      </w:pPr>
    </w:p>
    <w:p w14:paraId="13518FBB" w14:textId="77777777" w:rsidR="007104CC" w:rsidRPr="009E38EE" w:rsidRDefault="007104CC" w:rsidP="006D3F8B">
      <w:pPr>
        <w:spacing w:after="120" w:line="360" w:lineRule="auto"/>
        <w:jc w:val="both"/>
        <w:rPr>
          <w:rFonts w:ascii="Times New Roman" w:hAnsi="Times New Roman" w:cs="Times New Roman"/>
        </w:rPr>
      </w:pPr>
      <w:r w:rsidRPr="009E38EE">
        <w:rPr>
          <w:rFonts w:ascii="Times New Roman" w:hAnsi="Times New Roman" w:cs="Times New Roman"/>
          <w:b/>
        </w:rPr>
        <w:t>INTRODUÇÃO:</w:t>
      </w:r>
      <w:r w:rsidRPr="009E38EE">
        <w:rPr>
          <w:rFonts w:ascii="Times New Roman" w:hAnsi="Times New Roman" w:cs="Times New Roman"/>
        </w:rPr>
        <w:t xml:space="preserve"> </w:t>
      </w:r>
    </w:p>
    <w:p w14:paraId="4B1D4A42" w14:textId="41B88CDD" w:rsidR="000731D7" w:rsidRDefault="0094358D" w:rsidP="006D3F8B">
      <w:pPr>
        <w:spacing w:line="360" w:lineRule="auto"/>
        <w:jc w:val="both"/>
        <w:rPr>
          <w:rFonts w:ascii="Times New Roman" w:hAnsi="Times New Roman" w:cs="Times New Roman"/>
        </w:rPr>
      </w:pPr>
      <w:r>
        <w:rPr>
          <w:rFonts w:ascii="Times New Roman" w:hAnsi="Times New Roman" w:cs="Times New Roman"/>
        </w:rPr>
        <w:t xml:space="preserve">As infecções do sítio cirúrgico </w:t>
      </w:r>
      <w:r w:rsidR="001C3B32">
        <w:rPr>
          <w:rFonts w:ascii="Times New Roman" w:hAnsi="Times New Roman" w:cs="Times New Roman"/>
        </w:rPr>
        <w:t xml:space="preserve">(ISC) </w:t>
      </w:r>
      <w:r w:rsidRPr="0023370C">
        <w:rPr>
          <w:rFonts w:ascii="Times New Roman" w:hAnsi="Times New Roman" w:cs="Times New Roman"/>
          <w:iCs/>
        </w:rPr>
        <w:t>são as infecções mais comuns adquiridas em hospitais</w:t>
      </w:r>
      <w:r w:rsidR="00CE3FFE">
        <w:rPr>
          <w:rFonts w:ascii="Times New Roman" w:hAnsi="Times New Roman" w:cs="Times New Roman"/>
        </w:rPr>
        <w:t xml:space="preserve"> e podem ser definidas </w:t>
      </w:r>
      <w:r w:rsidR="00F322DD" w:rsidRPr="00F322DD">
        <w:rPr>
          <w:rFonts w:ascii="Times New Roman" w:hAnsi="Times New Roman" w:cs="Times New Roman"/>
        </w:rPr>
        <w:t>como infecções que ocorrem dentro de 30 dias após o procedimento cirúrgico</w:t>
      </w:r>
      <w:r w:rsidR="00AC5BD3">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"/>
          <w:id w:val="-41981826"/>
          <w:placeholder>
            <w:docPart w:val="DefaultPlaceholder_-1854013440"/>
          </w:placeholder>
        </w:sdtPr>
        <w:sdtContent>
          <w:r w:rsidR="005B753A" w:rsidRPr="005B753A">
            <w:rPr>
              <w:rFonts w:ascii="Times New Roman" w:hAnsi="Times New Roman" w:cs="Times New Roman"/>
              <w:color w:val="000000"/>
            </w:rPr>
            <w:t>(BADIA et al., 2017)</w:t>
          </w:r>
        </w:sdtContent>
      </w:sdt>
      <w:r w:rsidR="00CE3FFE">
        <w:rPr>
          <w:rFonts w:ascii="Times New Roman" w:hAnsi="Times New Roman" w:cs="Times New Roman"/>
        </w:rPr>
        <w:t>.</w:t>
      </w:r>
      <w:r w:rsidR="001C3B32">
        <w:rPr>
          <w:rFonts w:ascii="Times New Roman" w:hAnsi="Times New Roman" w:cs="Times New Roman"/>
        </w:rPr>
        <w:t xml:space="preserve"> </w:t>
      </w:r>
      <w:r w:rsidR="001C3B32" w:rsidRPr="001C3B32">
        <w:rPr>
          <w:rFonts w:ascii="Times New Roman" w:hAnsi="Times New Roman" w:cs="Times New Roman"/>
        </w:rPr>
        <w:t xml:space="preserve">A incidência de ISC é estimada em cerca de 2-11% para todas as intervenções cirúrgicas e o principal agente causador dessas infecções é a bactéria </w:t>
      </w:r>
      <w:r w:rsidR="001C3B32" w:rsidRPr="008523D2">
        <w:rPr>
          <w:rFonts w:ascii="Times New Roman" w:hAnsi="Times New Roman" w:cs="Times New Roman"/>
          <w:i/>
          <w:iCs/>
        </w:rPr>
        <w:t>Staphylococcus aureus</w:t>
      </w:r>
      <w:r w:rsidR="00C310D1">
        <w:rPr>
          <w:rFonts w:ascii="Times New Roman" w:hAnsi="Times New Roman" w:cs="Times New Roman"/>
          <w:i/>
          <w:iCs/>
        </w:rPr>
        <w:t xml:space="preserve"> </w:t>
      </w:r>
      <w:sdt>
        <w:sdtPr>
          <w:rPr>
            <w:rFonts w:ascii="Times New Roman" w:hAnsi="Times New Roman" w:cs="Times New Roman"/>
            <w:iCs/>
            <w:color w:val="000000"/>
          </w:rPr>
          <w:tag w:val="MENDELEY_CITATION_v3_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"/>
          <w:id w:val="-122163291"/>
          <w:placeholder>
            <w:docPart w:val="DefaultPlaceholder_-1854013440"/>
          </w:placeholder>
        </w:sdtPr>
        <w:sdtEndPr>
          <w:rPr>
            <w:iCs w:val="0"/>
          </w:rPr>
        </w:sdtEndPr>
        <w:sdtContent>
          <w:r w:rsidR="005B753A" w:rsidRPr="005B753A">
            <w:rPr>
              <w:rFonts w:ascii="Times New Roman" w:hAnsi="Times New Roman" w:cs="Times New Roman"/>
              <w:color w:val="000000"/>
            </w:rPr>
            <w:t>(KOLASIŃSKI, 2018)</w:t>
          </w:r>
        </w:sdtContent>
      </w:sdt>
      <w:r w:rsidR="000976E6">
        <w:rPr>
          <w:rFonts w:ascii="Times New Roman" w:hAnsi="Times New Roman" w:cs="Times New Roman"/>
        </w:rPr>
        <w:t>.</w:t>
      </w:r>
    </w:p>
    <w:p w14:paraId="05B49D94" w14:textId="4C076612" w:rsidR="00B640CE" w:rsidRDefault="00B640CE" w:rsidP="006D3F8B">
      <w:pPr>
        <w:spacing w:line="360" w:lineRule="auto"/>
        <w:jc w:val="both"/>
        <w:rPr>
          <w:rFonts w:ascii="Times New Roman" w:hAnsi="Times New Roman" w:cs="Times New Roman"/>
        </w:rPr>
      </w:pPr>
      <w:r w:rsidRPr="00B640CE">
        <w:rPr>
          <w:rFonts w:ascii="Times New Roman" w:hAnsi="Times New Roman" w:cs="Times New Roman"/>
        </w:rPr>
        <w:t>Os instrumentais cirúrgicos são considerados itens críticos devido ao alto risco de infecção se estiverem contaminados por microrganismos, pois penetram tecidos estéreis e sistema vascular</w:t>
      </w:r>
      <w:r>
        <w:rPr>
          <w:rFonts w:ascii="Times New Roman" w:hAnsi="Times New Roman" w:cs="Times New Roman"/>
        </w:rPr>
        <w:t xml:space="preserve">, devendo </w:t>
      </w:r>
      <w:r w:rsidRPr="00B640CE">
        <w:rPr>
          <w:rFonts w:ascii="Times New Roman" w:hAnsi="Times New Roman" w:cs="Times New Roman"/>
        </w:rPr>
        <w:t>ser esterilizados</w:t>
      </w:r>
      <w:r w:rsidR="00395F7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"/>
          <w:id w:val="1200821371"/>
          <w:placeholder>
            <w:docPart w:val="DefaultPlaceholder_-1854013440"/>
          </w:placeholder>
        </w:sdtPr>
        <w:sdtContent>
          <w:r w:rsidR="005B753A" w:rsidRPr="005B753A">
            <w:rPr>
              <w:rFonts w:ascii="Times New Roman" w:hAnsi="Times New Roman" w:cs="Times New Roman"/>
              <w:color w:val="000000"/>
            </w:rPr>
            <w:t>(ANVISA, 2004)</w:t>
          </w:r>
        </w:sdtContent>
      </w:sdt>
      <w:r w:rsidR="00642501">
        <w:rPr>
          <w:rFonts w:ascii="Times New Roman" w:hAnsi="Times New Roman" w:cs="Times New Roman"/>
        </w:rPr>
        <w:t>.</w:t>
      </w:r>
      <w:r w:rsidR="00F40657">
        <w:rPr>
          <w:rFonts w:ascii="Times New Roman" w:hAnsi="Times New Roman" w:cs="Times New Roman"/>
        </w:rPr>
        <w:t xml:space="preserve"> </w:t>
      </w:r>
      <w:r w:rsidR="00F40657" w:rsidRPr="00F40657">
        <w:rPr>
          <w:rFonts w:ascii="Times New Roman" w:hAnsi="Times New Roman" w:cs="Times New Roman"/>
        </w:rPr>
        <w:t xml:space="preserve">Rutala e Weber (2019) enfatizam que a desinfecção e a esterilização garantem um uso seguro </w:t>
      </w:r>
      <w:r w:rsidR="00F40657" w:rsidRPr="00F40657">
        <w:rPr>
          <w:rFonts w:ascii="Times New Roman" w:hAnsi="Times New Roman" w:cs="Times New Roman"/>
        </w:rPr>
        <w:lastRenderedPageBreak/>
        <w:t>dos artigos médicos, e é essencial para prevenir infecções e o contato com agentes infecciosos.</w:t>
      </w:r>
    </w:p>
    <w:p w14:paraId="7F1538E6" w14:textId="56CBF059" w:rsidR="00E149BA" w:rsidRDefault="00E149BA" w:rsidP="006D3F8B">
      <w:pPr>
        <w:spacing w:line="360" w:lineRule="auto"/>
        <w:jc w:val="both"/>
        <w:rPr>
          <w:rFonts w:ascii="Times New Roman" w:hAnsi="Times New Roman" w:cs="Times New Roman"/>
        </w:rPr>
      </w:pPr>
      <w:r w:rsidRPr="00E149BA">
        <w:rPr>
          <w:rFonts w:ascii="Times New Roman" w:hAnsi="Times New Roman" w:cs="Times New Roman"/>
        </w:rPr>
        <w:t>O gás ozônio (O</w:t>
      </w:r>
      <w:r w:rsidRPr="00E149BA">
        <w:rPr>
          <w:rFonts w:ascii="Times New Roman" w:hAnsi="Times New Roman" w:cs="Times New Roman"/>
          <w:vertAlign w:val="subscript"/>
        </w:rPr>
        <w:t>3</w:t>
      </w:r>
      <w:r w:rsidRPr="00E149BA">
        <w:rPr>
          <w:rFonts w:ascii="Times New Roman" w:hAnsi="Times New Roman" w:cs="Times New Roman"/>
        </w:rPr>
        <w:t>) é uma molécula composta por 3 átomos de oxigênio, que quando decomposto, produz radicais altamente reativos</w:t>
      </w:r>
      <w:r w:rsidR="001600E7">
        <w:rPr>
          <w:rFonts w:ascii="Times New Roman" w:hAnsi="Times New Roman" w:cs="Times New Roman"/>
        </w:rPr>
        <w:t>. Po</w:t>
      </w:r>
      <w:r w:rsidRPr="00E149BA">
        <w:rPr>
          <w:rFonts w:ascii="Times New Roman" w:hAnsi="Times New Roman" w:cs="Times New Roman"/>
        </w:rPr>
        <w:t>ssui também uma boa solubilidade em água, permit</w:t>
      </w:r>
      <w:r w:rsidR="00916074">
        <w:rPr>
          <w:rFonts w:ascii="Times New Roman" w:hAnsi="Times New Roman" w:cs="Times New Roman"/>
        </w:rPr>
        <w:t>indo</w:t>
      </w:r>
      <w:r w:rsidRPr="00E149BA">
        <w:rPr>
          <w:rFonts w:ascii="Times New Roman" w:hAnsi="Times New Roman" w:cs="Times New Roman"/>
        </w:rPr>
        <w:t xml:space="preserve"> sua reação imediata com qualquer composto presente</w:t>
      </w:r>
      <w:r w:rsidR="005B59F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"/>
          <w:id w:val="-1852560988"/>
          <w:placeholder>
            <w:docPart w:val="DefaultPlaceholder_-1854013440"/>
          </w:placeholder>
        </w:sdtPr>
        <w:sdtContent>
          <w:r w:rsidR="005B753A" w:rsidRPr="005B753A">
            <w:rPr>
              <w:rFonts w:ascii="Times New Roman" w:hAnsi="Times New Roman" w:cs="Times New Roman"/>
              <w:color w:val="000000"/>
            </w:rPr>
            <w:t>(BOCCI, 2011)</w:t>
          </w:r>
        </w:sdtContent>
      </w:sdt>
      <w:r w:rsidR="004263B8">
        <w:rPr>
          <w:rFonts w:ascii="Times New Roman" w:hAnsi="Times New Roman" w:cs="Times New Roman"/>
        </w:rPr>
        <w:t>.</w:t>
      </w:r>
      <w:r w:rsidR="0098271A">
        <w:rPr>
          <w:rFonts w:ascii="Times New Roman" w:hAnsi="Times New Roman" w:cs="Times New Roman"/>
        </w:rPr>
        <w:t xml:space="preserve"> </w:t>
      </w:r>
      <w:r w:rsidR="001600E7">
        <w:rPr>
          <w:rFonts w:ascii="Times New Roman" w:hAnsi="Times New Roman" w:cs="Times New Roman"/>
        </w:rPr>
        <w:t xml:space="preserve">Ele </w:t>
      </w:r>
      <w:r w:rsidR="0098271A" w:rsidRPr="0098271A">
        <w:rPr>
          <w:rFonts w:ascii="Times New Roman" w:hAnsi="Times New Roman" w:cs="Times New Roman"/>
        </w:rPr>
        <w:t>tem sido empregado como um agente germicida natural devido sua atividade oxidativa, degradando a</w:t>
      </w:r>
      <w:r w:rsidR="00FF6E54">
        <w:rPr>
          <w:rFonts w:ascii="Times New Roman" w:hAnsi="Times New Roman" w:cs="Times New Roman"/>
        </w:rPr>
        <w:t>s</w:t>
      </w:r>
      <w:r w:rsidR="0098271A" w:rsidRPr="0098271A">
        <w:rPr>
          <w:rFonts w:ascii="Times New Roman" w:hAnsi="Times New Roman" w:cs="Times New Roman"/>
        </w:rPr>
        <w:t xml:space="preserve"> estrutura</w:t>
      </w:r>
      <w:r w:rsidR="00FF6E54">
        <w:rPr>
          <w:rFonts w:ascii="Times New Roman" w:hAnsi="Times New Roman" w:cs="Times New Roman"/>
        </w:rPr>
        <w:t>s</w:t>
      </w:r>
      <w:r w:rsidR="0098271A" w:rsidRPr="0098271A">
        <w:rPr>
          <w:rFonts w:ascii="Times New Roman" w:hAnsi="Times New Roman" w:cs="Times New Roman"/>
        </w:rPr>
        <w:t xml:space="preserve"> da membrana celular</w:t>
      </w:r>
      <w:r w:rsidR="000E27D0">
        <w:rPr>
          <w:rFonts w:ascii="Times New Roman" w:hAnsi="Times New Roman" w:cs="Times New Roman"/>
        </w:rPr>
        <w:t xml:space="preserve"> dos microrganismos, alterando a s</w:t>
      </w:r>
      <w:r w:rsidR="0098271A" w:rsidRPr="0098271A">
        <w:rPr>
          <w:rFonts w:ascii="Times New Roman" w:hAnsi="Times New Roman" w:cs="Times New Roman"/>
        </w:rPr>
        <w:t>ua permeabilidade</w:t>
      </w:r>
      <w:r w:rsidR="002E4693">
        <w:rPr>
          <w:rFonts w:ascii="Times New Roman" w:hAnsi="Times New Roman" w:cs="Times New Roman"/>
        </w:rPr>
        <w:t xml:space="preserve">, </w:t>
      </w:r>
      <w:r w:rsidR="00542D41">
        <w:rPr>
          <w:rFonts w:ascii="Times New Roman" w:hAnsi="Times New Roman" w:cs="Times New Roman"/>
        </w:rPr>
        <w:t>promovendo</w:t>
      </w:r>
      <w:r w:rsidR="0098271A" w:rsidRPr="0098271A">
        <w:rPr>
          <w:rFonts w:ascii="Times New Roman" w:hAnsi="Times New Roman" w:cs="Times New Roman"/>
        </w:rPr>
        <w:t xml:space="preserve"> em uma rápida morte pela lise celular e inibição d</w:t>
      </w:r>
      <w:r w:rsidR="0022504C">
        <w:rPr>
          <w:rFonts w:ascii="Times New Roman" w:hAnsi="Times New Roman" w:cs="Times New Roman"/>
        </w:rPr>
        <w:t>e sua</w:t>
      </w:r>
      <w:r w:rsidR="0098271A" w:rsidRPr="0098271A">
        <w:rPr>
          <w:rFonts w:ascii="Times New Roman" w:hAnsi="Times New Roman" w:cs="Times New Roman"/>
        </w:rPr>
        <w:t xml:space="preserve"> atividade respiratória e reprodutiva</w:t>
      </w:r>
      <w:r w:rsidR="002E4693">
        <w:rPr>
          <w:rFonts w:ascii="Times New Roman" w:hAnsi="Times New Roman" w:cs="Times New Roman"/>
        </w:rPr>
        <w:t xml:space="preserve"> da célula</w:t>
      </w:r>
      <w:r w:rsidR="008A221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"/>
          <w:id w:val="724570034"/>
          <w:placeholder>
            <w:docPart w:val="DefaultPlaceholder_-1854013440"/>
          </w:placeholder>
        </w:sdtPr>
        <w:sdtContent>
          <w:r w:rsidR="005B753A" w:rsidRPr="005B753A">
            <w:rPr>
              <w:rFonts w:ascii="Times New Roman" w:hAnsi="Times New Roman" w:cs="Times New Roman"/>
              <w:color w:val="000000"/>
            </w:rPr>
            <w:t>(LOPES et al., 2015)</w:t>
          </w:r>
        </w:sdtContent>
      </w:sdt>
      <w:r w:rsidR="007959DD">
        <w:rPr>
          <w:rFonts w:ascii="Times New Roman" w:hAnsi="Times New Roman" w:cs="Times New Roman"/>
        </w:rPr>
        <w:t>.</w:t>
      </w:r>
      <w:r w:rsidR="00CE055B">
        <w:rPr>
          <w:rFonts w:ascii="Times New Roman" w:hAnsi="Times New Roman" w:cs="Times New Roman"/>
        </w:rPr>
        <w:t xml:space="preserve"> </w:t>
      </w:r>
    </w:p>
    <w:p w14:paraId="0F245475" w14:textId="1B42C9BE" w:rsidR="004269AB" w:rsidRPr="008523D2" w:rsidRDefault="004269AB" w:rsidP="006D3F8B">
      <w:pPr>
        <w:spacing w:line="360" w:lineRule="auto"/>
        <w:jc w:val="both"/>
        <w:rPr>
          <w:rFonts w:ascii="Times New Roman" w:hAnsi="Times New Roman" w:cs="Times New Roman"/>
        </w:rPr>
      </w:pPr>
      <w:r w:rsidRPr="004269AB">
        <w:rPr>
          <w:rFonts w:ascii="Times New Roman" w:hAnsi="Times New Roman" w:cs="Times New Roman"/>
        </w:rPr>
        <w:t>Com base nestas informações, o presente estudo teve como objetivo principal desenvolver um sistema hidrodinâmico utilizando água ozonizada para desinfecção de instrumentos cirúrgicos.</w:t>
      </w:r>
    </w:p>
    <w:p w14:paraId="78C7627F" w14:textId="77777777" w:rsidR="007104CC" w:rsidRPr="009E38EE" w:rsidRDefault="007104CC" w:rsidP="00711B21">
      <w:pPr>
        <w:spacing w:line="360" w:lineRule="auto"/>
        <w:jc w:val="both"/>
        <w:rPr>
          <w:rFonts w:ascii="Times New Roman" w:hAnsi="Times New Roman" w:cs="Times New Roman"/>
          <w:iCs/>
          <w:sz w:val="18"/>
          <w:szCs w:val="18"/>
        </w:rPr>
      </w:pPr>
    </w:p>
    <w:p w14:paraId="141A9933" w14:textId="77777777" w:rsidR="007104CC" w:rsidRPr="009E38EE" w:rsidRDefault="007104CC" w:rsidP="00711B21">
      <w:pPr>
        <w:spacing w:line="360" w:lineRule="auto"/>
        <w:jc w:val="both"/>
        <w:rPr>
          <w:rFonts w:ascii="Times New Roman" w:hAnsi="Times New Roman" w:cs="Times New Roman"/>
        </w:rPr>
      </w:pPr>
      <w:r w:rsidRPr="009E38EE">
        <w:rPr>
          <w:rFonts w:ascii="Times New Roman" w:hAnsi="Times New Roman" w:cs="Times New Roman"/>
          <w:b/>
        </w:rPr>
        <w:t>PALAVRAS-CHAVE:</w:t>
      </w:r>
      <w:r w:rsidRPr="009E38EE">
        <w:rPr>
          <w:rFonts w:ascii="Times New Roman" w:hAnsi="Times New Roman" w:cs="Times New Roman"/>
        </w:rPr>
        <w:t xml:space="preserve"> </w:t>
      </w:r>
    </w:p>
    <w:p w14:paraId="5B740521" w14:textId="75FD542F" w:rsidR="007104CC" w:rsidRPr="009E38EE" w:rsidRDefault="001E5FBE" w:rsidP="00711B21">
      <w:pPr>
        <w:spacing w:line="360" w:lineRule="auto"/>
        <w:jc w:val="both"/>
        <w:rPr>
          <w:rFonts w:ascii="Times New Roman" w:hAnsi="Times New Roman" w:cs="Times New Roman"/>
        </w:rPr>
      </w:pPr>
      <w:r>
        <w:rPr>
          <w:rFonts w:ascii="Times New Roman" w:hAnsi="Times New Roman" w:cs="Times New Roman"/>
        </w:rPr>
        <w:t>D</w:t>
      </w:r>
      <w:r w:rsidR="0088036A">
        <w:rPr>
          <w:rFonts w:ascii="Times New Roman" w:hAnsi="Times New Roman" w:cs="Times New Roman"/>
        </w:rPr>
        <w:t>esinfecção</w:t>
      </w:r>
      <w:r w:rsidR="007104CC" w:rsidRPr="009E38EE">
        <w:rPr>
          <w:rFonts w:ascii="Times New Roman" w:hAnsi="Times New Roman" w:cs="Times New Roman"/>
        </w:rPr>
        <w:t xml:space="preserve">, </w:t>
      </w:r>
      <w:r>
        <w:rPr>
          <w:rFonts w:ascii="Times New Roman" w:hAnsi="Times New Roman" w:cs="Times New Roman"/>
        </w:rPr>
        <w:t>sistema hidrodinâmico, água ozonizada.</w:t>
      </w:r>
    </w:p>
    <w:p w14:paraId="0CF5A765" w14:textId="77777777" w:rsidR="007104CC" w:rsidRPr="009E38EE" w:rsidRDefault="007104CC" w:rsidP="00711B21">
      <w:pPr>
        <w:spacing w:line="360" w:lineRule="auto"/>
        <w:jc w:val="both"/>
        <w:rPr>
          <w:rFonts w:ascii="Times New Roman" w:hAnsi="Times New Roman" w:cs="Times New Roman"/>
          <w:b/>
          <w:sz w:val="18"/>
          <w:szCs w:val="18"/>
        </w:rPr>
      </w:pPr>
    </w:p>
    <w:p w14:paraId="47239074" w14:textId="77777777" w:rsidR="007104CC" w:rsidRPr="009E38EE" w:rsidRDefault="007104CC" w:rsidP="00711B21">
      <w:pPr>
        <w:spacing w:line="360" w:lineRule="auto"/>
        <w:jc w:val="both"/>
        <w:rPr>
          <w:rFonts w:ascii="Times New Roman" w:hAnsi="Times New Roman" w:cs="Times New Roman"/>
          <w:b/>
        </w:rPr>
      </w:pPr>
      <w:r w:rsidRPr="009E38EE">
        <w:rPr>
          <w:rFonts w:ascii="Times New Roman" w:hAnsi="Times New Roman" w:cs="Times New Roman"/>
          <w:b/>
        </w:rPr>
        <w:t>MÉTODO:</w:t>
      </w:r>
      <w:r w:rsidRPr="009E38EE">
        <w:rPr>
          <w:rFonts w:ascii="Times New Roman" w:hAnsi="Times New Roman" w:cs="Times New Roman"/>
        </w:rPr>
        <w:t xml:space="preserve"> </w:t>
      </w:r>
    </w:p>
    <w:p w14:paraId="3A6985E9" w14:textId="711B0521" w:rsidR="007104CC" w:rsidRDefault="00D74F9F" w:rsidP="00711B21">
      <w:pPr>
        <w:spacing w:line="360" w:lineRule="auto"/>
        <w:jc w:val="both"/>
        <w:rPr>
          <w:rFonts w:ascii="Times New Roman" w:hAnsi="Times New Roman" w:cs="Times New Roman"/>
          <w:iCs/>
        </w:rPr>
      </w:pPr>
      <w:r>
        <w:rPr>
          <w:rFonts w:ascii="Times New Roman" w:hAnsi="Times New Roman" w:cs="Times New Roman"/>
          <w:iCs/>
        </w:rPr>
        <w:t>C</w:t>
      </w:r>
      <w:r w:rsidR="006B6207" w:rsidRPr="006B6207">
        <w:rPr>
          <w:rFonts w:ascii="Times New Roman" w:hAnsi="Times New Roman" w:cs="Times New Roman"/>
          <w:iCs/>
        </w:rPr>
        <w:t>abos de bisturi de aço inoxidável, previamente esterilizados, foram contaminados experimental</w:t>
      </w:r>
      <w:r w:rsidR="00DE45D9">
        <w:rPr>
          <w:rFonts w:ascii="Times New Roman" w:hAnsi="Times New Roman" w:cs="Times New Roman"/>
          <w:iCs/>
        </w:rPr>
        <w:t>mente</w:t>
      </w:r>
      <w:r w:rsidR="00972CEF">
        <w:rPr>
          <w:rFonts w:ascii="Times New Roman" w:hAnsi="Times New Roman" w:cs="Times New Roman"/>
          <w:iCs/>
        </w:rPr>
        <w:t xml:space="preserve"> </w:t>
      </w:r>
      <w:r w:rsidR="00DE45D9">
        <w:rPr>
          <w:rFonts w:ascii="Times New Roman" w:hAnsi="Times New Roman" w:cs="Times New Roman"/>
          <w:iCs/>
        </w:rPr>
        <w:t>por</w:t>
      </w:r>
      <w:r w:rsidR="006B6207" w:rsidRPr="006B6207">
        <w:rPr>
          <w:rFonts w:ascii="Times New Roman" w:hAnsi="Times New Roman" w:cs="Times New Roman"/>
          <w:iCs/>
        </w:rPr>
        <w:t xml:space="preserve"> cepas de </w:t>
      </w:r>
      <w:r w:rsidR="006B6207" w:rsidRPr="00DE45D9">
        <w:rPr>
          <w:rFonts w:ascii="Times New Roman" w:hAnsi="Times New Roman" w:cs="Times New Roman"/>
          <w:i/>
        </w:rPr>
        <w:t>S. aureus</w:t>
      </w:r>
      <w:r w:rsidR="006B6207" w:rsidRPr="006B6207">
        <w:rPr>
          <w:rFonts w:ascii="Times New Roman" w:hAnsi="Times New Roman" w:cs="Times New Roman"/>
          <w:iCs/>
        </w:rPr>
        <w:t xml:space="preserve"> (CCCD S013)</w:t>
      </w:r>
      <w:r w:rsidR="004D531E">
        <w:rPr>
          <w:rFonts w:ascii="Times New Roman" w:hAnsi="Times New Roman" w:cs="Times New Roman"/>
          <w:iCs/>
        </w:rPr>
        <w:t xml:space="preserve"> </w:t>
      </w:r>
      <w:r w:rsidR="006B6207" w:rsidRPr="006B6207">
        <w:rPr>
          <w:rFonts w:ascii="Times New Roman" w:hAnsi="Times New Roman" w:cs="Times New Roman"/>
          <w:iCs/>
        </w:rPr>
        <w:t>cultivadas em meio Agar Triptona de Soja (TSA - Liofilchem®) por 24 horas à 37</w:t>
      </w:r>
      <w:r w:rsidR="006B6207" w:rsidRPr="004D531E">
        <w:rPr>
          <w:rFonts w:ascii="Times New Roman" w:hAnsi="Times New Roman" w:cs="Times New Roman"/>
          <w:iCs/>
          <w:vertAlign w:val="superscript"/>
        </w:rPr>
        <w:t>o</w:t>
      </w:r>
      <w:r w:rsidR="006B6207" w:rsidRPr="006B6207">
        <w:rPr>
          <w:rFonts w:ascii="Times New Roman" w:hAnsi="Times New Roman" w:cs="Times New Roman"/>
          <w:iCs/>
        </w:rPr>
        <w:t xml:space="preserve">C e utilizadas para o preparo de suspensões microbianas em solução fisiológica estéril, com concentração ajustada </w:t>
      </w:r>
      <w:r w:rsidR="00042F1B">
        <w:rPr>
          <w:rFonts w:ascii="Times New Roman" w:hAnsi="Times New Roman" w:cs="Times New Roman"/>
          <w:iCs/>
        </w:rPr>
        <w:t xml:space="preserve">pela turbidez </w:t>
      </w:r>
      <w:r w:rsidR="00555C1B" w:rsidRPr="006B6207">
        <w:rPr>
          <w:rFonts w:ascii="Times New Roman" w:hAnsi="Times New Roman" w:cs="Times New Roman"/>
          <w:iCs/>
        </w:rPr>
        <w:t>em 10</w:t>
      </w:r>
      <w:r w:rsidR="00555C1B" w:rsidRPr="00555C1B">
        <w:rPr>
          <w:rFonts w:ascii="Times New Roman" w:hAnsi="Times New Roman" w:cs="Times New Roman"/>
          <w:iCs/>
          <w:vertAlign w:val="superscript"/>
        </w:rPr>
        <w:t>6</w:t>
      </w:r>
      <w:r w:rsidR="00555C1B" w:rsidRPr="006B6207">
        <w:rPr>
          <w:rFonts w:ascii="Times New Roman" w:hAnsi="Times New Roman" w:cs="Times New Roman"/>
          <w:iCs/>
        </w:rPr>
        <w:t xml:space="preserve"> UFC/mL </w:t>
      </w:r>
      <w:r w:rsidR="00042F1B">
        <w:rPr>
          <w:rFonts w:ascii="Times New Roman" w:hAnsi="Times New Roman" w:cs="Times New Roman"/>
          <w:iCs/>
        </w:rPr>
        <w:t xml:space="preserve">na </w:t>
      </w:r>
      <w:r w:rsidR="00042F1B" w:rsidRPr="006B6207">
        <w:rPr>
          <w:rFonts w:ascii="Times New Roman" w:hAnsi="Times New Roman" w:cs="Times New Roman"/>
          <w:iCs/>
        </w:rPr>
        <w:t>escala McFarland</w:t>
      </w:r>
      <w:r w:rsidR="00042F1B">
        <w:rPr>
          <w:rFonts w:ascii="Times New Roman" w:hAnsi="Times New Roman" w:cs="Times New Roman"/>
          <w:iCs/>
        </w:rPr>
        <w:t>.</w:t>
      </w:r>
      <w:r w:rsidR="00520838">
        <w:rPr>
          <w:rFonts w:ascii="Times New Roman" w:hAnsi="Times New Roman" w:cs="Times New Roman"/>
          <w:iCs/>
        </w:rPr>
        <w:t xml:space="preserve"> </w:t>
      </w:r>
      <w:r w:rsidR="00972CEF">
        <w:rPr>
          <w:rFonts w:ascii="Times New Roman" w:hAnsi="Times New Roman" w:cs="Times New Roman"/>
          <w:iCs/>
        </w:rPr>
        <w:t>Após a contamin</w:t>
      </w:r>
      <w:r w:rsidR="00546249">
        <w:rPr>
          <w:rFonts w:ascii="Times New Roman" w:hAnsi="Times New Roman" w:cs="Times New Roman"/>
          <w:iCs/>
        </w:rPr>
        <w:t>ação, os instrumentos passaram por um processo de secagem</w:t>
      </w:r>
      <w:r w:rsidR="006B6207" w:rsidRPr="006B6207">
        <w:rPr>
          <w:rFonts w:ascii="Times New Roman" w:hAnsi="Times New Roman" w:cs="Times New Roman"/>
          <w:iCs/>
        </w:rPr>
        <w:t xml:space="preserve"> </w:t>
      </w:r>
      <w:r w:rsidR="00CE201C">
        <w:rPr>
          <w:rFonts w:ascii="Times New Roman" w:hAnsi="Times New Roman" w:cs="Times New Roman"/>
          <w:iCs/>
        </w:rPr>
        <w:t>e</w:t>
      </w:r>
      <w:r w:rsidR="00FB21F7">
        <w:rPr>
          <w:rFonts w:ascii="Times New Roman" w:hAnsi="Times New Roman" w:cs="Times New Roman"/>
          <w:iCs/>
        </w:rPr>
        <w:t xml:space="preserve"> então</w:t>
      </w:r>
      <w:r w:rsidR="00CE201C">
        <w:rPr>
          <w:rFonts w:ascii="Times New Roman" w:hAnsi="Times New Roman" w:cs="Times New Roman"/>
          <w:iCs/>
        </w:rPr>
        <w:t xml:space="preserve">, </w:t>
      </w:r>
      <w:r w:rsidR="006B6207" w:rsidRPr="006B6207">
        <w:rPr>
          <w:rFonts w:ascii="Times New Roman" w:hAnsi="Times New Roman" w:cs="Times New Roman"/>
          <w:iCs/>
        </w:rPr>
        <w:t xml:space="preserve">submetidos à desinfecção. </w:t>
      </w:r>
      <w:r w:rsidR="007104CC" w:rsidRPr="009E38EE">
        <w:rPr>
          <w:rFonts w:ascii="Times New Roman" w:hAnsi="Times New Roman" w:cs="Times New Roman"/>
          <w:iCs/>
        </w:rPr>
        <w:t xml:space="preserve"> </w:t>
      </w:r>
    </w:p>
    <w:p w14:paraId="779284BC" w14:textId="22D7E641" w:rsidR="00E6004B" w:rsidRDefault="002356BE" w:rsidP="00E6004B">
      <w:pPr>
        <w:spacing w:line="360" w:lineRule="auto"/>
        <w:jc w:val="both"/>
        <w:rPr>
          <w:rFonts w:ascii="Times New Roman" w:hAnsi="Times New Roman" w:cs="Times New Roman"/>
          <w:iCs/>
        </w:rPr>
      </w:pPr>
      <w:r>
        <w:rPr>
          <w:rFonts w:ascii="Times New Roman" w:hAnsi="Times New Roman" w:cs="Times New Roman"/>
          <w:iCs/>
        </w:rPr>
        <w:t>Para a desinfecção</w:t>
      </w:r>
      <w:r w:rsidR="006802E9">
        <w:rPr>
          <w:rFonts w:ascii="Times New Roman" w:hAnsi="Times New Roman" w:cs="Times New Roman"/>
          <w:iCs/>
        </w:rPr>
        <w:t>,</w:t>
      </w:r>
      <w:r>
        <w:rPr>
          <w:rFonts w:ascii="Times New Roman" w:hAnsi="Times New Roman" w:cs="Times New Roman"/>
          <w:iCs/>
        </w:rPr>
        <w:t xml:space="preserve"> f</w:t>
      </w:r>
      <w:r w:rsidR="00306A38" w:rsidRPr="00306A38">
        <w:rPr>
          <w:rFonts w:ascii="Times New Roman" w:hAnsi="Times New Roman" w:cs="Times New Roman"/>
          <w:iCs/>
        </w:rPr>
        <w:t xml:space="preserve">oi desenvolvido um sistema hidrodinâmico utilizando água ozonizada </w:t>
      </w:r>
      <w:r w:rsidR="00C60A30">
        <w:rPr>
          <w:rFonts w:ascii="Times New Roman" w:hAnsi="Times New Roman" w:cs="Times New Roman"/>
          <w:iCs/>
        </w:rPr>
        <w:t>que</w:t>
      </w:r>
      <w:r w:rsidR="00E6004B" w:rsidRPr="00E6004B">
        <w:rPr>
          <w:rFonts w:ascii="Times New Roman" w:hAnsi="Times New Roman" w:cs="Times New Roman"/>
          <w:iCs/>
        </w:rPr>
        <w:t xml:space="preserve"> </w:t>
      </w:r>
      <w:r w:rsidR="006802E9">
        <w:rPr>
          <w:rFonts w:ascii="Times New Roman" w:hAnsi="Times New Roman" w:cs="Times New Roman"/>
          <w:iCs/>
        </w:rPr>
        <w:t>sai</w:t>
      </w:r>
      <w:r w:rsidR="00E6004B" w:rsidRPr="00E6004B">
        <w:rPr>
          <w:rFonts w:ascii="Times New Roman" w:hAnsi="Times New Roman" w:cs="Times New Roman"/>
          <w:iCs/>
        </w:rPr>
        <w:t xml:space="preserve"> </w:t>
      </w:r>
      <w:r w:rsidR="00184681">
        <w:rPr>
          <w:rFonts w:ascii="Times New Roman" w:hAnsi="Times New Roman" w:cs="Times New Roman"/>
          <w:iCs/>
        </w:rPr>
        <w:t>do</w:t>
      </w:r>
      <w:r w:rsidR="00E6004B" w:rsidRPr="00E6004B">
        <w:rPr>
          <w:rFonts w:ascii="Times New Roman" w:hAnsi="Times New Roman" w:cs="Times New Roman"/>
          <w:iCs/>
        </w:rPr>
        <w:t xml:space="preserve"> reservatório principal, através de uma bomba centrífuga</w:t>
      </w:r>
      <w:r w:rsidR="00306A38">
        <w:rPr>
          <w:rFonts w:ascii="Times New Roman" w:hAnsi="Times New Roman" w:cs="Times New Roman"/>
          <w:iCs/>
        </w:rPr>
        <w:t xml:space="preserve"> </w:t>
      </w:r>
      <w:r w:rsidR="00601680">
        <w:rPr>
          <w:rFonts w:ascii="Times New Roman" w:hAnsi="Times New Roman" w:cs="Times New Roman"/>
          <w:iCs/>
        </w:rPr>
        <w:t>(</w:t>
      </w:r>
      <w:r w:rsidR="00E6004B" w:rsidRPr="00E6004B">
        <w:rPr>
          <w:rFonts w:ascii="Times New Roman" w:hAnsi="Times New Roman" w:cs="Times New Roman"/>
          <w:iCs/>
        </w:rPr>
        <w:t>vazão de 1300</w:t>
      </w:r>
      <w:r w:rsidR="00306A38">
        <w:rPr>
          <w:rFonts w:ascii="Times New Roman" w:hAnsi="Times New Roman" w:cs="Times New Roman"/>
          <w:iCs/>
        </w:rPr>
        <w:t xml:space="preserve"> </w:t>
      </w:r>
      <w:r w:rsidR="00E6004B" w:rsidRPr="00E6004B">
        <w:rPr>
          <w:rFonts w:ascii="Times New Roman" w:hAnsi="Times New Roman" w:cs="Times New Roman"/>
          <w:iCs/>
        </w:rPr>
        <w:t>cm</w:t>
      </w:r>
      <w:r w:rsidR="00E6004B" w:rsidRPr="00306A38">
        <w:rPr>
          <w:rFonts w:ascii="Times New Roman" w:hAnsi="Times New Roman" w:cs="Times New Roman"/>
          <w:iCs/>
          <w:vertAlign w:val="superscript"/>
        </w:rPr>
        <w:t>3</w:t>
      </w:r>
      <w:r w:rsidR="00E6004B" w:rsidRPr="00E6004B">
        <w:rPr>
          <w:rFonts w:ascii="Times New Roman" w:hAnsi="Times New Roman" w:cs="Times New Roman"/>
          <w:iCs/>
        </w:rPr>
        <w:t>/min</w:t>
      </w:r>
      <w:r w:rsidR="009366C6">
        <w:rPr>
          <w:rFonts w:ascii="Times New Roman" w:hAnsi="Times New Roman" w:cs="Times New Roman"/>
          <w:iCs/>
        </w:rPr>
        <w:t>)</w:t>
      </w:r>
      <w:r w:rsidR="00E6004B" w:rsidRPr="00E6004B">
        <w:rPr>
          <w:rFonts w:ascii="Times New Roman" w:hAnsi="Times New Roman" w:cs="Times New Roman"/>
          <w:iCs/>
        </w:rPr>
        <w:t xml:space="preserve">, depois é escoada num injetor Venturi, </w:t>
      </w:r>
      <w:r w:rsidR="006806BD">
        <w:rPr>
          <w:rFonts w:ascii="Times New Roman" w:hAnsi="Times New Roman" w:cs="Times New Roman"/>
          <w:iCs/>
        </w:rPr>
        <w:t>o</w:t>
      </w:r>
      <w:r w:rsidR="00E6004B" w:rsidRPr="00E6004B">
        <w:rPr>
          <w:rFonts w:ascii="Times New Roman" w:hAnsi="Times New Roman" w:cs="Times New Roman"/>
          <w:iCs/>
        </w:rPr>
        <w:t xml:space="preserve"> qual na sua terceira via há a inserção do gás ozônio para a mistura com a água</w:t>
      </w:r>
      <w:r w:rsidR="004751EC">
        <w:rPr>
          <w:rFonts w:ascii="Times New Roman" w:hAnsi="Times New Roman" w:cs="Times New Roman"/>
          <w:iCs/>
        </w:rPr>
        <w:t xml:space="preserve"> e</w:t>
      </w:r>
      <w:r w:rsidR="00E6004B" w:rsidRPr="00E6004B">
        <w:rPr>
          <w:rFonts w:ascii="Times New Roman" w:hAnsi="Times New Roman" w:cs="Times New Roman"/>
          <w:iCs/>
        </w:rPr>
        <w:t xml:space="preserve"> então</w:t>
      </w:r>
      <w:r w:rsidR="004751EC">
        <w:rPr>
          <w:rFonts w:ascii="Times New Roman" w:hAnsi="Times New Roman" w:cs="Times New Roman"/>
          <w:iCs/>
        </w:rPr>
        <w:t>,</w:t>
      </w:r>
      <w:r w:rsidR="00E6004B" w:rsidRPr="00E6004B">
        <w:rPr>
          <w:rFonts w:ascii="Times New Roman" w:hAnsi="Times New Roman" w:cs="Times New Roman"/>
          <w:iCs/>
        </w:rPr>
        <w:t xml:space="preserve"> retorna ao reservatório principal, fechando assim o circuito hidráulico.</w:t>
      </w:r>
    </w:p>
    <w:p w14:paraId="7458E0B2" w14:textId="5195A9D1" w:rsidR="00374AD9" w:rsidRDefault="00374AD9" w:rsidP="00E6004B">
      <w:pPr>
        <w:spacing w:line="360" w:lineRule="auto"/>
        <w:jc w:val="both"/>
        <w:rPr>
          <w:rFonts w:ascii="Times New Roman" w:hAnsi="Times New Roman" w:cs="Times New Roman"/>
          <w:iCs/>
        </w:rPr>
      </w:pPr>
      <w:r w:rsidRPr="00374AD9">
        <w:rPr>
          <w:rFonts w:ascii="Times New Roman" w:hAnsi="Times New Roman" w:cs="Times New Roman"/>
          <w:iCs/>
        </w:rPr>
        <w:lastRenderedPageBreak/>
        <w:t xml:space="preserve">Com o intuito de se obter a saturação da concentração de ozônio dissolvido na água e produzir desinfecção em todo circuito interno hidrodinâmico, o sistema de ozonização atuou previamente durante 10 minutos. Após esse período, os cabos de bisturi foram introduzidos no reservatório principal e passaram por um protocolo de desinfecção </w:t>
      </w:r>
      <w:r w:rsidR="006A55FC">
        <w:rPr>
          <w:rFonts w:ascii="Times New Roman" w:hAnsi="Times New Roman" w:cs="Times New Roman"/>
          <w:iCs/>
        </w:rPr>
        <w:t>por 5 e 10 minutos</w:t>
      </w:r>
      <w:r w:rsidR="002A146D">
        <w:rPr>
          <w:rFonts w:ascii="Times New Roman" w:hAnsi="Times New Roman" w:cs="Times New Roman"/>
          <w:iCs/>
        </w:rPr>
        <w:t xml:space="preserve"> </w:t>
      </w:r>
      <w:r w:rsidR="002A146D" w:rsidRPr="002A146D">
        <w:rPr>
          <w:rFonts w:ascii="Times New Roman" w:hAnsi="Times New Roman" w:cs="Times New Roman"/>
          <w:iCs/>
        </w:rPr>
        <w:t>com uma dosagem de ozônio aplicada de 2,14 mg/cm</w:t>
      </w:r>
      <w:r w:rsidR="002A146D" w:rsidRPr="00A715E0">
        <w:rPr>
          <w:rFonts w:ascii="Times New Roman" w:hAnsi="Times New Roman" w:cs="Times New Roman"/>
          <w:iCs/>
          <w:vertAlign w:val="superscript"/>
        </w:rPr>
        <w:t>2</w:t>
      </w:r>
      <w:r w:rsidR="00415DFA">
        <w:rPr>
          <w:rFonts w:ascii="Times New Roman" w:hAnsi="Times New Roman" w:cs="Times New Roman"/>
          <w:iCs/>
        </w:rPr>
        <w:t>.</w:t>
      </w:r>
    </w:p>
    <w:p w14:paraId="0D626676" w14:textId="2E08ACF6" w:rsidR="007F61B2" w:rsidRPr="00A715E0" w:rsidRDefault="00786D7C" w:rsidP="00E6004B">
      <w:pPr>
        <w:spacing w:line="360" w:lineRule="auto"/>
        <w:jc w:val="both"/>
        <w:rPr>
          <w:rFonts w:ascii="Times New Roman" w:hAnsi="Times New Roman" w:cs="Times New Roman"/>
          <w:iCs/>
        </w:rPr>
      </w:pPr>
      <w:r>
        <w:rPr>
          <w:rFonts w:ascii="Times New Roman" w:hAnsi="Times New Roman" w:cs="Times New Roman"/>
          <w:iCs/>
        </w:rPr>
        <w:t>A</w:t>
      </w:r>
      <w:r w:rsidR="00046B03" w:rsidRPr="00046B03">
        <w:rPr>
          <w:rFonts w:ascii="Times New Roman" w:hAnsi="Times New Roman" w:cs="Times New Roman"/>
          <w:iCs/>
        </w:rPr>
        <w:t xml:space="preserve">mostras da água </w:t>
      </w:r>
      <w:r w:rsidR="00D8255C">
        <w:rPr>
          <w:rFonts w:ascii="Times New Roman" w:hAnsi="Times New Roman" w:cs="Times New Roman"/>
          <w:iCs/>
        </w:rPr>
        <w:t xml:space="preserve">do reservatório principal </w:t>
      </w:r>
      <w:r w:rsidR="00046B03" w:rsidRPr="00046B03">
        <w:rPr>
          <w:rFonts w:ascii="Times New Roman" w:hAnsi="Times New Roman" w:cs="Times New Roman"/>
          <w:iCs/>
        </w:rPr>
        <w:t>(0,1 mL</w:t>
      </w:r>
      <w:r w:rsidR="00387BA7">
        <w:rPr>
          <w:rFonts w:ascii="Times New Roman" w:hAnsi="Times New Roman" w:cs="Times New Roman"/>
          <w:iCs/>
        </w:rPr>
        <w:t xml:space="preserve"> nos tempos 0, 5 e 10 minutos</w:t>
      </w:r>
      <w:r w:rsidR="00046B03" w:rsidRPr="00046B03">
        <w:rPr>
          <w:rFonts w:ascii="Times New Roman" w:hAnsi="Times New Roman" w:cs="Times New Roman"/>
          <w:iCs/>
        </w:rPr>
        <w:t xml:space="preserve">) </w:t>
      </w:r>
      <w:r w:rsidR="00A260C5">
        <w:rPr>
          <w:rFonts w:ascii="Times New Roman" w:hAnsi="Times New Roman" w:cs="Times New Roman"/>
          <w:iCs/>
        </w:rPr>
        <w:t xml:space="preserve">e </w:t>
      </w:r>
      <w:r w:rsidR="00A260C5" w:rsidRPr="0097209A">
        <w:rPr>
          <w:rFonts w:ascii="Times New Roman" w:hAnsi="Times New Roman" w:cs="Times New Roman"/>
          <w:iCs/>
        </w:rPr>
        <w:t>da superfície do</w:t>
      </w:r>
      <w:r w:rsidR="00A260C5">
        <w:rPr>
          <w:rFonts w:ascii="Times New Roman" w:hAnsi="Times New Roman" w:cs="Times New Roman"/>
          <w:iCs/>
        </w:rPr>
        <w:t>s</w:t>
      </w:r>
      <w:r w:rsidR="00A260C5" w:rsidRPr="0097209A">
        <w:rPr>
          <w:rFonts w:ascii="Times New Roman" w:hAnsi="Times New Roman" w:cs="Times New Roman"/>
          <w:iCs/>
        </w:rPr>
        <w:t xml:space="preserve"> cabo</w:t>
      </w:r>
      <w:r w:rsidR="00A260C5">
        <w:rPr>
          <w:rFonts w:ascii="Times New Roman" w:hAnsi="Times New Roman" w:cs="Times New Roman"/>
          <w:iCs/>
        </w:rPr>
        <w:t>s</w:t>
      </w:r>
      <w:r w:rsidR="00A260C5" w:rsidRPr="0097209A">
        <w:rPr>
          <w:rFonts w:ascii="Times New Roman" w:hAnsi="Times New Roman" w:cs="Times New Roman"/>
          <w:iCs/>
        </w:rPr>
        <w:t xml:space="preserve"> de bisturi </w:t>
      </w:r>
      <w:r w:rsidR="00A260C5">
        <w:rPr>
          <w:rFonts w:ascii="Times New Roman" w:hAnsi="Times New Roman" w:cs="Times New Roman"/>
          <w:iCs/>
        </w:rPr>
        <w:t>(</w:t>
      </w:r>
      <w:r w:rsidR="00A260C5" w:rsidRPr="0097209A">
        <w:rPr>
          <w:rFonts w:ascii="Times New Roman" w:hAnsi="Times New Roman" w:cs="Times New Roman"/>
          <w:iCs/>
        </w:rPr>
        <w:t>regiões proximal</w:t>
      </w:r>
      <w:r w:rsidR="00A260C5">
        <w:rPr>
          <w:rFonts w:ascii="Times New Roman" w:hAnsi="Times New Roman" w:cs="Times New Roman"/>
          <w:iCs/>
        </w:rPr>
        <w:t>,</w:t>
      </w:r>
      <w:r w:rsidR="00A260C5" w:rsidRPr="0097209A">
        <w:rPr>
          <w:rFonts w:ascii="Times New Roman" w:hAnsi="Times New Roman" w:cs="Times New Roman"/>
          <w:iCs/>
        </w:rPr>
        <w:t xml:space="preserve"> medial e distal</w:t>
      </w:r>
      <w:r w:rsidR="00A260C5">
        <w:rPr>
          <w:rFonts w:ascii="Times New Roman" w:hAnsi="Times New Roman" w:cs="Times New Roman"/>
          <w:iCs/>
        </w:rPr>
        <w:t>)</w:t>
      </w:r>
      <w:r w:rsidR="00A260C5" w:rsidRPr="00046B03">
        <w:rPr>
          <w:rFonts w:ascii="Times New Roman" w:hAnsi="Times New Roman" w:cs="Times New Roman"/>
          <w:iCs/>
        </w:rPr>
        <w:t xml:space="preserve"> </w:t>
      </w:r>
      <w:r w:rsidR="00046B03" w:rsidRPr="00046B03">
        <w:rPr>
          <w:rFonts w:ascii="Times New Roman" w:hAnsi="Times New Roman" w:cs="Times New Roman"/>
          <w:iCs/>
        </w:rPr>
        <w:t xml:space="preserve">foram </w:t>
      </w:r>
      <w:r w:rsidR="00F514BB">
        <w:rPr>
          <w:rFonts w:ascii="Times New Roman" w:hAnsi="Times New Roman" w:cs="Times New Roman"/>
          <w:iCs/>
        </w:rPr>
        <w:t xml:space="preserve">coletadas e </w:t>
      </w:r>
      <w:r w:rsidR="00046B03" w:rsidRPr="00046B03">
        <w:rPr>
          <w:rFonts w:ascii="Times New Roman" w:hAnsi="Times New Roman" w:cs="Times New Roman"/>
          <w:iCs/>
        </w:rPr>
        <w:t>semeadas em meio TSA</w:t>
      </w:r>
      <w:r w:rsidR="00A125E1">
        <w:rPr>
          <w:rFonts w:ascii="Times New Roman" w:hAnsi="Times New Roman" w:cs="Times New Roman"/>
          <w:iCs/>
        </w:rPr>
        <w:t xml:space="preserve"> </w:t>
      </w:r>
      <w:r w:rsidR="00046B03" w:rsidRPr="00046B03">
        <w:rPr>
          <w:rFonts w:ascii="Times New Roman" w:hAnsi="Times New Roman" w:cs="Times New Roman"/>
          <w:iCs/>
        </w:rPr>
        <w:t>e mantidas em estufa à 37</w:t>
      </w:r>
      <w:r w:rsidR="00046B03" w:rsidRPr="007121C2">
        <w:rPr>
          <w:rFonts w:ascii="Times New Roman" w:hAnsi="Times New Roman" w:cs="Times New Roman"/>
          <w:iCs/>
          <w:vertAlign w:val="superscript"/>
        </w:rPr>
        <w:t>o</w:t>
      </w:r>
      <w:r w:rsidR="00046B03" w:rsidRPr="00046B03">
        <w:rPr>
          <w:rFonts w:ascii="Times New Roman" w:hAnsi="Times New Roman" w:cs="Times New Roman"/>
          <w:iCs/>
        </w:rPr>
        <w:t xml:space="preserve">C para leitura após 24 e 48 horas. </w:t>
      </w:r>
      <w:r w:rsidR="0097209A" w:rsidRPr="0097209A">
        <w:rPr>
          <w:rFonts w:ascii="Times New Roman" w:hAnsi="Times New Roman" w:cs="Times New Roman"/>
          <w:iCs/>
        </w:rPr>
        <w:t>Na ausência de crescimento, as placas foram mantidas em estufa por mais 12 dias (totalizando 14 dias) para uma nova avaliação.</w:t>
      </w:r>
      <w:r w:rsidR="00F514BB">
        <w:rPr>
          <w:rFonts w:ascii="Times New Roman" w:hAnsi="Times New Roman" w:cs="Times New Roman"/>
          <w:iCs/>
        </w:rPr>
        <w:t xml:space="preserve"> </w:t>
      </w:r>
      <w:r w:rsidR="007F61B2" w:rsidRPr="007F61B2">
        <w:rPr>
          <w:rFonts w:ascii="Times New Roman" w:hAnsi="Times New Roman" w:cs="Times New Roman"/>
          <w:iCs/>
        </w:rPr>
        <w:t xml:space="preserve">Os cabos de bisturi </w:t>
      </w:r>
      <w:r w:rsidR="00F514BB">
        <w:rPr>
          <w:rFonts w:ascii="Times New Roman" w:hAnsi="Times New Roman" w:cs="Times New Roman"/>
          <w:iCs/>
        </w:rPr>
        <w:t xml:space="preserve">também </w:t>
      </w:r>
      <w:r w:rsidR="007F61B2" w:rsidRPr="007F61B2">
        <w:rPr>
          <w:rFonts w:ascii="Times New Roman" w:hAnsi="Times New Roman" w:cs="Times New Roman"/>
          <w:iCs/>
        </w:rPr>
        <w:t xml:space="preserve">foram colocados em tubos contendo </w:t>
      </w:r>
      <w:r w:rsidR="00481E1C">
        <w:rPr>
          <w:rFonts w:ascii="Times New Roman" w:hAnsi="Times New Roman" w:cs="Times New Roman"/>
          <w:iCs/>
        </w:rPr>
        <w:t>caldo</w:t>
      </w:r>
      <w:r w:rsidR="00F514BB">
        <w:rPr>
          <w:rFonts w:ascii="Times New Roman" w:hAnsi="Times New Roman" w:cs="Times New Roman"/>
          <w:iCs/>
        </w:rPr>
        <w:t xml:space="preserve"> </w:t>
      </w:r>
      <w:r w:rsidR="007F61B2" w:rsidRPr="007F61B2">
        <w:rPr>
          <w:rFonts w:ascii="Times New Roman" w:hAnsi="Times New Roman" w:cs="Times New Roman"/>
          <w:iCs/>
        </w:rPr>
        <w:t>TSB (</w:t>
      </w:r>
      <w:r w:rsidR="007F61B2" w:rsidRPr="00C037ED">
        <w:rPr>
          <w:rFonts w:ascii="Times New Roman" w:hAnsi="Times New Roman" w:cs="Times New Roman"/>
          <w:i/>
        </w:rPr>
        <w:t>Trypitic Soy Broth</w:t>
      </w:r>
      <w:r w:rsidR="007F61B2" w:rsidRPr="007F61B2">
        <w:rPr>
          <w:rFonts w:ascii="Times New Roman" w:hAnsi="Times New Roman" w:cs="Times New Roman"/>
          <w:iCs/>
        </w:rPr>
        <w:t>) estéril</w:t>
      </w:r>
      <w:r w:rsidR="00F44478">
        <w:rPr>
          <w:rFonts w:ascii="Times New Roman" w:hAnsi="Times New Roman" w:cs="Times New Roman"/>
          <w:iCs/>
        </w:rPr>
        <w:t xml:space="preserve"> e </w:t>
      </w:r>
      <w:r w:rsidR="007F61B2" w:rsidRPr="007F61B2">
        <w:rPr>
          <w:rFonts w:ascii="Times New Roman" w:hAnsi="Times New Roman" w:cs="Times New Roman"/>
          <w:iCs/>
        </w:rPr>
        <w:t>mantidos em estufa à 37</w:t>
      </w:r>
      <w:r w:rsidR="007F61B2" w:rsidRPr="007F61B2">
        <w:rPr>
          <w:rFonts w:ascii="Times New Roman" w:hAnsi="Times New Roman" w:cs="Times New Roman"/>
          <w:iCs/>
          <w:vertAlign w:val="superscript"/>
        </w:rPr>
        <w:t>o</w:t>
      </w:r>
      <w:r w:rsidR="007F61B2" w:rsidRPr="007F61B2">
        <w:rPr>
          <w:rFonts w:ascii="Times New Roman" w:hAnsi="Times New Roman" w:cs="Times New Roman"/>
          <w:iCs/>
        </w:rPr>
        <w:t>C para leitura após 24 e 48 horas. Na ausência de crescimento bacteriano (turvação), permaneceram em estufa pelo período total de 14 dias para uma nova leitura.</w:t>
      </w:r>
    </w:p>
    <w:p w14:paraId="7D431854" w14:textId="77777777" w:rsidR="007104CC" w:rsidRPr="009E38EE" w:rsidRDefault="007104CC" w:rsidP="006D3F8B">
      <w:pPr>
        <w:spacing w:line="360" w:lineRule="auto"/>
        <w:rPr>
          <w:rFonts w:ascii="Times New Roman" w:hAnsi="Times New Roman" w:cs="Times New Roman"/>
          <w:b/>
          <w:sz w:val="18"/>
          <w:szCs w:val="18"/>
        </w:rPr>
      </w:pPr>
    </w:p>
    <w:p w14:paraId="120942CF" w14:textId="77777777" w:rsidR="007104CC" w:rsidRPr="009E38EE" w:rsidRDefault="007104CC" w:rsidP="006D3F8B">
      <w:pPr>
        <w:spacing w:line="360" w:lineRule="auto"/>
        <w:rPr>
          <w:rFonts w:ascii="Times New Roman" w:hAnsi="Times New Roman" w:cs="Times New Roman"/>
        </w:rPr>
      </w:pPr>
      <w:r w:rsidRPr="009E38EE">
        <w:rPr>
          <w:rFonts w:ascii="Times New Roman" w:hAnsi="Times New Roman" w:cs="Times New Roman"/>
          <w:b/>
        </w:rPr>
        <w:t>RESULTADOS E DISCUSSÕES:</w:t>
      </w:r>
      <w:r w:rsidRPr="009E38EE">
        <w:rPr>
          <w:rFonts w:ascii="Times New Roman" w:hAnsi="Times New Roman" w:cs="Times New Roman"/>
        </w:rPr>
        <w:t xml:space="preserve"> </w:t>
      </w:r>
    </w:p>
    <w:p w14:paraId="310BFE2C" w14:textId="252055C2" w:rsidR="00602D8E" w:rsidRDefault="00602D8E" w:rsidP="006D3F8B">
      <w:pPr>
        <w:spacing w:line="360" w:lineRule="auto"/>
        <w:jc w:val="both"/>
        <w:rPr>
          <w:rFonts w:ascii="Times New Roman" w:hAnsi="Times New Roman" w:cs="Times New Roman"/>
        </w:rPr>
      </w:pPr>
      <w:r w:rsidRPr="00602D8E">
        <w:rPr>
          <w:rFonts w:ascii="Times New Roman" w:hAnsi="Times New Roman" w:cs="Times New Roman"/>
        </w:rPr>
        <w:t xml:space="preserve">O objetivo deste estudo foi desenvolver um sistema hidrodinâmico que pudesse se beneficiar da ação oxidativa do ozônio para promover a desinfecção de </w:t>
      </w:r>
      <w:r w:rsidR="00104B98">
        <w:rPr>
          <w:rFonts w:ascii="Times New Roman" w:hAnsi="Times New Roman" w:cs="Times New Roman"/>
        </w:rPr>
        <w:t>in</w:t>
      </w:r>
      <w:r w:rsidR="00C4798A">
        <w:rPr>
          <w:rFonts w:ascii="Times New Roman" w:hAnsi="Times New Roman" w:cs="Times New Roman"/>
        </w:rPr>
        <w:t>s</w:t>
      </w:r>
      <w:r w:rsidR="00104B98">
        <w:rPr>
          <w:rFonts w:ascii="Times New Roman" w:hAnsi="Times New Roman" w:cs="Times New Roman"/>
        </w:rPr>
        <w:t>trumentos</w:t>
      </w:r>
      <w:r w:rsidRPr="00602D8E">
        <w:rPr>
          <w:rFonts w:ascii="Times New Roman" w:hAnsi="Times New Roman" w:cs="Times New Roman"/>
        </w:rPr>
        <w:t xml:space="preserve"> cirúrgicos.</w:t>
      </w:r>
      <w:r w:rsidR="007F4991">
        <w:rPr>
          <w:rFonts w:ascii="Times New Roman" w:hAnsi="Times New Roman" w:cs="Times New Roman"/>
        </w:rPr>
        <w:t xml:space="preserve"> </w:t>
      </w:r>
      <w:r w:rsidR="00DE6FEE">
        <w:rPr>
          <w:rFonts w:ascii="Times New Roman" w:hAnsi="Times New Roman" w:cs="Times New Roman"/>
        </w:rPr>
        <w:t>Foram</w:t>
      </w:r>
      <w:r w:rsidR="007F4991" w:rsidRPr="007F4991">
        <w:rPr>
          <w:rFonts w:ascii="Times New Roman" w:hAnsi="Times New Roman" w:cs="Times New Roman"/>
        </w:rPr>
        <w:t xml:space="preserve"> selecionados </w:t>
      </w:r>
      <w:r w:rsidR="00D20ED5">
        <w:rPr>
          <w:rFonts w:ascii="Times New Roman" w:hAnsi="Times New Roman" w:cs="Times New Roman"/>
        </w:rPr>
        <w:t xml:space="preserve">os </w:t>
      </w:r>
      <w:r w:rsidR="007F4991" w:rsidRPr="007F4991">
        <w:rPr>
          <w:rFonts w:ascii="Times New Roman" w:hAnsi="Times New Roman" w:cs="Times New Roman"/>
        </w:rPr>
        <w:t>cabos de bisturi</w:t>
      </w:r>
      <w:r w:rsidR="00BE7F3A">
        <w:rPr>
          <w:rFonts w:ascii="Times New Roman" w:hAnsi="Times New Roman" w:cs="Times New Roman"/>
        </w:rPr>
        <w:t xml:space="preserve"> </w:t>
      </w:r>
      <w:r w:rsidR="00D20ED5">
        <w:rPr>
          <w:rFonts w:ascii="Times New Roman" w:hAnsi="Times New Roman" w:cs="Times New Roman"/>
        </w:rPr>
        <w:t>por serem</w:t>
      </w:r>
      <w:r w:rsidR="007F4991" w:rsidRPr="007F4991">
        <w:rPr>
          <w:rFonts w:ascii="Times New Roman" w:hAnsi="Times New Roman" w:cs="Times New Roman"/>
        </w:rPr>
        <w:t xml:space="preserve"> instrumentos que se aproximam da</w:t>
      </w:r>
      <w:r w:rsidR="00DA5D69">
        <w:rPr>
          <w:rFonts w:ascii="Times New Roman" w:hAnsi="Times New Roman" w:cs="Times New Roman"/>
        </w:rPr>
        <w:t xml:space="preserve"> área de</w:t>
      </w:r>
      <w:r w:rsidR="007F4991" w:rsidRPr="007F4991">
        <w:rPr>
          <w:rFonts w:ascii="Times New Roman" w:hAnsi="Times New Roman" w:cs="Times New Roman"/>
        </w:rPr>
        <w:t xml:space="preserve"> incisão cirúrgica e </w:t>
      </w:r>
      <w:r w:rsidR="00D53424">
        <w:rPr>
          <w:rFonts w:ascii="Times New Roman" w:hAnsi="Times New Roman" w:cs="Times New Roman"/>
        </w:rPr>
        <w:t>apresentam um</w:t>
      </w:r>
      <w:r w:rsidR="007F4991" w:rsidRPr="007F4991">
        <w:rPr>
          <w:rFonts w:ascii="Times New Roman" w:hAnsi="Times New Roman" w:cs="Times New Roman"/>
        </w:rPr>
        <w:t xml:space="preserve"> alto risco de contaminação</w:t>
      </w:r>
      <w:r w:rsidR="00B748B1">
        <w:rPr>
          <w:rFonts w:ascii="Times New Roman" w:hAnsi="Times New Roman" w:cs="Times New Roman"/>
        </w:rPr>
        <w:t xml:space="preserve">. Estes </w:t>
      </w:r>
      <w:r w:rsidR="007F4991" w:rsidRPr="007F4991">
        <w:rPr>
          <w:rFonts w:ascii="Times New Roman" w:hAnsi="Times New Roman" w:cs="Times New Roman"/>
        </w:rPr>
        <w:t xml:space="preserve">foram autoclavados e depois contaminados experimentalmente com </w:t>
      </w:r>
      <w:r w:rsidR="007F4991" w:rsidRPr="00D20ED5">
        <w:rPr>
          <w:rFonts w:ascii="Times New Roman" w:hAnsi="Times New Roman" w:cs="Times New Roman"/>
          <w:i/>
          <w:iCs/>
        </w:rPr>
        <w:t>S. aureus</w:t>
      </w:r>
      <w:r w:rsidR="007F4991" w:rsidRPr="007F4991">
        <w:rPr>
          <w:rFonts w:ascii="Times New Roman" w:hAnsi="Times New Roman" w:cs="Times New Roman"/>
        </w:rPr>
        <w:t xml:space="preserve">, </w:t>
      </w:r>
      <w:r w:rsidR="00D20ED5">
        <w:rPr>
          <w:rFonts w:ascii="Times New Roman" w:hAnsi="Times New Roman" w:cs="Times New Roman"/>
        </w:rPr>
        <w:t>a</w:t>
      </w:r>
      <w:r w:rsidR="00FE5055">
        <w:rPr>
          <w:rFonts w:ascii="Times New Roman" w:hAnsi="Times New Roman" w:cs="Times New Roman"/>
        </w:rPr>
        <w:t xml:space="preserve"> principal</w:t>
      </w:r>
      <w:r w:rsidR="007F4991" w:rsidRPr="007F4991">
        <w:rPr>
          <w:rFonts w:ascii="Times New Roman" w:hAnsi="Times New Roman" w:cs="Times New Roman"/>
        </w:rPr>
        <w:t xml:space="preserve"> causa de infecções do sítio cirúrgico</w:t>
      </w:r>
      <w:r w:rsidR="00BD30C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"/>
          <w:id w:val="-258606770"/>
          <w:placeholder>
            <w:docPart w:val="DefaultPlaceholder_-1854013440"/>
          </w:placeholder>
        </w:sdtPr>
        <w:sdtContent>
          <w:r w:rsidR="005B753A" w:rsidRPr="005B753A">
            <w:rPr>
              <w:rFonts w:ascii="Times New Roman" w:hAnsi="Times New Roman" w:cs="Times New Roman"/>
              <w:color w:val="000000"/>
            </w:rPr>
            <w:t>(KARA TERKI et al., 2020; KOLASIŃSKI, 2018)</w:t>
          </w:r>
        </w:sdtContent>
      </w:sdt>
      <w:r w:rsidR="007F4991" w:rsidRPr="007F4991">
        <w:rPr>
          <w:rFonts w:ascii="Times New Roman" w:hAnsi="Times New Roman" w:cs="Times New Roman"/>
        </w:rPr>
        <w:t xml:space="preserve">. </w:t>
      </w:r>
      <w:r w:rsidR="003C05A9">
        <w:rPr>
          <w:rFonts w:ascii="Times New Roman" w:hAnsi="Times New Roman" w:cs="Times New Roman"/>
        </w:rPr>
        <w:t>Ne</w:t>
      </w:r>
      <w:r w:rsidR="007F4991" w:rsidRPr="007F4991">
        <w:rPr>
          <w:rFonts w:ascii="Times New Roman" w:hAnsi="Times New Roman" w:cs="Times New Roman"/>
        </w:rPr>
        <w:t xml:space="preserve">ste estudo, </w:t>
      </w:r>
      <w:r w:rsidR="003C05A9">
        <w:rPr>
          <w:rFonts w:ascii="Times New Roman" w:hAnsi="Times New Roman" w:cs="Times New Roman"/>
        </w:rPr>
        <w:t>os cabos de bisturi</w:t>
      </w:r>
      <w:r w:rsidR="00915087">
        <w:rPr>
          <w:rFonts w:ascii="Times New Roman" w:hAnsi="Times New Roman" w:cs="Times New Roman"/>
        </w:rPr>
        <w:t xml:space="preserve"> não foram submetidos a qualquer limpeza manual após a </w:t>
      </w:r>
      <w:r w:rsidR="007F4991" w:rsidRPr="007F4991">
        <w:rPr>
          <w:rFonts w:ascii="Times New Roman" w:hAnsi="Times New Roman" w:cs="Times New Roman"/>
        </w:rPr>
        <w:t>contaminação</w:t>
      </w:r>
      <w:r w:rsidR="00C805A7">
        <w:rPr>
          <w:rFonts w:ascii="Times New Roman" w:hAnsi="Times New Roman" w:cs="Times New Roman"/>
        </w:rPr>
        <w:t>, a fim de expor o sistema h</w:t>
      </w:r>
      <w:r w:rsidR="007F4991" w:rsidRPr="007F4991">
        <w:rPr>
          <w:rFonts w:ascii="Times New Roman" w:hAnsi="Times New Roman" w:cs="Times New Roman"/>
        </w:rPr>
        <w:t xml:space="preserve">idrodinâmico </w:t>
      </w:r>
      <w:r w:rsidR="00C805A7">
        <w:rPr>
          <w:rFonts w:ascii="Times New Roman" w:hAnsi="Times New Roman" w:cs="Times New Roman"/>
        </w:rPr>
        <w:t>a</w:t>
      </w:r>
      <w:r w:rsidR="007F4991" w:rsidRPr="007F4991">
        <w:rPr>
          <w:rFonts w:ascii="Times New Roman" w:hAnsi="Times New Roman" w:cs="Times New Roman"/>
        </w:rPr>
        <w:t xml:space="preserve"> uma condição extrema de contaminação.</w:t>
      </w:r>
    </w:p>
    <w:p w14:paraId="0854AF15" w14:textId="47B36896" w:rsidR="007104CC" w:rsidRDefault="00C26B04" w:rsidP="006D3F8B">
      <w:pPr>
        <w:spacing w:line="360" w:lineRule="auto"/>
        <w:jc w:val="both"/>
        <w:rPr>
          <w:rFonts w:ascii="Times New Roman" w:hAnsi="Times New Roman" w:cs="Times New Roman"/>
        </w:rPr>
      </w:pPr>
      <w:r w:rsidRPr="00C26B04">
        <w:rPr>
          <w:rFonts w:ascii="Times New Roman" w:hAnsi="Times New Roman" w:cs="Times New Roman"/>
        </w:rPr>
        <w:t xml:space="preserve">De acordo com os resultados </w:t>
      </w:r>
      <w:r w:rsidR="00BA681F">
        <w:rPr>
          <w:rFonts w:ascii="Times New Roman" w:hAnsi="Times New Roman" w:cs="Times New Roman"/>
        </w:rPr>
        <w:t>da</w:t>
      </w:r>
      <w:r w:rsidR="00805848">
        <w:rPr>
          <w:rFonts w:ascii="Times New Roman" w:hAnsi="Times New Roman" w:cs="Times New Roman"/>
        </w:rPr>
        <w:t xml:space="preserve"> análise microbiológica da água</w:t>
      </w:r>
      <w:r w:rsidRPr="00C26B04">
        <w:rPr>
          <w:rFonts w:ascii="Times New Roman" w:hAnsi="Times New Roman" w:cs="Times New Roman"/>
        </w:rPr>
        <w:t xml:space="preserve">, </w:t>
      </w:r>
      <w:r w:rsidR="005574FB">
        <w:rPr>
          <w:rFonts w:ascii="Times New Roman" w:hAnsi="Times New Roman" w:cs="Times New Roman"/>
        </w:rPr>
        <w:t>nenhum crescimento bacteriano</w:t>
      </w:r>
      <w:r w:rsidRPr="00C26B04">
        <w:rPr>
          <w:rFonts w:ascii="Times New Roman" w:hAnsi="Times New Roman" w:cs="Times New Roman"/>
        </w:rPr>
        <w:t xml:space="preserve"> foi detectado </w:t>
      </w:r>
      <w:r w:rsidR="00E63949">
        <w:rPr>
          <w:rFonts w:ascii="Times New Roman" w:hAnsi="Times New Roman" w:cs="Times New Roman"/>
        </w:rPr>
        <w:t>no início</w:t>
      </w:r>
      <w:r w:rsidRPr="00C26B04">
        <w:rPr>
          <w:rFonts w:ascii="Times New Roman" w:hAnsi="Times New Roman" w:cs="Times New Roman"/>
        </w:rPr>
        <w:t xml:space="preserve"> dos processos de desinfecção</w:t>
      </w:r>
      <w:r w:rsidR="00941FE1">
        <w:rPr>
          <w:rFonts w:ascii="Times New Roman" w:hAnsi="Times New Roman" w:cs="Times New Roman"/>
        </w:rPr>
        <w:t xml:space="preserve"> (0 min</w:t>
      </w:r>
      <w:r w:rsidR="00BF3109">
        <w:rPr>
          <w:rFonts w:ascii="Times New Roman" w:hAnsi="Times New Roman" w:cs="Times New Roman"/>
        </w:rPr>
        <w:t>uto</w:t>
      </w:r>
      <w:r w:rsidR="00941FE1">
        <w:rPr>
          <w:rFonts w:ascii="Times New Roman" w:hAnsi="Times New Roman" w:cs="Times New Roman"/>
        </w:rPr>
        <w:t>)</w:t>
      </w:r>
      <w:r w:rsidRPr="00C26B04">
        <w:rPr>
          <w:rFonts w:ascii="Times New Roman" w:hAnsi="Times New Roman" w:cs="Times New Roman"/>
        </w:rPr>
        <w:t xml:space="preserve">, indicando </w:t>
      </w:r>
      <w:r w:rsidR="002734D1">
        <w:rPr>
          <w:rFonts w:ascii="Times New Roman" w:hAnsi="Times New Roman" w:cs="Times New Roman"/>
        </w:rPr>
        <w:t>a ausência de contaminação no</w:t>
      </w:r>
      <w:r w:rsidRPr="00C26B04">
        <w:rPr>
          <w:rFonts w:ascii="Times New Roman" w:hAnsi="Times New Roman" w:cs="Times New Roman"/>
        </w:rPr>
        <w:t xml:space="preserve"> sistema hidrodinâmico</w:t>
      </w:r>
      <w:r w:rsidR="002734D1">
        <w:rPr>
          <w:rFonts w:ascii="Times New Roman" w:hAnsi="Times New Roman" w:cs="Times New Roman"/>
        </w:rPr>
        <w:t>.</w:t>
      </w:r>
      <w:r w:rsidR="00862C75">
        <w:rPr>
          <w:rFonts w:ascii="Times New Roman" w:hAnsi="Times New Roman" w:cs="Times New Roman"/>
        </w:rPr>
        <w:t xml:space="preserve"> </w:t>
      </w:r>
      <w:r w:rsidR="002734D1">
        <w:rPr>
          <w:rFonts w:ascii="Times New Roman" w:hAnsi="Times New Roman" w:cs="Times New Roman"/>
        </w:rPr>
        <w:t>Além disso, não houve</w:t>
      </w:r>
      <w:r w:rsidR="00DD70F0" w:rsidRPr="00DD70F0">
        <w:rPr>
          <w:rFonts w:ascii="Times New Roman" w:hAnsi="Times New Roman" w:cs="Times New Roman"/>
        </w:rPr>
        <w:t xml:space="preserve"> crescimento </w:t>
      </w:r>
      <w:r w:rsidR="00F93AE2">
        <w:rPr>
          <w:rFonts w:ascii="Times New Roman" w:hAnsi="Times New Roman" w:cs="Times New Roman"/>
        </w:rPr>
        <w:t>bacteriano observado</w:t>
      </w:r>
      <w:r w:rsidR="00DF4803">
        <w:rPr>
          <w:rFonts w:ascii="Times New Roman" w:hAnsi="Times New Roman" w:cs="Times New Roman"/>
        </w:rPr>
        <w:t xml:space="preserve"> após 5 e 10 minutos de desinfecção</w:t>
      </w:r>
      <w:r w:rsidR="00DD70F0" w:rsidRPr="00DD70F0">
        <w:rPr>
          <w:rFonts w:ascii="Times New Roman" w:hAnsi="Times New Roman" w:cs="Times New Roman"/>
        </w:rPr>
        <w:t xml:space="preserve">, </w:t>
      </w:r>
      <w:r w:rsidR="00F93AE2">
        <w:rPr>
          <w:rFonts w:ascii="Times New Roman" w:hAnsi="Times New Roman" w:cs="Times New Roman"/>
        </w:rPr>
        <w:t xml:space="preserve">o que </w:t>
      </w:r>
      <w:r w:rsidR="00DD70F0" w:rsidRPr="00DD70F0">
        <w:rPr>
          <w:rFonts w:ascii="Times New Roman" w:hAnsi="Times New Roman" w:cs="Times New Roman"/>
        </w:rPr>
        <w:t>confirma</w:t>
      </w:r>
      <w:r w:rsidR="00F93AE2">
        <w:rPr>
          <w:rFonts w:ascii="Times New Roman" w:hAnsi="Times New Roman" w:cs="Times New Roman"/>
        </w:rPr>
        <w:t xml:space="preserve"> </w:t>
      </w:r>
      <w:r w:rsidR="00DD70F0" w:rsidRPr="00DD70F0">
        <w:rPr>
          <w:rFonts w:ascii="Times New Roman" w:hAnsi="Times New Roman" w:cs="Times New Roman"/>
        </w:rPr>
        <w:t xml:space="preserve">que o tempo estabelecido de ozonização prévia e a concentração de ozônio utilizada </w:t>
      </w:r>
      <w:r w:rsidR="00DD70F0" w:rsidRPr="00DD70F0">
        <w:rPr>
          <w:rFonts w:ascii="Times New Roman" w:hAnsi="Times New Roman" w:cs="Times New Roman"/>
        </w:rPr>
        <w:lastRenderedPageBreak/>
        <w:t>fo</w:t>
      </w:r>
      <w:r w:rsidR="00C871C9">
        <w:rPr>
          <w:rFonts w:ascii="Times New Roman" w:hAnsi="Times New Roman" w:cs="Times New Roman"/>
        </w:rPr>
        <w:t>ram</w:t>
      </w:r>
      <w:r w:rsidR="00DD70F0" w:rsidRPr="00DD70F0">
        <w:rPr>
          <w:rFonts w:ascii="Times New Roman" w:hAnsi="Times New Roman" w:cs="Times New Roman"/>
        </w:rPr>
        <w:t xml:space="preserve"> suficiente</w:t>
      </w:r>
      <w:r w:rsidR="00C871C9">
        <w:rPr>
          <w:rFonts w:ascii="Times New Roman" w:hAnsi="Times New Roman" w:cs="Times New Roman"/>
        </w:rPr>
        <w:t>s</w:t>
      </w:r>
      <w:r w:rsidR="00DD70F0" w:rsidRPr="00DD70F0">
        <w:rPr>
          <w:rFonts w:ascii="Times New Roman" w:hAnsi="Times New Roman" w:cs="Times New Roman"/>
        </w:rPr>
        <w:t xml:space="preserve"> para eliminar as bactérias do meio aquoso, evitando a</w:t>
      </w:r>
      <w:r w:rsidR="00644ABE">
        <w:rPr>
          <w:rFonts w:ascii="Times New Roman" w:hAnsi="Times New Roman" w:cs="Times New Roman"/>
        </w:rPr>
        <w:t>ssim, a</w:t>
      </w:r>
      <w:r w:rsidR="00DD70F0" w:rsidRPr="00DD70F0">
        <w:rPr>
          <w:rFonts w:ascii="Times New Roman" w:hAnsi="Times New Roman" w:cs="Times New Roman"/>
        </w:rPr>
        <w:t xml:space="preserve"> contaminação do sistema.</w:t>
      </w:r>
    </w:p>
    <w:p w14:paraId="13A72854" w14:textId="3161A670" w:rsidR="00990166" w:rsidRDefault="00990166" w:rsidP="006D3F8B">
      <w:pPr>
        <w:spacing w:line="360" w:lineRule="auto"/>
        <w:jc w:val="both"/>
        <w:rPr>
          <w:rFonts w:ascii="Times New Roman" w:hAnsi="Times New Roman" w:cs="Times New Roman"/>
        </w:rPr>
      </w:pPr>
      <w:r w:rsidRPr="00990166">
        <w:rPr>
          <w:rFonts w:ascii="Times New Roman" w:hAnsi="Times New Roman" w:cs="Times New Roman"/>
        </w:rPr>
        <w:t xml:space="preserve">A </w:t>
      </w:r>
      <w:r w:rsidR="0092242F">
        <w:rPr>
          <w:rFonts w:ascii="Times New Roman" w:hAnsi="Times New Roman" w:cs="Times New Roman"/>
        </w:rPr>
        <w:t>T</w:t>
      </w:r>
      <w:r w:rsidRPr="00990166">
        <w:rPr>
          <w:rFonts w:ascii="Times New Roman" w:hAnsi="Times New Roman" w:cs="Times New Roman"/>
        </w:rPr>
        <w:t>abela</w:t>
      </w:r>
      <w:r w:rsidR="0092242F">
        <w:rPr>
          <w:rFonts w:ascii="Times New Roman" w:hAnsi="Times New Roman" w:cs="Times New Roman"/>
        </w:rPr>
        <w:t xml:space="preserve"> 01</w:t>
      </w:r>
      <w:r w:rsidRPr="00990166">
        <w:rPr>
          <w:rFonts w:ascii="Times New Roman" w:hAnsi="Times New Roman" w:cs="Times New Roman"/>
        </w:rPr>
        <w:t xml:space="preserve"> </w:t>
      </w:r>
      <w:r w:rsidR="0092242F">
        <w:rPr>
          <w:rFonts w:ascii="Times New Roman" w:hAnsi="Times New Roman" w:cs="Times New Roman"/>
        </w:rPr>
        <w:t>mostra a determinação d</w:t>
      </w:r>
      <w:r w:rsidR="005B6EA4">
        <w:rPr>
          <w:rFonts w:ascii="Times New Roman" w:hAnsi="Times New Roman" w:cs="Times New Roman"/>
        </w:rPr>
        <w:t>o</w:t>
      </w:r>
      <w:r w:rsidRPr="00990166">
        <w:rPr>
          <w:rFonts w:ascii="Times New Roman" w:hAnsi="Times New Roman" w:cs="Times New Roman"/>
        </w:rPr>
        <w:t xml:space="preserve"> crescimento bacteriano da superfície dos cabos de bisturi contaminados experimentalmente</w:t>
      </w:r>
      <w:r w:rsidR="0092242F">
        <w:rPr>
          <w:rFonts w:ascii="Times New Roman" w:hAnsi="Times New Roman" w:cs="Times New Roman"/>
        </w:rPr>
        <w:t xml:space="preserve">. </w:t>
      </w:r>
      <w:r w:rsidR="0092242F" w:rsidRPr="0092242F">
        <w:rPr>
          <w:rFonts w:ascii="Times New Roman" w:hAnsi="Times New Roman" w:cs="Times New Roman"/>
        </w:rPr>
        <w:t xml:space="preserve">Não houve crescimento </w:t>
      </w:r>
      <w:r w:rsidR="00BB7A3A">
        <w:rPr>
          <w:rFonts w:ascii="Times New Roman" w:hAnsi="Times New Roman" w:cs="Times New Roman"/>
        </w:rPr>
        <w:t xml:space="preserve">nos protocolos de desinfecção </w:t>
      </w:r>
      <w:r w:rsidR="00846FB1">
        <w:rPr>
          <w:rFonts w:ascii="Times New Roman" w:hAnsi="Times New Roman" w:cs="Times New Roman"/>
        </w:rPr>
        <w:t>por</w:t>
      </w:r>
      <w:r w:rsidR="00BB7A3A">
        <w:rPr>
          <w:rFonts w:ascii="Times New Roman" w:hAnsi="Times New Roman" w:cs="Times New Roman"/>
        </w:rPr>
        <w:t xml:space="preserve"> 5 e 10 minutos</w:t>
      </w:r>
      <w:r w:rsidR="0092242F" w:rsidRPr="0092242F">
        <w:rPr>
          <w:rFonts w:ascii="Times New Roman" w:hAnsi="Times New Roman" w:cs="Times New Roman"/>
        </w:rPr>
        <w:t xml:space="preserve"> após 14 dias de incubação em estufa microbiológica, indicando uma redução de 2-Log (região distal) e 3-Log (regiões média e proximal) na contagem bacteriana.</w:t>
      </w:r>
    </w:p>
    <w:p w14:paraId="04E0ACA6" w14:textId="77777777" w:rsidR="00F6534D" w:rsidRDefault="00F6534D" w:rsidP="006D3F8B">
      <w:pPr>
        <w:spacing w:line="360" w:lineRule="auto"/>
        <w:jc w:val="both"/>
        <w:rPr>
          <w:rFonts w:ascii="Times New Roman" w:hAnsi="Times New Roman" w:cs="Times New Roman"/>
        </w:rPr>
      </w:pPr>
    </w:p>
    <w:p w14:paraId="497D5392" w14:textId="7879EBBC" w:rsidR="00A53E84" w:rsidRPr="00187D91" w:rsidRDefault="0080327B" w:rsidP="006D3F8B">
      <w:pPr>
        <w:spacing w:line="360" w:lineRule="auto"/>
        <w:jc w:val="both"/>
        <w:rPr>
          <w:rFonts w:ascii="Times New Roman" w:hAnsi="Times New Roman" w:cs="Times New Roman"/>
          <w:sz w:val="20"/>
          <w:szCs w:val="20"/>
        </w:rPr>
      </w:pPr>
      <w:r w:rsidRPr="00187D91">
        <w:rPr>
          <w:rFonts w:ascii="Times New Roman" w:hAnsi="Times New Roman" w:cs="Times New Roman"/>
          <w:sz w:val="20"/>
          <w:szCs w:val="20"/>
        </w:rPr>
        <w:t>Tabela 01. Determinação do crescimento bacteriano nas regiões proximal, média e distal dos cabos de bisturi dos grupos 1, 2 e 3</w:t>
      </w:r>
    </w:p>
    <w:tbl>
      <w:tblPr>
        <w:tblStyle w:val="TableGrid"/>
        <w:tblW w:w="0" w:type="auto"/>
        <w:tblLook w:val="04A0" w:firstRow="1" w:lastRow="0" w:firstColumn="1" w:lastColumn="0" w:noHBand="0" w:noVBand="1"/>
      </w:tblPr>
      <w:tblGrid>
        <w:gridCol w:w="2547"/>
        <w:gridCol w:w="1843"/>
        <w:gridCol w:w="1768"/>
        <w:gridCol w:w="2053"/>
      </w:tblGrid>
      <w:tr w:rsidR="008F4DFC" w14:paraId="56A1AF3D" w14:textId="77777777" w:rsidTr="00330EB8">
        <w:trPr>
          <w:trHeight w:val="20"/>
        </w:trPr>
        <w:tc>
          <w:tcPr>
            <w:tcW w:w="2547" w:type="dxa"/>
            <w:vMerge w:val="restart"/>
            <w:vAlign w:val="center"/>
          </w:tcPr>
          <w:p w14:paraId="14C3BBD9" w14:textId="6D6326DF" w:rsidR="008F4DFC" w:rsidRPr="00764398" w:rsidRDefault="008F4DFC"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Amostras (região)</w:t>
            </w:r>
          </w:p>
        </w:tc>
        <w:tc>
          <w:tcPr>
            <w:tcW w:w="5664" w:type="dxa"/>
            <w:gridSpan w:val="3"/>
            <w:vAlign w:val="center"/>
          </w:tcPr>
          <w:p w14:paraId="23643714" w14:textId="34E33BB7" w:rsidR="008F4DFC" w:rsidRPr="00764398" w:rsidRDefault="00951FEB"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Crescimento bacteriano (UFC/mL)</w:t>
            </w:r>
          </w:p>
        </w:tc>
      </w:tr>
      <w:tr w:rsidR="008F4DFC" w14:paraId="0E677199" w14:textId="77777777" w:rsidTr="00330EB8">
        <w:trPr>
          <w:trHeight w:val="20"/>
        </w:trPr>
        <w:tc>
          <w:tcPr>
            <w:tcW w:w="2547" w:type="dxa"/>
            <w:vMerge/>
            <w:vAlign w:val="center"/>
          </w:tcPr>
          <w:p w14:paraId="55930E17" w14:textId="77777777" w:rsidR="008F4DFC" w:rsidRPr="00764398" w:rsidRDefault="008F4DFC" w:rsidP="00330EB8">
            <w:pPr>
              <w:spacing w:line="360" w:lineRule="auto"/>
              <w:jc w:val="center"/>
              <w:rPr>
                <w:rFonts w:ascii="Times New Roman" w:hAnsi="Times New Roman" w:cs="Times New Roman"/>
                <w:sz w:val="20"/>
                <w:szCs w:val="20"/>
              </w:rPr>
            </w:pPr>
          </w:p>
        </w:tc>
        <w:tc>
          <w:tcPr>
            <w:tcW w:w="1843" w:type="dxa"/>
            <w:vAlign w:val="center"/>
          </w:tcPr>
          <w:p w14:paraId="4B698782" w14:textId="5CC1DD0F" w:rsidR="008F4DFC" w:rsidRPr="00764398" w:rsidRDefault="008F4DFC" w:rsidP="00330EB8">
            <w:pPr>
              <w:spacing w:line="360" w:lineRule="auto"/>
              <w:jc w:val="center"/>
              <w:rPr>
                <w:rFonts w:ascii="Times New Roman" w:hAnsi="Times New Roman" w:cs="Times New Roman"/>
                <w:b/>
                <w:bCs/>
                <w:sz w:val="20"/>
                <w:szCs w:val="20"/>
              </w:rPr>
            </w:pPr>
            <w:r w:rsidRPr="00764398">
              <w:rPr>
                <w:rFonts w:ascii="Times New Roman" w:hAnsi="Times New Roman" w:cs="Times New Roman"/>
                <w:sz w:val="20"/>
                <w:szCs w:val="20"/>
              </w:rPr>
              <w:t>Controle</w:t>
            </w:r>
          </w:p>
        </w:tc>
        <w:tc>
          <w:tcPr>
            <w:tcW w:w="1768" w:type="dxa"/>
            <w:vAlign w:val="center"/>
          </w:tcPr>
          <w:p w14:paraId="2A80538E" w14:textId="144A6224" w:rsidR="008F4DFC" w:rsidRPr="00764398" w:rsidRDefault="008F4DFC" w:rsidP="00330EB8">
            <w:pPr>
              <w:spacing w:line="360" w:lineRule="auto"/>
              <w:jc w:val="center"/>
              <w:rPr>
                <w:rFonts w:ascii="Times New Roman" w:hAnsi="Times New Roman" w:cs="Times New Roman"/>
                <w:b/>
                <w:bCs/>
                <w:sz w:val="20"/>
                <w:szCs w:val="20"/>
              </w:rPr>
            </w:pPr>
            <w:r w:rsidRPr="00764398">
              <w:rPr>
                <w:rFonts w:ascii="Times New Roman" w:hAnsi="Times New Roman" w:cs="Times New Roman"/>
                <w:sz w:val="20"/>
                <w:szCs w:val="20"/>
              </w:rPr>
              <w:t>5 minutos</w:t>
            </w:r>
          </w:p>
        </w:tc>
        <w:tc>
          <w:tcPr>
            <w:tcW w:w="2053" w:type="dxa"/>
            <w:vAlign w:val="center"/>
          </w:tcPr>
          <w:p w14:paraId="05905DB4" w14:textId="04A3C2D1" w:rsidR="008F4DFC" w:rsidRPr="00764398" w:rsidRDefault="008F4DFC" w:rsidP="00330EB8">
            <w:pPr>
              <w:spacing w:line="360" w:lineRule="auto"/>
              <w:jc w:val="center"/>
              <w:rPr>
                <w:rFonts w:ascii="Times New Roman" w:hAnsi="Times New Roman" w:cs="Times New Roman"/>
                <w:b/>
                <w:bCs/>
                <w:sz w:val="20"/>
                <w:szCs w:val="20"/>
              </w:rPr>
            </w:pPr>
            <w:r w:rsidRPr="00764398">
              <w:rPr>
                <w:rFonts w:ascii="Times New Roman" w:hAnsi="Times New Roman" w:cs="Times New Roman"/>
                <w:sz w:val="20"/>
                <w:szCs w:val="20"/>
              </w:rPr>
              <w:t>10 minutos</w:t>
            </w:r>
          </w:p>
        </w:tc>
      </w:tr>
      <w:tr w:rsidR="00764398" w14:paraId="49C29008" w14:textId="77777777" w:rsidTr="00330EB8">
        <w:trPr>
          <w:trHeight w:val="20"/>
        </w:trPr>
        <w:tc>
          <w:tcPr>
            <w:tcW w:w="2547" w:type="dxa"/>
            <w:vAlign w:val="center"/>
          </w:tcPr>
          <w:p w14:paraId="13CCA11D" w14:textId="1D12D423" w:rsidR="00764398" w:rsidRPr="00764398" w:rsidRDefault="00764398"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Proximal</w:t>
            </w:r>
          </w:p>
        </w:tc>
        <w:tc>
          <w:tcPr>
            <w:tcW w:w="1843" w:type="dxa"/>
            <w:vAlign w:val="center"/>
          </w:tcPr>
          <w:p w14:paraId="2C4D82DE" w14:textId="31560333" w:rsidR="00764398" w:rsidRPr="00764398" w:rsidRDefault="00764398"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8 x 10</w:t>
            </w:r>
            <w:r w:rsidRPr="00764398">
              <w:rPr>
                <w:rFonts w:ascii="Times New Roman" w:hAnsi="Times New Roman" w:cs="Times New Roman"/>
                <w:sz w:val="20"/>
                <w:szCs w:val="20"/>
                <w:vertAlign w:val="superscript"/>
              </w:rPr>
              <w:t>2</w:t>
            </w:r>
          </w:p>
        </w:tc>
        <w:tc>
          <w:tcPr>
            <w:tcW w:w="1768" w:type="dxa"/>
            <w:vAlign w:val="center"/>
          </w:tcPr>
          <w:p w14:paraId="34A2545E" w14:textId="27D750FE" w:rsidR="00764398" w:rsidRPr="00764398" w:rsidRDefault="00764398"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A/C 15*</w:t>
            </w:r>
          </w:p>
        </w:tc>
        <w:tc>
          <w:tcPr>
            <w:tcW w:w="2053" w:type="dxa"/>
            <w:vAlign w:val="center"/>
          </w:tcPr>
          <w:p w14:paraId="528B6C32" w14:textId="5E8C9BD8" w:rsidR="00764398" w:rsidRPr="00764398" w:rsidRDefault="00764398"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A/C 15*</w:t>
            </w:r>
          </w:p>
        </w:tc>
      </w:tr>
      <w:tr w:rsidR="00764398" w14:paraId="67B1DBE3" w14:textId="77777777" w:rsidTr="00330EB8">
        <w:trPr>
          <w:trHeight w:val="20"/>
        </w:trPr>
        <w:tc>
          <w:tcPr>
            <w:tcW w:w="2547" w:type="dxa"/>
            <w:vAlign w:val="center"/>
          </w:tcPr>
          <w:p w14:paraId="481C62E4" w14:textId="65FCDCE8" w:rsidR="00764398" w:rsidRPr="00764398" w:rsidRDefault="00764398"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Média</w:t>
            </w:r>
          </w:p>
        </w:tc>
        <w:tc>
          <w:tcPr>
            <w:tcW w:w="1843" w:type="dxa"/>
            <w:vAlign w:val="center"/>
          </w:tcPr>
          <w:p w14:paraId="040A9275" w14:textId="4BC57E70" w:rsidR="00764398" w:rsidRPr="00764398" w:rsidRDefault="00764398"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9 x 10</w:t>
            </w:r>
            <w:r w:rsidRPr="00764398">
              <w:rPr>
                <w:rFonts w:ascii="Times New Roman" w:hAnsi="Times New Roman" w:cs="Times New Roman"/>
                <w:sz w:val="20"/>
                <w:szCs w:val="20"/>
                <w:vertAlign w:val="superscript"/>
              </w:rPr>
              <w:t>3</w:t>
            </w:r>
          </w:p>
        </w:tc>
        <w:tc>
          <w:tcPr>
            <w:tcW w:w="1768" w:type="dxa"/>
            <w:vAlign w:val="center"/>
          </w:tcPr>
          <w:p w14:paraId="24A14CE0" w14:textId="7FA20F4F" w:rsidR="00764398" w:rsidRPr="00764398" w:rsidRDefault="00764398"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A/C 15*</w:t>
            </w:r>
          </w:p>
        </w:tc>
        <w:tc>
          <w:tcPr>
            <w:tcW w:w="2053" w:type="dxa"/>
            <w:vAlign w:val="center"/>
          </w:tcPr>
          <w:p w14:paraId="5B0EF3F5" w14:textId="5343A368" w:rsidR="00764398" w:rsidRPr="00764398" w:rsidRDefault="00764398"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A/C 15*</w:t>
            </w:r>
          </w:p>
        </w:tc>
      </w:tr>
      <w:tr w:rsidR="00764398" w14:paraId="49E584EC" w14:textId="77777777" w:rsidTr="00330EB8">
        <w:trPr>
          <w:trHeight w:val="20"/>
        </w:trPr>
        <w:tc>
          <w:tcPr>
            <w:tcW w:w="2547" w:type="dxa"/>
            <w:vAlign w:val="center"/>
          </w:tcPr>
          <w:p w14:paraId="2D4D8429" w14:textId="1B91F3AB" w:rsidR="00764398" w:rsidRPr="00764398" w:rsidRDefault="00764398"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Distal</w:t>
            </w:r>
          </w:p>
        </w:tc>
        <w:tc>
          <w:tcPr>
            <w:tcW w:w="1843" w:type="dxa"/>
            <w:vAlign w:val="center"/>
          </w:tcPr>
          <w:p w14:paraId="11D3D391" w14:textId="72907064" w:rsidR="00764398" w:rsidRPr="00764398" w:rsidRDefault="00764398"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4 x 10</w:t>
            </w:r>
            <w:r w:rsidRPr="00764398">
              <w:rPr>
                <w:rFonts w:ascii="Times New Roman" w:hAnsi="Times New Roman" w:cs="Times New Roman"/>
                <w:sz w:val="20"/>
                <w:szCs w:val="20"/>
                <w:vertAlign w:val="superscript"/>
              </w:rPr>
              <w:t>3</w:t>
            </w:r>
          </w:p>
        </w:tc>
        <w:tc>
          <w:tcPr>
            <w:tcW w:w="1768" w:type="dxa"/>
            <w:vAlign w:val="center"/>
          </w:tcPr>
          <w:p w14:paraId="06681DC6" w14:textId="073234A0" w:rsidR="00764398" w:rsidRPr="00764398" w:rsidRDefault="00764398"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A/C 15*</w:t>
            </w:r>
          </w:p>
        </w:tc>
        <w:tc>
          <w:tcPr>
            <w:tcW w:w="2053" w:type="dxa"/>
            <w:vAlign w:val="center"/>
          </w:tcPr>
          <w:p w14:paraId="634ADBF7" w14:textId="64E0A2DF" w:rsidR="00764398" w:rsidRPr="00764398" w:rsidRDefault="00764398" w:rsidP="00330EB8">
            <w:pPr>
              <w:spacing w:line="360" w:lineRule="auto"/>
              <w:jc w:val="center"/>
              <w:rPr>
                <w:rFonts w:ascii="Times New Roman" w:hAnsi="Times New Roman" w:cs="Times New Roman"/>
                <w:sz w:val="20"/>
                <w:szCs w:val="20"/>
              </w:rPr>
            </w:pPr>
            <w:r w:rsidRPr="00764398">
              <w:rPr>
                <w:rFonts w:ascii="Times New Roman" w:hAnsi="Times New Roman" w:cs="Times New Roman"/>
                <w:sz w:val="20"/>
                <w:szCs w:val="20"/>
              </w:rPr>
              <w:t>A/C 15*</w:t>
            </w:r>
          </w:p>
        </w:tc>
      </w:tr>
    </w:tbl>
    <w:p w14:paraId="6570D4BC" w14:textId="17B838DD" w:rsidR="00A53E84" w:rsidRPr="000B7190" w:rsidRDefault="000B7190" w:rsidP="000B7190">
      <w:pPr>
        <w:jc w:val="both"/>
        <w:rPr>
          <w:rFonts w:ascii="Times New Roman" w:hAnsi="Times New Roman" w:cs="Times New Roman"/>
          <w:sz w:val="20"/>
          <w:szCs w:val="20"/>
        </w:rPr>
      </w:pPr>
      <w:r w:rsidRPr="000B7190">
        <w:rPr>
          <w:rFonts w:ascii="Times New Roman" w:hAnsi="Times New Roman" w:cs="Times New Roman"/>
          <w:sz w:val="20"/>
          <w:szCs w:val="20"/>
        </w:rPr>
        <w:t>A/C = Ausência de crescimento microbiano</w:t>
      </w:r>
      <w:r w:rsidR="005B6EA4">
        <w:rPr>
          <w:rFonts w:ascii="Times New Roman" w:hAnsi="Times New Roman" w:cs="Times New Roman"/>
          <w:sz w:val="20"/>
          <w:szCs w:val="20"/>
        </w:rPr>
        <w:t xml:space="preserve">   </w:t>
      </w:r>
      <w:r w:rsidRPr="000B7190">
        <w:rPr>
          <w:rFonts w:ascii="Times New Roman" w:hAnsi="Times New Roman" w:cs="Times New Roman"/>
          <w:sz w:val="20"/>
          <w:szCs w:val="20"/>
        </w:rPr>
        <w:t>* representação do número total de amostras</w:t>
      </w:r>
    </w:p>
    <w:p w14:paraId="27055C12" w14:textId="77777777" w:rsidR="00990166" w:rsidRDefault="00990166" w:rsidP="006D3F8B">
      <w:pPr>
        <w:spacing w:line="360" w:lineRule="auto"/>
        <w:jc w:val="both"/>
        <w:rPr>
          <w:rFonts w:ascii="Times New Roman" w:hAnsi="Times New Roman" w:cs="Times New Roman"/>
        </w:rPr>
      </w:pPr>
    </w:p>
    <w:p w14:paraId="036F227A" w14:textId="2E325225" w:rsidR="00CA175B" w:rsidRDefault="001437F3" w:rsidP="006D3F8B">
      <w:pPr>
        <w:spacing w:line="360" w:lineRule="auto"/>
        <w:jc w:val="both"/>
        <w:rPr>
          <w:rFonts w:ascii="Times New Roman" w:hAnsi="Times New Roman" w:cs="Times New Roman"/>
          <w:iCs/>
        </w:rPr>
      </w:pPr>
      <w:r>
        <w:rPr>
          <w:rFonts w:ascii="Times New Roman" w:hAnsi="Times New Roman" w:cs="Times New Roman"/>
          <w:iCs/>
        </w:rPr>
        <w:t>E</w:t>
      </w:r>
      <w:r w:rsidRPr="001437F3">
        <w:rPr>
          <w:rFonts w:ascii="Times New Roman" w:hAnsi="Times New Roman" w:cs="Times New Roman"/>
          <w:iCs/>
        </w:rPr>
        <w:t xml:space="preserve">studos </w:t>
      </w:r>
      <w:r w:rsidR="00644ABE">
        <w:rPr>
          <w:rFonts w:ascii="Times New Roman" w:hAnsi="Times New Roman" w:cs="Times New Roman"/>
          <w:iCs/>
        </w:rPr>
        <w:t>anteriores t</w:t>
      </w:r>
      <w:r w:rsidR="00B31ABF">
        <w:rPr>
          <w:rFonts w:ascii="Times New Roman" w:hAnsi="Times New Roman" w:cs="Times New Roman"/>
          <w:iCs/>
        </w:rPr>
        <w:t xml:space="preserve">êm </w:t>
      </w:r>
      <w:r w:rsidR="00644ABE">
        <w:rPr>
          <w:rFonts w:ascii="Times New Roman" w:hAnsi="Times New Roman" w:cs="Times New Roman"/>
          <w:iCs/>
        </w:rPr>
        <w:t>destacado</w:t>
      </w:r>
      <w:r w:rsidRPr="001437F3">
        <w:rPr>
          <w:rFonts w:ascii="Times New Roman" w:hAnsi="Times New Roman" w:cs="Times New Roman"/>
          <w:iCs/>
        </w:rPr>
        <w:t xml:space="preserve"> o potencial da água ozonizada como agente microbicida</w:t>
      </w:r>
      <w:r w:rsidR="00FA0B20">
        <w:rPr>
          <w:rFonts w:ascii="Times New Roman" w:hAnsi="Times New Roman" w:cs="Times New Roman"/>
          <w:iCs/>
        </w:rPr>
        <w:t xml:space="preserve"> </w:t>
      </w:r>
      <w:sdt>
        <w:sdtPr>
          <w:rPr>
            <w:rFonts w:ascii="Times New Roman" w:hAnsi="Times New Roman" w:cs="Times New Roman"/>
            <w:iCs/>
            <w:color w:val="000000"/>
          </w:rPr>
          <w:tag w:val="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"/>
          <w:id w:val="1757175361"/>
          <w:placeholder>
            <w:docPart w:val="DefaultPlaceholder_-1854013440"/>
          </w:placeholder>
        </w:sdtPr>
        <w:sdtContent>
          <w:r w:rsidR="005B753A" w:rsidRPr="005B753A">
            <w:rPr>
              <w:rFonts w:ascii="Times New Roman" w:hAnsi="Times New Roman" w:cs="Times New Roman"/>
              <w:iCs/>
              <w:color w:val="000000"/>
            </w:rPr>
            <w:t>(AGOSTINI et al., 2021; AWOYAMA et al., 2023; CRISPIM DE OLIVEIRA CARVALHO et al., 2023; MOREIRA FONSECA et al., 2019)</w:t>
          </w:r>
        </w:sdtContent>
      </w:sdt>
      <w:r w:rsidRPr="001437F3">
        <w:rPr>
          <w:rFonts w:ascii="Times New Roman" w:hAnsi="Times New Roman" w:cs="Times New Roman"/>
          <w:iCs/>
        </w:rPr>
        <w:t>.</w:t>
      </w:r>
      <w:r w:rsidR="00B31ABF">
        <w:rPr>
          <w:rFonts w:ascii="Times New Roman" w:hAnsi="Times New Roman" w:cs="Times New Roman"/>
          <w:iCs/>
        </w:rPr>
        <w:t xml:space="preserve"> </w:t>
      </w:r>
      <w:r w:rsidR="00CA175B" w:rsidRPr="00CA175B">
        <w:rPr>
          <w:rFonts w:ascii="Times New Roman" w:hAnsi="Times New Roman" w:cs="Times New Roman"/>
          <w:iCs/>
        </w:rPr>
        <w:t>Awoyama et al. (202</w:t>
      </w:r>
      <w:r w:rsidR="00F85EF9">
        <w:rPr>
          <w:rFonts w:ascii="Times New Roman" w:hAnsi="Times New Roman" w:cs="Times New Roman"/>
          <w:iCs/>
        </w:rPr>
        <w:t>3</w:t>
      </w:r>
      <w:r w:rsidR="00CA175B" w:rsidRPr="00CA175B">
        <w:rPr>
          <w:rFonts w:ascii="Times New Roman" w:hAnsi="Times New Roman" w:cs="Times New Roman"/>
          <w:iCs/>
        </w:rPr>
        <w:t xml:space="preserve">) </w:t>
      </w:r>
      <w:r w:rsidR="00A57BF1">
        <w:rPr>
          <w:rFonts w:ascii="Times New Roman" w:hAnsi="Times New Roman" w:cs="Times New Roman"/>
          <w:iCs/>
        </w:rPr>
        <w:t>empregaram</w:t>
      </w:r>
      <w:r w:rsidR="00CA175B" w:rsidRPr="00CA175B">
        <w:rPr>
          <w:rFonts w:ascii="Times New Roman" w:hAnsi="Times New Roman" w:cs="Times New Roman"/>
          <w:iCs/>
        </w:rPr>
        <w:t xml:space="preserve"> um sistema hidrodinâmico com água ozonizada para a desinfecção de membrana amniótica humana</w:t>
      </w:r>
      <w:r w:rsidR="00C25CEA">
        <w:rPr>
          <w:rFonts w:ascii="Times New Roman" w:hAnsi="Times New Roman" w:cs="Times New Roman"/>
          <w:iCs/>
        </w:rPr>
        <w:t>, utilizando uma</w:t>
      </w:r>
      <w:r w:rsidR="00CA175B" w:rsidRPr="00CA175B">
        <w:rPr>
          <w:rFonts w:ascii="Times New Roman" w:hAnsi="Times New Roman" w:cs="Times New Roman"/>
          <w:iCs/>
        </w:rPr>
        <w:t xml:space="preserve"> dosagem de ozônio aplicada de 3,9</w:t>
      </w:r>
      <w:r w:rsidR="000911E1">
        <w:rPr>
          <w:rFonts w:ascii="Times New Roman" w:hAnsi="Times New Roman" w:cs="Times New Roman"/>
          <w:iCs/>
        </w:rPr>
        <w:t xml:space="preserve"> </w:t>
      </w:r>
      <w:r w:rsidR="00CA175B" w:rsidRPr="00CA175B">
        <w:rPr>
          <w:rFonts w:ascii="Times New Roman" w:hAnsi="Times New Roman" w:cs="Times New Roman"/>
          <w:iCs/>
        </w:rPr>
        <w:t>mg/cm</w:t>
      </w:r>
      <w:r w:rsidR="00CA175B" w:rsidRPr="00BF1877">
        <w:rPr>
          <w:rFonts w:ascii="Times New Roman" w:hAnsi="Times New Roman" w:cs="Times New Roman"/>
          <w:iCs/>
          <w:vertAlign w:val="superscript"/>
        </w:rPr>
        <w:t>2</w:t>
      </w:r>
      <w:r w:rsidR="00CA175B" w:rsidRPr="00CA175B">
        <w:rPr>
          <w:rFonts w:ascii="Times New Roman" w:hAnsi="Times New Roman" w:cs="Times New Roman"/>
          <w:iCs/>
        </w:rPr>
        <w:t xml:space="preserve"> </w:t>
      </w:r>
      <w:r w:rsidR="002575F3">
        <w:rPr>
          <w:rFonts w:ascii="Times New Roman" w:hAnsi="Times New Roman" w:cs="Times New Roman"/>
          <w:iCs/>
        </w:rPr>
        <w:t xml:space="preserve">e observaram uma </w:t>
      </w:r>
      <w:r w:rsidR="00CA175B" w:rsidRPr="00CA175B">
        <w:rPr>
          <w:rFonts w:ascii="Times New Roman" w:hAnsi="Times New Roman" w:cs="Times New Roman"/>
          <w:iCs/>
        </w:rPr>
        <w:t>redução de 2-log</w:t>
      </w:r>
      <w:r w:rsidR="002E30B8">
        <w:rPr>
          <w:rFonts w:ascii="Times New Roman" w:hAnsi="Times New Roman" w:cs="Times New Roman"/>
          <w:iCs/>
        </w:rPr>
        <w:t xml:space="preserve"> na </w:t>
      </w:r>
      <w:r w:rsidR="002E30B8" w:rsidRPr="00CA175B">
        <w:rPr>
          <w:rFonts w:ascii="Times New Roman" w:hAnsi="Times New Roman" w:cs="Times New Roman"/>
          <w:iCs/>
        </w:rPr>
        <w:t>contagem microbiana</w:t>
      </w:r>
      <w:r w:rsidR="002E30B8">
        <w:rPr>
          <w:rFonts w:ascii="Times New Roman" w:hAnsi="Times New Roman" w:cs="Times New Roman"/>
          <w:iCs/>
        </w:rPr>
        <w:t xml:space="preserve"> após 10 minutos</w:t>
      </w:r>
      <w:r w:rsidR="00CA175B" w:rsidRPr="00CA175B">
        <w:rPr>
          <w:rFonts w:ascii="Times New Roman" w:hAnsi="Times New Roman" w:cs="Times New Roman"/>
          <w:iCs/>
        </w:rPr>
        <w:t xml:space="preserve">. O sistema </w:t>
      </w:r>
      <w:r w:rsidR="00794927">
        <w:rPr>
          <w:rFonts w:ascii="Times New Roman" w:hAnsi="Times New Roman" w:cs="Times New Roman"/>
          <w:iCs/>
        </w:rPr>
        <w:t xml:space="preserve">hidrodinâmico </w:t>
      </w:r>
      <w:r w:rsidR="00CA175B" w:rsidRPr="00CA175B">
        <w:rPr>
          <w:rFonts w:ascii="Times New Roman" w:hAnsi="Times New Roman" w:cs="Times New Roman"/>
          <w:iCs/>
        </w:rPr>
        <w:t xml:space="preserve">desenvolvido </w:t>
      </w:r>
      <w:r w:rsidR="002E30B8">
        <w:rPr>
          <w:rFonts w:ascii="Times New Roman" w:hAnsi="Times New Roman" w:cs="Times New Roman"/>
          <w:iCs/>
        </w:rPr>
        <w:t>neste</w:t>
      </w:r>
      <w:r w:rsidR="00CA175B" w:rsidRPr="00CA175B">
        <w:rPr>
          <w:rFonts w:ascii="Times New Roman" w:hAnsi="Times New Roman" w:cs="Times New Roman"/>
          <w:iCs/>
        </w:rPr>
        <w:t xml:space="preserve"> estudo operou com uma dosagem de ozônio aplicada de </w:t>
      </w:r>
      <w:r w:rsidR="000224B7">
        <w:rPr>
          <w:rFonts w:ascii="Times New Roman" w:hAnsi="Times New Roman" w:cs="Times New Roman"/>
          <w:iCs/>
        </w:rPr>
        <w:t>2,14</w:t>
      </w:r>
      <w:r w:rsidR="0041087A">
        <w:rPr>
          <w:rFonts w:ascii="Times New Roman" w:hAnsi="Times New Roman" w:cs="Times New Roman"/>
          <w:iCs/>
        </w:rPr>
        <w:t xml:space="preserve"> </w:t>
      </w:r>
      <w:r w:rsidR="00CA175B" w:rsidRPr="00CA175B">
        <w:rPr>
          <w:rFonts w:ascii="Times New Roman" w:hAnsi="Times New Roman" w:cs="Times New Roman"/>
          <w:iCs/>
        </w:rPr>
        <w:t>mg/cm</w:t>
      </w:r>
      <w:r w:rsidR="00CA175B" w:rsidRPr="0041087A">
        <w:rPr>
          <w:rFonts w:ascii="Times New Roman" w:hAnsi="Times New Roman" w:cs="Times New Roman"/>
          <w:iCs/>
          <w:vertAlign w:val="superscript"/>
        </w:rPr>
        <w:t>2</w:t>
      </w:r>
      <w:r w:rsidR="00C74F9D" w:rsidRPr="00C74F9D">
        <w:rPr>
          <w:rFonts w:ascii="Times New Roman" w:hAnsi="Times New Roman" w:cs="Times New Roman"/>
          <w:iCs/>
        </w:rPr>
        <w:t xml:space="preserve"> e em apenas</w:t>
      </w:r>
      <w:r w:rsidR="00CA175B" w:rsidRPr="00CA175B">
        <w:rPr>
          <w:rFonts w:ascii="Times New Roman" w:hAnsi="Times New Roman" w:cs="Times New Roman"/>
          <w:iCs/>
        </w:rPr>
        <w:t xml:space="preserve"> </w:t>
      </w:r>
      <w:r w:rsidR="0041087A">
        <w:rPr>
          <w:rFonts w:ascii="Times New Roman" w:hAnsi="Times New Roman" w:cs="Times New Roman"/>
          <w:iCs/>
        </w:rPr>
        <w:t>5</w:t>
      </w:r>
      <w:r w:rsidR="00CA175B" w:rsidRPr="00CA175B">
        <w:rPr>
          <w:rFonts w:ascii="Times New Roman" w:hAnsi="Times New Roman" w:cs="Times New Roman"/>
          <w:iCs/>
        </w:rPr>
        <w:t xml:space="preserve"> minutos</w:t>
      </w:r>
      <w:r w:rsidR="00146BF2">
        <w:rPr>
          <w:rFonts w:ascii="Times New Roman" w:hAnsi="Times New Roman" w:cs="Times New Roman"/>
          <w:iCs/>
        </w:rPr>
        <w:t xml:space="preserve">, </w:t>
      </w:r>
      <w:r w:rsidR="0041087A">
        <w:rPr>
          <w:rFonts w:ascii="Times New Roman" w:hAnsi="Times New Roman" w:cs="Times New Roman"/>
          <w:iCs/>
        </w:rPr>
        <w:t xml:space="preserve">apresentou </w:t>
      </w:r>
      <w:r w:rsidR="00CA175B" w:rsidRPr="00CA175B">
        <w:rPr>
          <w:rFonts w:ascii="Times New Roman" w:hAnsi="Times New Roman" w:cs="Times New Roman"/>
          <w:iCs/>
        </w:rPr>
        <w:t xml:space="preserve">uma redução de </w:t>
      </w:r>
      <w:r w:rsidR="00146BF2" w:rsidRPr="00CA175B">
        <w:rPr>
          <w:rFonts w:ascii="Times New Roman" w:hAnsi="Times New Roman" w:cs="Times New Roman"/>
          <w:iCs/>
        </w:rPr>
        <w:t>2-log</w:t>
      </w:r>
      <w:r w:rsidR="00BA4DA3">
        <w:rPr>
          <w:rFonts w:ascii="Times New Roman" w:hAnsi="Times New Roman" w:cs="Times New Roman"/>
          <w:iCs/>
        </w:rPr>
        <w:t xml:space="preserve"> na contagem bacteriana na superfície</w:t>
      </w:r>
      <w:r w:rsidR="00D66267">
        <w:rPr>
          <w:rFonts w:ascii="Times New Roman" w:hAnsi="Times New Roman" w:cs="Times New Roman"/>
          <w:iCs/>
        </w:rPr>
        <w:t xml:space="preserve"> dos cabos de bisturi na </w:t>
      </w:r>
      <w:r w:rsidR="00146BF2" w:rsidRPr="00CA175B">
        <w:rPr>
          <w:rFonts w:ascii="Times New Roman" w:hAnsi="Times New Roman" w:cs="Times New Roman"/>
          <w:iCs/>
        </w:rPr>
        <w:t>região distal</w:t>
      </w:r>
      <w:r w:rsidR="00D66267">
        <w:rPr>
          <w:rFonts w:ascii="Times New Roman" w:hAnsi="Times New Roman" w:cs="Times New Roman"/>
          <w:iCs/>
        </w:rPr>
        <w:t>,</w:t>
      </w:r>
      <w:r w:rsidR="00146BF2" w:rsidRPr="00CA175B">
        <w:rPr>
          <w:rFonts w:ascii="Times New Roman" w:hAnsi="Times New Roman" w:cs="Times New Roman"/>
          <w:iCs/>
        </w:rPr>
        <w:t xml:space="preserve"> e 3-</w:t>
      </w:r>
      <w:r w:rsidR="00D66267">
        <w:rPr>
          <w:rFonts w:ascii="Times New Roman" w:hAnsi="Times New Roman" w:cs="Times New Roman"/>
          <w:iCs/>
        </w:rPr>
        <w:t>l</w:t>
      </w:r>
      <w:r w:rsidR="00146BF2" w:rsidRPr="00CA175B">
        <w:rPr>
          <w:rFonts w:ascii="Times New Roman" w:hAnsi="Times New Roman" w:cs="Times New Roman"/>
          <w:iCs/>
        </w:rPr>
        <w:t xml:space="preserve">og </w:t>
      </w:r>
      <w:r w:rsidR="00D66267">
        <w:rPr>
          <w:rFonts w:ascii="Times New Roman" w:hAnsi="Times New Roman" w:cs="Times New Roman"/>
          <w:iCs/>
        </w:rPr>
        <w:t xml:space="preserve">nas </w:t>
      </w:r>
      <w:r w:rsidR="00146BF2" w:rsidRPr="00CA175B">
        <w:rPr>
          <w:rFonts w:ascii="Times New Roman" w:hAnsi="Times New Roman" w:cs="Times New Roman"/>
          <w:iCs/>
        </w:rPr>
        <w:t>regiões média e proximal</w:t>
      </w:r>
      <w:r w:rsidR="008F6338">
        <w:rPr>
          <w:rFonts w:ascii="Times New Roman" w:hAnsi="Times New Roman" w:cs="Times New Roman"/>
          <w:iCs/>
        </w:rPr>
        <w:t>.</w:t>
      </w:r>
    </w:p>
    <w:p w14:paraId="268E88AB" w14:textId="4255357D" w:rsidR="000239D7" w:rsidRPr="00C84B0F" w:rsidRDefault="008F6338" w:rsidP="006D3F8B">
      <w:pPr>
        <w:spacing w:line="360" w:lineRule="auto"/>
        <w:jc w:val="both"/>
        <w:rPr>
          <w:rFonts w:ascii="Times New Roman" w:hAnsi="Times New Roman" w:cs="Times New Roman"/>
          <w:iCs/>
        </w:rPr>
      </w:pPr>
      <w:r>
        <w:rPr>
          <w:rFonts w:ascii="Times New Roman" w:hAnsi="Times New Roman" w:cs="Times New Roman"/>
          <w:iCs/>
        </w:rPr>
        <w:t xml:space="preserve">Em seu estudo, </w:t>
      </w:r>
      <w:r w:rsidR="00932F0E" w:rsidRPr="00932F0E">
        <w:rPr>
          <w:rFonts w:ascii="Times New Roman" w:hAnsi="Times New Roman" w:cs="Times New Roman"/>
          <w:iCs/>
        </w:rPr>
        <w:t xml:space="preserve">Lipscomb et al. (2006) </w:t>
      </w:r>
      <w:r w:rsidR="007375FC">
        <w:rPr>
          <w:rFonts w:ascii="Times New Roman" w:hAnsi="Times New Roman" w:cs="Times New Roman"/>
          <w:iCs/>
        </w:rPr>
        <w:t>relataram</w:t>
      </w:r>
      <w:r w:rsidR="00932F0E" w:rsidRPr="00932F0E">
        <w:rPr>
          <w:rFonts w:ascii="Times New Roman" w:hAnsi="Times New Roman" w:cs="Times New Roman"/>
          <w:iCs/>
        </w:rPr>
        <w:t xml:space="preserve"> que a </w:t>
      </w:r>
      <w:r w:rsidR="007375FC">
        <w:rPr>
          <w:rFonts w:ascii="Times New Roman" w:hAnsi="Times New Roman" w:cs="Times New Roman"/>
          <w:iCs/>
        </w:rPr>
        <w:t>eficácia</w:t>
      </w:r>
      <w:r w:rsidR="00932F0E" w:rsidRPr="00932F0E">
        <w:rPr>
          <w:rFonts w:ascii="Times New Roman" w:hAnsi="Times New Roman" w:cs="Times New Roman"/>
          <w:iCs/>
        </w:rPr>
        <w:t xml:space="preserve"> da técnica de coleta</w:t>
      </w:r>
      <w:r w:rsidR="007375FC">
        <w:rPr>
          <w:rFonts w:ascii="Times New Roman" w:hAnsi="Times New Roman" w:cs="Times New Roman"/>
          <w:iCs/>
        </w:rPr>
        <w:t xml:space="preserve"> de</w:t>
      </w:r>
      <w:r w:rsidR="00932F0E" w:rsidRPr="00932F0E">
        <w:rPr>
          <w:rFonts w:ascii="Times New Roman" w:hAnsi="Times New Roman" w:cs="Times New Roman"/>
          <w:iCs/>
        </w:rPr>
        <w:t xml:space="preserve"> amostras por fricção com </w:t>
      </w:r>
      <w:r w:rsidR="00932F0E" w:rsidRPr="00E77F02">
        <w:rPr>
          <w:rFonts w:ascii="Times New Roman" w:hAnsi="Times New Roman" w:cs="Times New Roman"/>
          <w:i/>
        </w:rPr>
        <w:t>swab</w:t>
      </w:r>
      <w:r w:rsidR="00932F0E" w:rsidRPr="00932F0E">
        <w:rPr>
          <w:rFonts w:ascii="Times New Roman" w:hAnsi="Times New Roman" w:cs="Times New Roman"/>
          <w:iCs/>
        </w:rPr>
        <w:t xml:space="preserve"> </w:t>
      </w:r>
      <w:r w:rsidR="007375FC">
        <w:rPr>
          <w:rFonts w:ascii="Times New Roman" w:hAnsi="Times New Roman" w:cs="Times New Roman"/>
          <w:iCs/>
        </w:rPr>
        <w:t xml:space="preserve">pode </w:t>
      </w:r>
      <w:r w:rsidR="00932F0E" w:rsidRPr="00932F0E">
        <w:rPr>
          <w:rFonts w:ascii="Times New Roman" w:hAnsi="Times New Roman" w:cs="Times New Roman"/>
          <w:iCs/>
        </w:rPr>
        <w:t>varia</w:t>
      </w:r>
      <w:r w:rsidR="007375FC">
        <w:rPr>
          <w:rFonts w:ascii="Times New Roman" w:hAnsi="Times New Roman" w:cs="Times New Roman"/>
          <w:iCs/>
        </w:rPr>
        <w:t>r</w:t>
      </w:r>
      <w:r w:rsidR="00932F0E" w:rsidRPr="00932F0E">
        <w:rPr>
          <w:rFonts w:ascii="Times New Roman" w:hAnsi="Times New Roman" w:cs="Times New Roman"/>
          <w:iCs/>
        </w:rPr>
        <w:t xml:space="preserve"> significativamente.</w:t>
      </w:r>
      <w:r w:rsidR="00497939">
        <w:rPr>
          <w:rFonts w:ascii="Times New Roman" w:hAnsi="Times New Roman" w:cs="Times New Roman"/>
          <w:iCs/>
        </w:rPr>
        <w:t xml:space="preserve"> </w:t>
      </w:r>
      <w:r w:rsidR="007375FC">
        <w:rPr>
          <w:rFonts w:ascii="Times New Roman" w:hAnsi="Times New Roman" w:cs="Times New Roman"/>
          <w:iCs/>
        </w:rPr>
        <w:t>Portanto</w:t>
      </w:r>
      <w:r w:rsidR="00497939">
        <w:rPr>
          <w:rFonts w:ascii="Times New Roman" w:hAnsi="Times New Roman" w:cs="Times New Roman"/>
          <w:iCs/>
        </w:rPr>
        <w:t xml:space="preserve">, </w:t>
      </w:r>
      <w:r w:rsidR="007375FC">
        <w:rPr>
          <w:rFonts w:ascii="Times New Roman" w:hAnsi="Times New Roman" w:cs="Times New Roman"/>
          <w:iCs/>
        </w:rPr>
        <w:t xml:space="preserve">optou-se também por </w:t>
      </w:r>
      <w:r w:rsidR="008B651A" w:rsidRPr="008B651A">
        <w:rPr>
          <w:rFonts w:ascii="Times New Roman" w:hAnsi="Times New Roman" w:cs="Times New Roman"/>
          <w:iCs/>
        </w:rPr>
        <w:t xml:space="preserve">avaliar a contaminação dos cabos de bisturi </w:t>
      </w:r>
      <w:r w:rsidR="00814C4E">
        <w:rPr>
          <w:rFonts w:ascii="Times New Roman" w:hAnsi="Times New Roman" w:cs="Times New Roman"/>
          <w:iCs/>
        </w:rPr>
        <w:t>com base</w:t>
      </w:r>
      <w:r w:rsidR="008B651A" w:rsidRPr="008B651A">
        <w:rPr>
          <w:rFonts w:ascii="Times New Roman" w:hAnsi="Times New Roman" w:cs="Times New Roman"/>
          <w:iCs/>
        </w:rPr>
        <w:t xml:space="preserve"> na observação de tur</w:t>
      </w:r>
      <w:r w:rsidR="00BF1CB0">
        <w:rPr>
          <w:rFonts w:ascii="Times New Roman" w:hAnsi="Times New Roman" w:cs="Times New Roman"/>
          <w:iCs/>
        </w:rPr>
        <w:t>bidez</w:t>
      </w:r>
      <w:r w:rsidR="003C0659">
        <w:rPr>
          <w:rFonts w:ascii="Times New Roman" w:hAnsi="Times New Roman" w:cs="Times New Roman"/>
          <w:iCs/>
        </w:rPr>
        <w:t xml:space="preserve"> (turvação)</w:t>
      </w:r>
      <w:r w:rsidR="00814C4E">
        <w:rPr>
          <w:rFonts w:ascii="Times New Roman" w:hAnsi="Times New Roman" w:cs="Times New Roman"/>
          <w:iCs/>
        </w:rPr>
        <w:t>, que ocorre</w:t>
      </w:r>
      <w:r w:rsidR="008B651A" w:rsidRPr="008B651A">
        <w:rPr>
          <w:rFonts w:ascii="Times New Roman" w:hAnsi="Times New Roman" w:cs="Times New Roman"/>
          <w:iCs/>
        </w:rPr>
        <w:t xml:space="preserve"> devido ao crescimento de microrganismos em meio de cultura líquido</w:t>
      </w:r>
      <w:r w:rsidR="00C84B0F">
        <w:rPr>
          <w:rFonts w:ascii="Times New Roman" w:hAnsi="Times New Roman" w:cs="Times New Roman"/>
          <w:iCs/>
        </w:rPr>
        <w:t>.</w:t>
      </w:r>
    </w:p>
    <w:p w14:paraId="3C54DECE" w14:textId="730ED317" w:rsidR="00924F46" w:rsidRDefault="00924F46" w:rsidP="00924F46">
      <w:pPr>
        <w:spacing w:line="360" w:lineRule="auto"/>
        <w:jc w:val="both"/>
        <w:rPr>
          <w:rFonts w:ascii="Times New Roman" w:hAnsi="Times New Roman" w:cs="Times New Roman"/>
        </w:rPr>
      </w:pPr>
      <w:r>
        <w:rPr>
          <w:rFonts w:ascii="Times New Roman" w:hAnsi="Times New Roman" w:cs="Times New Roman"/>
        </w:rPr>
        <w:lastRenderedPageBreak/>
        <w:t>N</w:t>
      </w:r>
      <w:r w:rsidRPr="00070AE6">
        <w:rPr>
          <w:rFonts w:ascii="Times New Roman" w:hAnsi="Times New Roman" w:cs="Times New Roman"/>
        </w:rPr>
        <w:t xml:space="preserve">ão </w:t>
      </w:r>
      <w:r w:rsidR="00C630C9">
        <w:rPr>
          <w:rFonts w:ascii="Times New Roman" w:hAnsi="Times New Roman" w:cs="Times New Roman"/>
        </w:rPr>
        <w:t xml:space="preserve">foi observada </w:t>
      </w:r>
      <w:r w:rsidRPr="00070AE6">
        <w:rPr>
          <w:rFonts w:ascii="Times New Roman" w:hAnsi="Times New Roman" w:cs="Times New Roman"/>
        </w:rPr>
        <w:t xml:space="preserve">turvação </w:t>
      </w:r>
      <w:r w:rsidR="00086F8A">
        <w:rPr>
          <w:rFonts w:ascii="Times New Roman" w:hAnsi="Times New Roman" w:cs="Times New Roman"/>
        </w:rPr>
        <w:t>no</w:t>
      </w:r>
      <w:r w:rsidRPr="00070AE6">
        <w:rPr>
          <w:rFonts w:ascii="Times New Roman" w:hAnsi="Times New Roman" w:cs="Times New Roman"/>
        </w:rPr>
        <w:t xml:space="preserve"> </w:t>
      </w:r>
      <w:r>
        <w:rPr>
          <w:rFonts w:ascii="Times New Roman" w:hAnsi="Times New Roman" w:cs="Times New Roman"/>
        </w:rPr>
        <w:t>caldo</w:t>
      </w:r>
      <w:r w:rsidRPr="00070AE6">
        <w:rPr>
          <w:rFonts w:ascii="Times New Roman" w:hAnsi="Times New Roman" w:cs="Times New Roman"/>
        </w:rPr>
        <w:t xml:space="preserve"> TSB </w:t>
      </w:r>
      <w:r w:rsidR="00C84B0F">
        <w:rPr>
          <w:rFonts w:ascii="Times New Roman" w:hAnsi="Times New Roman" w:cs="Times New Roman"/>
        </w:rPr>
        <w:t xml:space="preserve">em </w:t>
      </w:r>
      <w:r w:rsidR="00086F8A">
        <w:rPr>
          <w:rFonts w:ascii="Times New Roman" w:hAnsi="Times New Roman" w:cs="Times New Roman"/>
        </w:rPr>
        <w:t>nenhum</w:t>
      </w:r>
      <w:r w:rsidR="00C84B0F">
        <w:rPr>
          <w:rFonts w:ascii="Times New Roman" w:hAnsi="Times New Roman" w:cs="Times New Roman"/>
        </w:rPr>
        <w:t xml:space="preserve"> </w:t>
      </w:r>
      <w:r w:rsidR="00086F8A">
        <w:rPr>
          <w:rFonts w:ascii="Times New Roman" w:hAnsi="Times New Roman" w:cs="Times New Roman"/>
        </w:rPr>
        <w:t>d</w:t>
      </w:r>
      <w:r w:rsidR="00C84B0F">
        <w:rPr>
          <w:rFonts w:ascii="Times New Roman" w:hAnsi="Times New Roman" w:cs="Times New Roman"/>
        </w:rPr>
        <w:t>os</w:t>
      </w:r>
      <w:r>
        <w:rPr>
          <w:rFonts w:ascii="Times New Roman" w:hAnsi="Times New Roman" w:cs="Times New Roman"/>
        </w:rPr>
        <w:t xml:space="preserve"> cabos de bisturi</w:t>
      </w:r>
      <w:r w:rsidRPr="00070AE6">
        <w:rPr>
          <w:rFonts w:ascii="Times New Roman" w:hAnsi="Times New Roman" w:cs="Times New Roman"/>
        </w:rPr>
        <w:t xml:space="preserve"> </w:t>
      </w:r>
      <w:r w:rsidR="00086F8A" w:rsidRPr="00070AE6">
        <w:rPr>
          <w:rFonts w:ascii="Times New Roman" w:hAnsi="Times New Roman" w:cs="Times New Roman"/>
        </w:rPr>
        <w:t>após 14 dias de incubação</w:t>
      </w:r>
      <w:r w:rsidR="00086F8A">
        <w:rPr>
          <w:rFonts w:ascii="Times New Roman" w:hAnsi="Times New Roman" w:cs="Times New Roman"/>
        </w:rPr>
        <w:t xml:space="preserve"> </w:t>
      </w:r>
      <w:r>
        <w:rPr>
          <w:rFonts w:ascii="Times New Roman" w:hAnsi="Times New Roman" w:cs="Times New Roman"/>
        </w:rPr>
        <w:t xml:space="preserve">nos protocolos de desinfecção </w:t>
      </w:r>
      <w:r w:rsidR="003C0659">
        <w:rPr>
          <w:rFonts w:ascii="Times New Roman" w:hAnsi="Times New Roman" w:cs="Times New Roman"/>
        </w:rPr>
        <w:t>por</w:t>
      </w:r>
      <w:r>
        <w:rPr>
          <w:rFonts w:ascii="Times New Roman" w:hAnsi="Times New Roman" w:cs="Times New Roman"/>
        </w:rPr>
        <w:t xml:space="preserve"> 5 e 10 minutos</w:t>
      </w:r>
      <w:r w:rsidRPr="00070AE6">
        <w:rPr>
          <w:rFonts w:ascii="Times New Roman" w:hAnsi="Times New Roman" w:cs="Times New Roman"/>
        </w:rPr>
        <w:t xml:space="preserve">, </w:t>
      </w:r>
      <w:r w:rsidR="003277D2">
        <w:rPr>
          <w:rFonts w:ascii="Times New Roman" w:hAnsi="Times New Roman" w:cs="Times New Roman"/>
        </w:rPr>
        <w:t>o que indica</w:t>
      </w:r>
      <w:r w:rsidRPr="00070AE6">
        <w:rPr>
          <w:rFonts w:ascii="Times New Roman" w:hAnsi="Times New Roman" w:cs="Times New Roman"/>
        </w:rPr>
        <w:t xml:space="preserve"> a ausência de células bacterianas viáveis nos cabos de bisturi</w:t>
      </w:r>
      <w:r>
        <w:rPr>
          <w:rFonts w:ascii="Times New Roman" w:hAnsi="Times New Roman" w:cs="Times New Roman"/>
        </w:rPr>
        <w:t>.</w:t>
      </w:r>
    </w:p>
    <w:p w14:paraId="24843FC1" w14:textId="77777777" w:rsidR="00A82D7D" w:rsidRDefault="00101B8A" w:rsidP="00924F46">
      <w:pPr>
        <w:spacing w:line="360" w:lineRule="auto"/>
        <w:jc w:val="both"/>
        <w:rPr>
          <w:rFonts w:ascii="Times New Roman" w:hAnsi="Times New Roman" w:cs="Times New Roman"/>
        </w:rPr>
      </w:pPr>
      <w:r>
        <w:rPr>
          <w:rFonts w:ascii="Times New Roman" w:hAnsi="Times New Roman" w:cs="Times New Roman"/>
        </w:rPr>
        <w:t>Com base</w:t>
      </w:r>
      <w:r w:rsidR="00C32E9E" w:rsidRPr="00C32E9E">
        <w:rPr>
          <w:rFonts w:ascii="Times New Roman" w:hAnsi="Times New Roman" w:cs="Times New Roman"/>
        </w:rPr>
        <w:t xml:space="preserve"> em todas essas informações, </w:t>
      </w:r>
      <w:r w:rsidR="002F056E">
        <w:rPr>
          <w:rFonts w:ascii="Times New Roman" w:hAnsi="Times New Roman" w:cs="Times New Roman"/>
        </w:rPr>
        <w:t>o</w:t>
      </w:r>
      <w:r w:rsidR="002F056E" w:rsidRPr="002F056E">
        <w:rPr>
          <w:rFonts w:ascii="Times New Roman" w:hAnsi="Times New Roman" w:cs="Times New Roman"/>
        </w:rPr>
        <w:t xml:space="preserve"> sistema utilizado nes</w:t>
      </w:r>
      <w:r>
        <w:rPr>
          <w:rFonts w:ascii="Times New Roman" w:hAnsi="Times New Roman" w:cs="Times New Roman"/>
        </w:rPr>
        <w:t>t</w:t>
      </w:r>
      <w:r w:rsidR="002F056E" w:rsidRPr="002F056E">
        <w:rPr>
          <w:rFonts w:ascii="Times New Roman" w:hAnsi="Times New Roman" w:cs="Times New Roman"/>
        </w:rPr>
        <w:t xml:space="preserve">e estudo </w:t>
      </w:r>
      <w:r>
        <w:rPr>
          <w:rFonts w:ascii="Times New Roman" w:hAnsi="Times New Roman" w:cs="Times New Roman"/>
        </w:rPr>
        <w:t>demonstrou</w:t>
      </w:r>
      <w:r w:rsidR="00493B00">
        <w:rPr>
          <w:rFonts w:ascii="Times New Roman" w:hAnsi="Times New Roman" w:cs="Times New Roman"/>
        </w:rPr>
        <w:t xml:space="preserve"> ser</w:t>
      </w:r>
      <w:r w:rsidR="002F056E" w:rsidRPr="002F056E">
        <w:rPr>
          <w:rFonts w:ascii="Times New Roman" w:hAnsi="Times New Roman" w:cs="Times New Roman"/>
        </w:rPr>
        <w:t xml:space="preserve"> capaz de promover uma desinfecção eficiente em pouco tempo e o uso da água ozonizada apresentou a vantagem de ser seguro, uma vez que o ozônio se decompõe em oxigênio e não gera resíduos tóxicos</w:t>
      </w:r>
      <w:r w:rsidR="00DE79C7">
        <w:rPr>
          <w:rFonts w:ascii="Times New Roman" w:hAnsi="Times New Roman" w:cs="Times New Roman"/>
        </w:rPr>
        <w:t>.</w:t>
      </w:r>
      <w:r w:rsidR="00DE79C7" w:rsidRPr="00DE79C7">
        <w:t xml:space="preserve"> </w:t>
      </w:r>
      <w:r w:rsidR="00DE79C7" w:rsidRPr="00DE79C7">
        <w:rPr>
          <w:rFonts w:ascii="Times New Roman" w:hAnsi="Times New Roman" w:cs="Times New Roman"/>
        </w:rPr>
        <w:t xml:space="preserve">Além </w:t>
      </w:r>
      <w:r w:rsidR="00DE79C7">
        <w:rPr>
          <w:rFonts w:ascii="Times New Roman" w:hAnsi="Times New Roman" w:cs="Times New Roman"/>
        </w:rPr>
        <w:t>disso</w:t>
      </w:r>
      <w:r w:rsidR="00DE79C7" w:rsidRPr="00DE79C7">
        <w:rPr>
          <w:rFonts w:ascii="Times New Roman" w:hAnsi="Times New Roman" w:cs="Times New Roman"/>
        </w:rPr>
        <w:t xml:space="preserve">, esse sistema não </w:t>
      </w:r>
      <w:r w:rsidR="00455956">
        <w:rPr>
          <w:rFonts w:ascii="Times New Roman" w:hAnsi="Times New Roman" w:cs="Times New Roman"/>
        </w:rPr>
        <w:t>requer</w:t>
      </w:r>
      <w:r w:rsidR="00DE79C7" w:rsidRPr="00DE79C7">
        <w:rPr>
          <w:rFonts w:ascii="Times New Roman" w:hAnsi="Times New Roman" w:cs="Times New Roman"/>
        </w:rPr>
        <w:t xml:space="preserve"> aditivos químicos</w:t>
      </w:r>
      <w:r w:rsidR="00455956">
        <w:rPr>
          <w:rFonts w:ascii="Times New Roman" w:hAnsi="Times New Roman" w:cs="Times New Roman"/>
        </w:rPr>
        <w:t xml:space="preserve"> e pode</w:t>
      </w:r>
      <w:r w:rsidR="00DE79C7" w:rsidRPr="00DE79C7">
        <w:rPr>
          <w:rFonts w:ascii="Times New Roman" w:hAnsi="Times New Roman" w:cs="Times New Roman"/>
        </w:rPr>
        <w:t xml:space="preserve"> inclusive ser utilizado para a desinfecção de materiais </w:t>
      </w:r>
      <w:r w:rsidR="00D74E9F" w:rsidRPr="00DE79C7">
        <w:rPr>
          <w:rFonts w:ascii="Times New Roman" w:hAnsi="Times New Roman" w:cs="Times New Roman"/>
        </w:rPr>
        <w:t>termo sensíveis</w:t>
      </w:r>
      <w:r w:rsidR="00DE79C7" w:rsidRPr="00DE79C7">
        <w:rPr>
          <w:rFonts w:ascii="Times New Roman" w:hAnsi="Times New Roman" w:cs="Times New Roman"/>
        </w:rPr>
        <w:t xml:space="preserve">. Devido ao potencial de esterilização, estudos futuros seriam necessários para se verificar este efeito. </w:t>
      </w:r>
    </w:p>
    <w:p w14:paraId="069070CB" w14:textId="7E1FC98E" w:rsidR="00C32E9E" w:rsidRDefault="00DE79C7" w:rsidP="00924F46">
      <w:pPr>
        <w:spacing w:line="360" w:lineRule="auto"/>
        <w:jc w:val="both"/>
        <w:rPr>
          <w:rFonts w:ascii="Times New Roman" w:hAnsi="Times New Roman" w:cs="Times New Roman"/>
        </w:rPr>
      </w:pPr>
      <w:r>
        <w:rPr>
          <w:rFonts w:ascii="Times New Roman" w:hAnsi="Times New Roman" w:cs="Times New Roman"/>
        </w:rPr>
        <w:t xml:space="preserve"> </w:t>
      </w:r>
    </w:p>
    <w:p w14:paraId="6EDA6895" w14:textId="77777777" w:rsidR="007104CC" w:rsidRPr="009E38EE" w:rsidRDefault="007104CC" w:rsidP="006D3F8B">
      <w:pPr>
        <w:spacing w:line="360" w:lineRule="auto"/>
        <w:rPr>
          <w:rFonts w:ascii="Times New Roman" w:hAnsi="Times New Roman" w:cs="Times New Roman"/>
        </w:rPr>
      </w:pPr>
      <w:r w:rsidRPr="009E38EE">
        <w:rPr>
          <w:rFonts w:ascii="Times New Roman" w:hAnsi="Times New Roman" w:cs="Times New Roman"/>
          <w:b/>
        </w:rPr>
        <w:t>CONCLUSÕES:</w:t>
      </w:r>
      <w:r w:rsidRPr="009E38EE">
        <w:rPr>
          <w:rFonts w:ascii="Times New Roman" w:hAnsi="Times New Roman" w:cs="Times New Roman"/>
        </w:rPr>
        <w:t xml:space="preserve"> </w:t>
      </w:r>
    </w:p>
    <w:p w14:paraId="14492A76" w14:textId="5BA84C5D" w:rsidR="007104CC" w:rsidRDefault="00800989" w:rsidP="00756207">
      <w:pPr>
        <w:spacing w:line="360" w:lineRule="auto"/>
        <w:jc w:val="both"/>
        <w:rPr>
          <w:rFonts w:ascii="Times New Roman" w:hAnsi="Times New Roman" w:cs="Times New Roman"/>
          <w:iCs/>
        </w:rPr>
      </w:pPr>
      <w:r w:rsidRPr="00800989">
        <w:rPr>
          <w:rFonts w:ascii="Times New Roman" w:hAnsi="Times New Roman" w:cs="Times New Roman"/>
          <w:iCs/>
        </w:rPr>
        <w:t>Pode-se concluir que o sistema hidrodinâmico desenvolvido se mostrou eficiente, para a desinfecção de cabos de bisturi contaminados experimentalmente</w:t>
      </w:r>
      <w:r w:rsidR="00A24768">
        <w:rPr>
          <w:rFonts w:ascii="Times New Roman" w:hAnsi="Times New Roman" w:cs="Times New Roman"/>
          <w:iCs/>
        </w:rPr>
        <w:t>.</w:t>
      </w:r>
      <w:r w:rsidR="001463F4">
        <w:rPr>
          <w:rFonts w:ascii="Times New Roman" w:hAnsi="Times New Roman" w:cs="Times New Roman"/>
          <w:iCs/>
        </w:rPr>
        <w:t xml:space="preserve"> A</w:t>
      </w:r>
      <w:r w:rsidR="001463F4" w:rsidRPr="001463F4">
        <w:rPr>
          <w:rFonts w:ascii="Times New Roman" w:hAnsi="Times New Roman" w:cs="Times New Roman"/>
          <w:iCs/>
        </w:rPr>
        <w:t xml:space="preserve"> ação oxidante do ozônio e foi capaz de promover a desinfecção dos cabos de bisturi com uma</w:t>
      </w:r>
      <w:r w:rsidR="00756207" w:rsidRPr="002A146D">
        <w:rPr>
          <w:rFonts w:ascii="Times New Roman" w:hAnsi="Times New Roman" w:cs="Times New Roman"/>
          <w:iCs/>
        </w:rPr>
        <w:t xml:space="preserve"> </w:t>
      </w:r>
      <w:r w:rsidR="00CA3C03">
        <w:rPr>
          <w:rFonts w:ascii="Times New Roman" w:hAnsi="Times New Roman" w:cs="Times New Roman"/>
          <w:iCs/>
        </w:rPr>
        <w:t>d</w:t>
      </w:r>
      <w:r w:rsidR="00756207" w:rsidRPr="002A146D">
        <w:rPr>
          <w:rFonts w:ascii="Times New Roman" w:hAnsi="Times New Roman" w:cs="Times New Roman"/>
          <w:iCs/>
        </w:rPr>
        <w:t>osagem de ozônio aplicada de 2,14 mg/cm</w:t>
      </w:r>
      <w:r w:rsidR="00756207" w:rsidRPr="00A715E0">
        <w:rPr>
          <w:rFonts w:ascii="Times New Roman" w:hAnsi="Times New Roman" w:cs="Times New Roman"/>
          <w:iCs/>
          <w:vertAlign w:val="superscript"/>
        </w:rPr>
        <w:t>2</w:t>
      </w:r>
      <w:r w:rsidR="00756207">
        <w:rPr>
          <w:rFonts w:ascii="Times New Roman" w:hAnsi="Times New Roman" w:cs="Times New Roman"/>
          <w:iCs/>
        </w:rPr>
        <w:t xml:space="preserve"> em apenas 5 minutos.</w:t>
      </w:r>
    </w:p>
    <w:p w14:paraId="7F178D51" w14:textId="77777777" w:rsidR="00CA3C03" w:rsidRPr="009E38EE" w:rsidRDefault="00CA3C03" w:rsidP="00756207">
      <w:pPr>
        <w:spacing w:line="360" w:lineRule="auto"/>
        <w:jc w:val="both"/>
        <w:rPr>
          <w:rFonts w:ascii="Times New Roman" w:hAnsi="Times New Roman" w:cs="Times New Roman"/>
          <w:sz w:val="18"/>
          <w:szCs w:val="18"/>
        </w:rPr>
      </w:pPr>
    </w:p>
    <w:p w14:paraId="55EEAC0F" w14:textId="277C9731" w:rsidR="007104CC" w:rsidRDefault="007104CC" w:rsidP="00A82D7D">
      <w:pPr>
        <w:spacing w:line="360" w:lineRule="auto"/>
        <w:rPr>
          <w:rFonts w:ascii="Times New Roman" w:hAnsi="Times New Roman" w:cs="Times New Roman"/>
        </w:rPr>
      </w:pPr>
      <w:r w:rsidRPr="009E38EE">
        <w:rPr>
          <w:rFonts w:ascii="Times New Roman" w:hAnsi="Times New Roman" w:cs="Times New Roman"/>
          <w:b/>
        </w:rPr>
        <w:t>REFERÊNCIAS:</w:t>
      </w:r>
      <w:r w:rsidRPr="009E38EE">
        <w:rPr>
          <w:rFonts w:ascii="Times New Roman" w:hAnsi="Times New Roman" w:cs="Times New Roman"/>
        </w:rPr>
        <w:t xml:space="preserve"> </w:t>
      </w:r>
    </w:p>
    <w:sdt>
      <w:sdtPr>
        <w:rPr>
          <w:rFonts w:ascii="Times New Roman" w:hAnsi="Times New Roman" w:cs="Times New Roman"/>
        </w:rPr>
        <w:tag w:val="MENDELEY_BIBLIOGRAPHY"/>
        <w:id w:val="1154571668"/>
        <w:placeholder>
          <w:docPart w:val="DefaultPlaceholder_-1854013440"/>
        </w:placeholder>
      </w:sdtPr>
      <w:sdtContent>
        <w:p w14:paraId="07747AEA" w14:textId="259C2F17" w:rsidR="005B753A" w:rsidRPr="00040DCA" w:rsidRDefault="005B753A" w:rsidP="00887833">
          <w:pPr>
            <w:spacing w:line="360" w:lineRule="auto"/>
            <w:divId w:val="1535459908"/>
            <w:rPr>
              <w:rFonts w:eastAsia="Times New Roman"/>
            </w:rPr>
          </w:pPr>
          <w:r w:rsidRPr="002D6575">
            <w:rPr>
              <w:rFonts w:eastAsia="Times New Roman"/>
            </w:rPr>
            <w:t>AGOSTINI, F.</w:t>
          </w:r>
          <w:r w:rsidR="008B0935">
            <w:rPr>
              <w:rFonts w:eastAsia="Times New Roman"/>
            </w:rPr>
            <w:t xml:space="preserve">; </w:t>
          </w:r>
          <w:r w:rsidR="008B0935" w:rsidRPr="008B0935">
            <w:rPr>
              <w:rFonts w:eastAsia="Times New Roman"/>
            </w:rPr>
            <w:t>FACCINI</w:t>
          </w:r>
          <w:r w:rsidR="008B0935">
            <w:rPr>
              <w:rFonts w:eastAsia="Times New Roman"/>
            </w:rPr>
            <w:t>,</w:t>
          </w:r>
          <w:r w:rsidR="008B0935" w:rsidRPr="008B0935">
            <w:rPr>
              <w:rFonts w:eastAsia="Times New Roman"/>
            </w:rPr>
            <w:t xml:space="preserve"> M</w:t>
          </w:r>
          <w:r w:rsidR="008B0935">
            <w:rPr>
              <w:rFonts w:eastAsia="Times New Roman"/>
            </w:rPr>
            <w:t xml:space="preserve">.; </w:t>
          </w:r>
          <w:r w:rsidR="008B0935" w:rsidRPr="008B0935">
            <w:rPr>
              <w:rFonts w:eastAsia="Times New Roman"/>
            </w:rPr>
            <w:t>FITARELLI</w:t>
          </w:r>
          <w:r w:rsidR="008B0935">
            <w:rPr>
              <w:rFonts w:eastAsia="Times New Roman"/>
            </w:rPr>
            <w:t>,</w:t>
          </w:r>
          <w:r w:rsidR="008B0935" w:rsidRPr="008B0935">
            <w:rPr>
              <w:rFonts w:eastAsia="Times New Roman"/>
            </w:rPr>
            <w:t xml:space="preserve"> F</w:t>
          </w:r>
          <w:r w:rsidR="008B0935">
            <w:rPr>
              <w:rFonts w:eastAsia="Times New Roman"/>
            </w:rPr>
            <w:t xml:space="preserve">.; </w:t>
          </w:r>
          <w:r w:rsidR="008B0935" w:rsidRPr="008B0935">
            <w:rPr>
              <w:rFonts w:eastAsia="Times New Roman"/>
            </w:rPr>
            <w:t>ORTIZ</w:t>
          </w:r>
          <w:r w:rsidR="008B0935">
            <w:rPr>
              <w:rFonts w:eastAsia="Times New Roman"/>
            </w:rPr>
            <w:t>,</w:t>
          </w:r>
          <w:r w:rsidR="008B0935" w:rsidRPr="008B0935">
            <w:rPr>
              <w:rFonts w:eastAsia="Times New Roman"/>
            </w:rPr>
            <w:t xml:space="preserve"> M</w:t>
          </w:r>
          <w:r w:rsidR="008B0935">
            <w:rPr>
              <w:rFonts w:eastAsia="Times New Roman"/>
            </w:rPr>
            <w:t xml:space="preserve">.; </w:t>
          </w:r>
          <w:r w:rsidR="008B0935" w:rsidRPr="008B0935">
            <w:rPr>
              <w:rFonts w:eastAsia="Times New Roman"/>
            </w:rPr>
            <w:t>SALMERON</w:t>
          </w:r>
          <w:r w:rsidR="00517CF6">
            <w:rPr>
              <w:rFonts w:eastAsia="Times New Roman"/>
            </w:rPr>
            <w:t>,</w:t>
          </w:r>
          <w:r w:rsidR="008B0935" w:rsidRPr="008B0935">
            <w:rPr>
              <w:rFonts w:eastAsia="Times New Roman"/>
            </w:rPr>
            <w:t xml:space="preserve"> S</w:t>
          </w:r>
          <w:r w:rsidR="00517CF6">
            <w:rPr>
              <w:rFonts w:eastAsia="Times New Roman"/>
            </w:rPr>
            <w:t xml:space="preserve">.; </w:t>
          </w:r>
          <w:r w:rsidR="008B0935" w:rsidRPr="008B0935">
            <w:rPr>
              <w:rFonts w:eastAsia="Times New Roman"/>
            </w:rPr>
            <w:t>OLIVEIRA</w:t>
          </w:r>
          <w:r w:rsidR="00517CF6">
            <w:rPr>
              <w:rFonts w:eastAsia="Times New Roman"/>
            </w:rPr>
            <w:t>,</w:t>
          </w:r>
          <w:r w:rsidR="008B0935" w:rsidRPr="008B0935">
            <w:rPr>
              <w:rFonts w:eastAsia="Times New Roman"/>
            </w:rPr>
            <w:t xml:space="preserve"> R</w:t>
          </w:r>
          <w:r w:rsidR="00517CF6">
            <w:rPr>
              <w:rFonts w:eastAsia="Times New Roman"/>
            </w:rPr>
            <w:t>. et al.</w:t>
          </w:r>
          <w:r w:rsidRPr="002D6575">
            <w:rPr>
              <w:rFonts w:eastAsia="Times New Roman"/>
            </w:rPr>
            <w:t xml:space="preserve"> </w:t>
          </w:r>
          <w:r w:rsidRPr="00752E6B">
            <w:rPr>
              <w:rFonts w:eastAsia="Times New Roman"/>
              <w:lang w:val="en-GB"/>
            </w:rPr>
            <w:t xml:space="preserve">In Vitro Comparison of Antibacterial Effect of Ozonated Water and Ozonated Gas. </w:t>
          </w:r>
          <w:r w:rsidRPr="00040DCA">
            <w:rPr>
              <w:rFonts w:eastAsia="Times New Roman"/>
            </w:rPr>
            <w:t>Ozone: Science and Engineering, v.</w:t>
          </w:r>
          <w:r w:rsidR="00CB227C" w:rsidRPr="00040DCA">
            <w:rPr>
              <w:rFonts w:eastAsia="Times New Roman"/>
            </w:rPr>
            <w:t xml:space="preserve"> </w:t>
          </w:r>
          <w:r w:rsidRPr="00040DCA">
            <w:rPr>
              <w:rFonts w:eastAsia="Times New Roman"/>
            </w:rPr>
            <w:t>43, n.</w:t>
          </w:r>
          <w:r w:rsidR="00CB227C" w:rsidRPr="00040DCA">
            <w:rPr>
              <w:rFonts w:eastAsia="Times New Roman"/>
            </w:rPr>
            <w:t xml:space="preserve"> </w:t>
          </w:r>
          <w:r w:rsidRPr="00040DCA">
            <w:rPr>
              <w:rFonts w:eastAsia="Times New Roman"/>
            </w:rPr>
            <w:t>4, p. 394–400</w:t>
          </w:r>
          <w:r w:rsidR="00AE660B" w:rsidRPr="00040DCA">
            <w:rPr>
              <w:rFonts w:eastAsia="Times New Roman"/>
            </w:rPr>
            <w:t xml:space="preserve"> (</w:t>
          </w:r>
          <w:r w:rsidRPr="00040DCA">
            <w:rPr>
              <w:rFonts w:eastAsia="Times New Roman"/>
            </w:rPr>
            <w:t>2021</w:t>
          </w:r>
          <w:r w:rsidR="00AE660B" w:rsidRPr="00040DCA">
            <w:rPr>
              <w:rFonts w:eastAsia="Times New Roman"/>
            </w:rPr>
            <w:t>)</w:t>
          </w:r>
          <w:r w:rsidRPr="00040DCA">
            <w:rPr>
              <w:rFonts w:eastAsia="Times New Roman"/>
            </w:rPr>
            <w:t xml:space="preserve">. </w:t>
          </w:r>
        </w:p>
        <w:p w14:paraId="1A9C100B" w14:textId="127D522D" w:rsidR="005B753A" w:rsidRPr="004477CB" w:rsidRDefault="005B753A" w:rsidP="00887833">
          <w:pPr>
            <w:spacing w:line="360" w:lineRule="auto"/>
            <w:divId w:val="1390688993"/>
            <w:rPr>
              <w:rFonts w:eastAsia="Times New Roman"/>
            </w:rPr>
          </w:pPr>
          <w:r>
            <w:rPr>
              <w:rFonts w:eastAsia="Times New Roman"/>
            </w:rPr>
            <w:t xml:space="preserve">ANVISA. </w:t>
          </w:r>
          <w:r w:rsidRPr="00F80A73">
            <w:rPr>
              <w:rFonts w:eastAsia="Times New Roman"/>
            </w:rPr>
            <w:t>Manual de Microbiologia Clínica para o Controle de Infecção em Serviços de Saúde</w:t>
          </w:r>
          <w:r>
            <w:rPr>
              <w:rFonts w:eastAsia="Times New Roman"/>
            </w:rPr>
            <w:t xml:space="preserve">. </w:t>
          </w:r>
          <w:r w:rsidR="00F80A73" w:rsidRPr="004477CB">
            <w:rPr>
              <w:rFonts w:eastAsia="Times New Roman"/>
            </w:rPr>
            <w:t>(2004)</w:t>
          </w:r>
          <w:r w:rsidR="00EB3C03" w:rsidRPr="004477CB">
            <w:rPr>
              <w:rFonts w:eastAsia="Times New Roman"/>
            </w:rPr>
            <w:t>.</w:t>
          </w:r>
        </w:p>
        <w:p w14:paraId="70202FD7" w14:textId="55B2505C" w:rsidR="005B753A" w:rsidRPr="005B753A" w:rsidRDefault="005B753A" w:rsidP="00887833">
          <w:pPr>
            <w:spacing w:line="360" w:lineRule="auto"/>
            <w:divId w:val="1952198660"/>
            <w:rPr>
              <w:rFonts w:eastAsia="Times New Roman"/>
              <w:lang w:val="en-GB"/>
            </w:rPr>
          </w:pPr>
          <w:r w:rsidRPr="004477CB">
            <w:rPr>
              <w:rFonts w:eastAsia="Times New Roman"/>
            </w:rPr>
            <w:t>AWOYAMA</w:t>
          </w:r>
          <w:r w:rsidR="00752E6B">
            <w:rPr>
              <w:rFonts w:eastAsia="Times New Roman"/>
            </w:rPr>
            <w:t>,</w:t>
          </w:r>
          <w:r w:rsidRPr="004477CB">
            <w:rPr>
              <w:rFonts w:eastAsia="Times New Roman"/>
            </w:rPr>
            <w:t xml:space="preserve"> </w:t>
          </w:r>
          <w:r w:rsidR="00752E6B" w:rsidRPr="00752E6B">
            <w:rPr>
              <w:rFonts w:eastAsia="Times New Roman"/>
            </w:rPr>
            <w:t>S</w:t>
          </w:r>
          <w:r w:rsidR="00752E6B">
            <w:rPr>
              <w:rFonts w:eastAsia="Times New Roman"/>
            </w:rPr>
            <w:t xml:space="preserve">.; </w:t>
          </w:r>
          <w:r w:rsidR="00752E6B" w:rsidRPr="00752E6B">
            <w:rPr>
              <w:rFonts w:eastAsia="Times New Roman"/>
            </w:rPr>
            <w:t>CARVALHO</w:t>
          </w:r>
          <w:r w:rsidR="00752E6B">
            <w:rPr>
              <w:rFonts w:eastAsia="Times New Roman"/>
            </w:rPr>
            <w:t>,</w:t>
          </w:r>
          <w:r w:rsidR="00752E6B" w:rsidRPr="00752E6B">
            <w:rPr>
              <w:rFonts w:eastAsia="Times New Roman"/>
            </w:rPr>
            <w:t xml:space="preserve"> H</w:t>
          </w:r>
          <w:r w:rsidR="00752E6B">
            <w:rPr>
              <w:rFonts w:eastAsia="Times New Roman"/>
            </w:rPr>
            <w:t>.;</w:t>
          </w:r>
          <w:r w:rsidR="005D196C">
            <w:rPr>
              <w:rFonts w:eastAsia="Times New Roman"/>
            </w:rPr>
            <w:t xml:space="preserve"> </w:t>
          </w:r>
          <w:r w:rsidR="00752E6B" w:rsidRPr="00752E6B">
            <w:rPr>
              <w:rFonts w:eastAsia="Times New Roman"/>
            </w:rPr>
            <w:t>DE SOUZA BOTE</w:t>
          </w:r>
          <w:r w:rsidR="005D196C">
            <w:rPr>
              <w:rFonts w:eastAsia="Times New Roman"/>
            </w:rPr>
            <w:t>LH</w:t>
          </w:r>
          <w:r w:rsidR="00752E6B" w:rsidRPr="00752E6B">
            <w:rPr>
              <w:rFonts w:eastAsia="Times New Roman"/>
            </w:rPr>
            <w:t>O</w:t>
          </w:r>
          <w:r w:rsidR="005D196C">
            <w:rPr>
              <w:rFonts w:eastAsia="Times New Roman"/>
            </w:rPr>
            <w:t>,</w:t>
          </w:r>
          <w:r w:rsidR="00752E6B" w:rsidRPr="00752E6B">
            <w:rPr>
              <w:rFonts w:eastAsia="Times New Roman"/>
            </w:rPr>
            <w:t xml:space="preserve"> T</w:t>
          </w:r>
          <w:r w:rsidR="005D196C">
            <w:rPr>
              <w:rFonts w:eastAsia="Times New Roman"/>
            </w:rPr>
            <w:t xml:space="preserve">.; </w:t>
          </w:r>
          <w:r w:rsidR="00752E6B" w:rsidRPr="00752E6B">
            <w:rPr>
              <w:rFonts w:eastAsia="Times New Roman"/>
            </w:rPr>
            <w:t>DOS SANTOS</w:t>
          </w:r>
          <w:r w:rsidR="005D196C">
            <w:rPr>
              <w:rFonts w:eastAsia="Times New Roman"/>
            </w:rPr>
            <w:t xml:space="preserve">, </w:t>
          </w:r>
          <w:r w:rsidR="00752E6B" w:rsidRPr="00752E6B">
            <w:rPr>
              <w:rFonts w:eastAsia="Times New Roman"/>
            </w:rPr>
            <w:t>S</w:t>
          </w:r>
          <w:r w:rsidR="005D196C">
            <w:rPr>
              <w:rFonts w:eastAsia="Times New Roman"/>
            </w:rPr>
            <w:t xml:space="preserve">.; </w:t>
          </w:r>
          <w:r w:rsidR="00752E6B" w:rsidRPr="00752E6B">
            <w:rPr>
              <w:rFonts w:eastAsia="Times New Roman"/>
            </w:rPr>
            <w:t>BUENDIA PALACIOS</w:t>
          </w:r>
          <w:r w:rsidR="005D196C">
            <w:rPr>
              <w:rFonts w:eastAsia="Times New Roman"/>
            </w:rPr>
            <w:t>,</w:t>
          </w:r>
          <w:r w:rsidR="00752E6B" w:rsidRPr="00752E6B">
            <w:rPr>
              <w:rFonts w:eastAsia="Times New Roman"/>
            </w:rPr>
            <w:t xml:space="preserve"> D</w:t>
          </w:r>
          <w:r w:rsidR="005D196C">
            <w:rPr>
              <w:rFonts w:eastAsia="Times New Roman"/>
            </w:rPr>
            <w:t xml:space="preserve">.; </w:t>
          </w:r>
          <w:r w:rsidR="00752E6B" w:rsidRPr="00752E6B">
            <w:rPr>
              <w:rFonts w:eastAsia="Times New Roman"/>
            </w:rPr>
            <w:t>SAN MARTÍN</w:t>
          </w:r>
          <w:r w:rsidR="005658CF">
            <w:rPr>
              <w:rFonts w:eastAsia="Times New Roman"/>
            </w:rPr>
            <w:t>,</w:t>
          </w:r>
          <w:r w:rsidR="00752E6B" w:rsidRPr="00752E6B">
            <w:rPr>
              <w:rFonts w:eastAsia="Times New Roman"/>
            </w:rPr>
            <w:t xml:space="preserve"> HENRÍQUE</w:t>
          </w:r>
          <w:r w:rsidR="005658CF">
            <w:rPr>
              <w:rFonts w:eastAsia="Times New Roman"/>
            </w:rPr>
            <w:t xml:space="preserve"> et al. </w:t>
          </w:r>
          <w:r w:rsidR="005658CF" w:rsidRPr="005658CF">
            <w:rPr>
              <w:rFonts w:eastAsia="Times New Roman"/>
              <w:lang w:val="en-GB"/>
            </w:rPr>
            <w:t>D</w:t>
          </w:r>
          <w:r w:rsidRPr="005658CF">
            <w:rPr>
              <w:rFonts w:eastAsia="Times New Roman"/>
              <w:lang w:val="en-GB"/>
            </w:rPr>
            <w:t xml:space="preserve">isinfection of Human Amniotic Membrane Using a Hydrodynamic System with Ozonated Water. </w:t>
          </w:r>
          <w:r w:rsidRPr="005019F7">
            <w:rPr>
              <w:rFonts w:eastAsia="Times New Roman"/>
              <w:lang w:val="en-GB"/>
            </w:rPr>
            <w:t>Ozone: Science and Engineering</w:t>
          </w:r>
          <w:r w:rsidRPr="005B753A">
            <w:rPr>
              <w:rFonts w:eastAsia="Times New Roman"/>
              <w:lang w:val="en-GB"/>
            </w:rPr>
            <w:t>, v. 45, n. 1, p. 28–40</w:t>
          </w:r>
          <w:r w:rsidR="005658CF">
            <w:rPr>
              <w:rFonts w:eastAsia="Times New Roman"/>
              <w:lang w:val="en-GB"/>
            </w:rPr>
            <w:t>.</w:t>
          </w:r>
          <w:r w:rsidRPr="005B753A">
            <w:rPr>
              <w:rFonts w:eastAsia="Times New Roman"/>
              <w:lang w:val="en-GB"/>
            </w:rPr>
            <w:t xml:space="preserve"> </w:t>
          </w:r>
          <w:r w:rsidR="005658CF">
            <w:rPr>
              <w:rFonts w:eastAsia="Times New Roman"/>
              <w:lang w:val="en-GB"/>
            </w:rPr>
            <w:t>(</w:t>
          </w:r>
          <w:r w:rsidRPr="005B753A">
            <w:rPr>
              <w:rFonts w:eastAsia="Times New Roman"/>
              <w:lang w:val="en-GB"/>
            </w:rPr>
            <w:t>2023</w:t>
          </w:r>
          <w:r w:rsidR="005658CF">
            <w:rPr>
              <w:rFonts w:eastAsia="Times New Roman"/>
              <w:lang w:val="en-GB"/>
            </w:rPr>
            <w:t>)</w:t>
          </w:r>
          <w:r w:rsidRPr="005B753A">
            <w:rPr>
              <w:rFonts w:eastAsia="Times New Roman"/>
              <w:lang w:val="en-GB"/>
            </w:rPr>
            <w:t xml:space="preserve">. </w:t>
          </w:r>
        </w:p>
        <w:p w14:paraId="1DD82DA3" w14:textId="2E1F9EC3" w:rsidR="005B753A" w:rsidRPr="005B753A" w:rsidRDefault="005B753A" w:rsidP="00887833">
          <w:pPr>
            <w:spacing w:line="360" w:lineRule="auto"/>
            <w:divId w:val="623003957"/>
            <w:rPr>
              <w:rFonts w:eastAsia="Times New Roman"/>
              <w:lang w:val="en-GB"/>
            </w:rPr>
          </w:pPr>
          <w:r w:rsidRPr="005B753A">
            <w:rPr>
              <w:rFonts w:eastAsia="Times New Roman"/>
              <w:lang w:val="en-GB"/>
            </w:rPr>
            <w:t>BADIA, J. M.</w:t>
          </w:r>
          <w:r w:rsidR="00F31A25">
            <w:rPr>
              <w:rFonts w:eastAsia="Times New Roman"/>
              <w:lang w:val="en-GB"/>
            </w:rPr>
            <w:t>;</w:t>
          </w:r>
          <w:r w:rsidRPr="005B753A">
            <w:rPr>
              <w:rFonts w:eastAsia="Times New Roman"/>
              <w:lang w:val="en-GB"/>
            </w:rPr>
            <w:t xml:space="preserve"> </w:t>
          </w:r>
          <w:r w:rsidR="00F31A25" w:rsidRPr="00F31A25">
            <w:rPr>
              <w:rFonts w:eastAsia="Times New Roman"/>
              <w:lang w:val="en-GB"/>
            </w:rPr>
            <w:t>CASEY</w:t>
          </w:r>
          <w:r w:rsidR="002E7ED1">
            <w:rPr>
              <w:rFonts w:eastAsia="Times New Roman"/>
              <w:lang w:val="en-GB"/>
            </w:rPr>
            <w:t>,</w:t>
          </w:r>
          <w:r w:rsidR="00F31A25" w:rsidRPr="00F31A25">
            <w:rPr>
              <w:rFonts w:eastAsia="Times New Roman"/>
              <w:lang w:val="en-GB"/>
            </w:rPr>
            <w:t xml:space="preserve"> A</w:t>
          </w:r>
          <w:r w:rsidR="002E7ED1">
            <w:rPr>
              <w:rFonts w:eastAsia="Times New Roman"/>
              <w:lang w:val="en-GB"/>
            </w:rPr>
            <w:t xml:space="preserve">. l.; </w:t>
          </w:r>
          <w:r w:rsidR="00F31A25" w:rsidRPr="00F31A25">
            <w:rPr>
              <w:rFonts w:eastAsia="Times New Roman"/>
              <w:lang w:val="en-GB"/>
            </w:rPr>
            <w:t>PETROSILLO</w:t>
          </w:r>
          <w:r w:rsidR="002E7ED1">
            <w:rPr>
              <w:rFonts w:eastAsia="Times New Roman"/>
              <w:lang w:val="en-GB"/>
            </w:rPr>
            <w:t>,</w:t>
          </w:r>
          <w:r w:rsidR="00F31A25" w:rsidRPr="00F31A25">
            <w:rPr>
              <w:rFonts w:eastAsia="Times New Roman"/>
              <w:lang w:val="en-GB"/>
            </w:rPr>
            <w:t xml:space="preserve"> N</w:t>
          </w:r>
          <w:r w:rsidR="002E7ED1">
            <w:rPr>
              <w:rFonts w:eastAsia="Times New Roman"/>
              <w:lang w:val="en-GB"/>
            </w:rPr>
            <w:t xml:space="preserve">.; </w:t>
          </w:r>
          <w:r w:rsidR="00F31A25" w:rsidRPr="00F31A25">
            <w:rPr>
              <w:rFonts w:eastAsia="Times New Roman"/>
              <w:lang w:val="en-GB"/>
            </w:rPr>
            <w:t>HUDSON</w:t>
          </w:r>
          <w:r w:rsidR="002E7ED1">
            <w:rPr>
              <w:rFonts w:eastAsia="Times New Roman"/>
              <w:lang w:val="en-GB"/>
            </w:rPr>
            <w:t>,</w:t>
          </w:r>
          <w:r w:rsidR="00F31A25" w:rsidRPr="00F31A25">
            <w:rPr>
              <w:rFonts w:eastAsia="Times New Roman"/>
              <w:lang w:val="en-GB"/>
            </w:rPr>
            <w:t xml:space="preserve"> P</w:t>
          </w:r>
          <w:r w:rsidR="002E7ED1">
            <w:rPr>
              <w:rFonts w:eastAsia="Times New Roman"/>
              <w:lang w:val="en-GB"/>
            </w:rPr>
            <w:t xml:space="preserve">. </w:t>
          </w:r>
          <w:r w:rsidR="00F31A25" w:rsidRPr="00F31A25">
            <w:rPr>
              <w:rFonts w:eastAsia="Times New Roman"/>
              <w:lang w:val="en-GB"/>
            </w:rPr>
            <w:t>M</w:t>
          </w:r>
          <w:r w:rsidR="002E7ED1">
            <w:rPr>
              <w:rFonts w:eastAsia="Times New Roman"/>
              <w:lang w:val="en-GB"/>
            </w:rPr>
            <w:t>.</w:t>
          </w:r>
          <w:r w:rsidR="008613B7">
            <w:rPr>
              <w:rFonts w:eastAsia="Times New Roman"/>
              <w:lang w:val="en-GB"/>
            </w:rPr>
            <w:t>; M</w:t>
          </w:r>
          <w:r w:rsidR="00F31A25" w:rsidRPr="00F31A25">
            <w:rPr>
              <w:rFonts w:eastAsia="Times New Roman"/>
              <w:lang w:val="en-GB"/>
            </w:rPr>
            <w:t>ITCHELL</w:t>
          </w:r>
          <w:r w:rsidR="008613B7">
            <w:rPr>
              <w:rFonts w:eastAsia="Times New Roman"/>
              <w:lang w:val="en-GB"/>
            </w:rPr>
            <w:t>,</w:t>
          </w:r>
          <w:r w:rsidR="00F31A25" w:rsidRPr="00F31A25">
            <w:rPr>
              <w:rFonts w:eastAsia="Times New Roman"/>
              <w:lang w:val="en-GB"/>
            </w:rPr>
            <w:t xml:space="preserve"> S</w:t>
          </w:r>
          <w:r w:rsidR="008613B7">
            <w:rPr>
              <w:rFonts w:eastAsia="Times New Roman"/>
              <w:lang w:val="en-GB"/>
            </w:rPr>
            <w:t xml:space="preserve">. A.; </w:t>
          </w:r>
          <w:r w:rsidR="00F31A25" w:rsidRPr="00F31A25">
            <w:rPr>
              <w:rFonts w:eastAsia="Times New Roman"/>
              <w:lang w:val="en-GB"/>
            </w:rPr>
            <w:t>CROSBY C</w:t>
          </w:r>
          <w:r w:rsidR="008613B7">
            <w:rPr>
              <w:rFonts w:eastAsia="Times New Roman"/>
              <w:lang w:val="en-GB"/>
            </w:rPr>
            <w:t>.</w:t>
          </w:r>
          <w:r w:rsidRPr="005B753A">
            <w:rPr>
              <w:rFonts w:eastAsia="Times New Roman"/>
              <w:lang w:val="en-GB"/>
            </w:rPr>
            <w:t xml:space="preserve"> </w:t>
          </w:r>
          <w:r w:rsidRPr="005019F7">
            <w:rPr>
              <w:rFonts w:eastAsia="Times New Roman"/>
              <w:lang w:val="en-GB"/>
            </w:rPr>
            <w:t xml:space="preserve">Impact of surgical site infection on healthcare costs and patient outcomes: a </w:t>
          </w:r>
          <w:r w:rsidRPr="005019F7">
            <w:rPr>
              <w:rFonts w:eastAsia="Times New Roman"/>
              <w:lang w:val="en-GB"/>
            </w:rPr>
            <w:lastRenderedPageBreak/>
            <w:t>systematic review in six European countries. Journal of Hospital</w:t>
          </w:r>
          <w:r w:rsidRPr="005B753A">
            <w:rPr>
              <w:rFonts w:eastAsia="Times New Roman"/>
              <w:b/>
              <w:bCs/>
              <w:lang w:val="en-GB"/>
            </w:rPr>
            <w:t xml:space="preserve"> </w:t>
          </w:r>
          <w:r w:rsidRPr="005019F7">
            <w:rPr>
              <w:rFonts w:eastAsia="Times New Roman"/>
              <w:lang w:val="en-GB"/>
            </w:rPr>
            <w:t>Infection</w:t>
          </w:r>
          <w:r w:rsidR="00534E0B">
            <w:rPr>
              <w:rFonts w:eastAsia="Times New Roman"/>
              <w:lang w:val="en-GB"/>
            </w:rPr>
            <w:t>, v.</w:t>
          </w:r>
          <w:r w:rsidR="00CB227C">
            <w:rPr>
              <w:rFonts w:eastAsia="Times New Roman"/>
              <w:lang w:val="en-GB"/>
            </w:rPr>
            <w:t xml:space="preserve"> </w:t>
          </w:r>
          <w:r w:rsidR="00534E0B">
            <w:rPr>
              <w:rFonts w:eastAsia="Times New Roman"/>
              <w:lang w:val="en-GB"/>
            </w:rPr>
            <w:t>96, n.</w:t>
          </w:r>
          <w:r w:rsidR="00CB227C">
            <w:rPr>
              <w:rFonts w:eastAsia="Times New Roman"/>
              <w:lang w:val="en-GB"/>
            </w:rPr>
            <w:t xml:space="preserve"> </w:t>
          </w:r>
          <w:r w:rsidRPr="005B753A">
            <w:rPr>
              <w:rFonts w:eastAsia="Times New Roman"/>
              <w:lang w:val="en-GB"/>
            </w:rPr>
            <w:t>1</w:t>
          </w:r>
          <w:r w:rsidR="00534E0B">
            <w:rPr>
              <w:rFonts w:eastAsia="Times New Roman"/>
              <w:lang w:val="en-GB"/>
            </w:rPr>
            <w:t>, p.</w:t>
          </w:r>
          <w:r w:rsidR="00E17E54">
            <w:rPr>
              <w:rFonts w:eastAsia="Times New Roman"/>
              <w:lang w:val="en-GB"/>
            </w:rPr>
            <w:t xml:space="preserve"> 1-15</w:t>
          </w:r>
          <w:r w:rsidR="00CB227C">
            <w:rPr>
              <w:rFonts w:eastAsia="Times New Roman"/>
              <w:lang w:val="en-GB"/>
            </w:rPr>
            <w:t>. (</w:t>
          </w:r>
          <w:r w:rsidRPr="005B753A">
            <w:rPr>
              <w:rFonts w:eastAsia="Times New Roman"/>
              <w:lang w:val="en-GB"/>
            </w:rPr>
            <w:t>2017</w:t>
          </w:r>
          <w:r w:rsidR="00CB227C">
            <w:rPr>
              <w:rFonts w:eastAsia="Times New Roman"/>
              <w:lang w:val="en-GB"/>
            </w:rPr>
            <w:t>)</w:t>
          </w:r>
          <w:r w:rsidRPr="005B753A">
            <w:rPr>
              <w:rFonts w:eastAsia="Times New Roman"/>
              <w:lang w:val="en-GB"/>
            </w:rPr>
            <w:t xml:space="preserve">. </w:t>
          </w:r>
        </w:p>
        <w:p w14:paraId="095B9AAA" w14:textId="65A256AA" w:rsidR="005B753A" w:rsidRPr="00040DCA" w:rsidRDefault="005B753A" w:rsidP="00887833">
          <w:pPr>
            <w:spacing w:line="360" w:lineRule="auto"/>
            <w:divId w:val="658265110"/>
            <w:rPr>
              <w:rFonts w:eastAsia="Times New Roman"/>
              <w:lang w:val="en-GB"/>
            </w:rPr>
          </w:pPr>
          <w:r w:rsidRPr="005B753A">
            <w:rPr>
              <w:rFonts w:eastAsia="Times New Roman"/>
              <w:lang w:val="en-GB"/>
            </w:rPr>
            <w:t xml:space="preserve">BOCCI, V. </w:t>
          </w:r>
          <w:r w:rsidR="00502C56">
            <w:rPr>
              <w:rFonts w:eastAsia="Times New Roman"/>
              <w:lang w:val="en-GB"/>
            </w:rPr>
            <w:t>O</w:t>
          </w:r>
          <w:r w:rsidR="0036630C">
            <w:rPr>
              <w:rFonts w:eastAsia="Times New Roman"/>
              <w:lang w:val="en-GB"/>
            </w:rPr>
            <w:t>zone</w:t>
          </w:r>
          <w:r w:rsidR="00502C56">
            <w:rPr>
              <w:rFonts w:eastAsia="Times New Roman"/>
              <w:lang w:val="en-GB"/>
            </w:rPr>
            <w:t>.</w:t>
          </w:r>
          <w:r w:rsidR="0036630C">
            <w:rPr>
              <w:rFonts w:eastAsia="Times New Roman"/>
              <w:lang w:val="en-GB"/>
            </w:rPr>
            <w:t xml:space="preserve"> A New Medical Drug. 2. ed.</w:t>
          </w:r>
          <w:r w:rsidR="00502C56">
            <w:rPr>
              <w:rFonts w:eastAsia="Times New Roman"/>
              <w:lang w:val="en-GB"/>
            </w:rPr>
            <w:t xml:space="preserve"> </w:t>
          </w:r>
          <w:r w:rsidR="00502C56" w:rsidRPr="00040DCA">
            <w:rPr>
              <w:rFonts w:eastAsia="Times New Roman"/>
              <w:lang w:val="en-GB"/>
            </w:rPr>
            <w:t>Springer</w:t>
          </w:r>
          <w:r w:rsidRPr="00040DCA">
            <w:rPr>
              <w:rFonts w:eastAsia="Times New Roman"/>
              <w:lang w:val="en-GB"/>
            </w:rPr>
            <w:t>,</w:t>
          </w:r>
          <w:r w:rsidR="00502C56" w:rsidRPr="00040DCA">
            <w:rPr>
              <w:rFonts w:eastAsia="Times New Roman"/>
              <w:lang w:val="en-GB"/>
            </w:rPr>
            <w:t xml:space="preserve"> </w:t>
          </w:r>
          <w:r w:rsidR="00220227" w:rsidRPr="00040DCA">
            <w:rPr>
              <w:rFonts w:eastAsia="Times New Roman"/>
              <w:lang w:val="en-GB"/>
            </w:rPr>
            <w:t xml:space="preserve">2011. </w:t>
          </w:r>
        </w:p>
        <w:p w14:paraId="1A491412" w14:textId="0BF6C973" w:rsidR="005B753A" w:rsidRPr="00040DCA" w:rsidRDefault="005B753A" w:rsidP="00887833">
          <w:pPr>
            <w:spacing w:line="360" w:lineRule="auto"/>
            <w:divId w:val="2049723339"/>
            <w:rPr>
              <w:rFonts w:eastAsia="Times New Roman"/>
              <w:lang w:val="en-GB"/>
            </w:rPr>
          </w:pPr>
          <w:r w:rsidRPr="00040DCA">
            <w:rPr>
              <w:rFonts w:eastAsia="Times New Roman"/>
              <w:lang w:val="en-GB"/>
            </w:rPr>
            <w:t>DE OLIVEIRA CARVALHO, M.</w:t>
          </w:r>
          <w:r w:rsidR="00DE3511" w:rsidRPr="00040DCA">
            <w:rPr>
              <w:rFonts w:eastAsia="Times New Roman"/>
              <w:lang w:val="en-GB"/>
            </w:rPr>
            <w:t xml:space="preserve"> C.; FERNANDES, A. B.; CARVALHO</w:t>
          </w:r>
          <w:r w:rsidR="00BB10F6" w:rsidRPr="00040DCA">
            <w:rPr>
              <w:rFonts w:eastAsia="Times New Roman"/>
              <w:lang w:val="en-GB"/>
            </w:rPr>
            <w:t>,</w:t>
          </w:r>
          <w:r w:rsidR="00DE3511" w:rsidRPr="00040DCA">
            <w:rPr>
              <w:rFonts w:eastAsia="Times New Roman"/>
              <w:lang w:val="en-GB"/>
            </w:rPr>
            <w:t xml:space="preserve"> H</w:t>
          </w:r>
          <w:r w:rsidR="00BB10F6" w:rsidRPr="00040DCA">
            <w:rPr>
              <w:rFonts w:eastAsia="Times New Roman"/>
              <w:lang w:val="en-GB"/>
            </w:rPr>
            <w:t xml:space="preserve">. C.; </w:t>
          </w:r>
          <w:r w:rsidR="00DE3511" w:rsidRPr="00040DCA">
            <w:rPr>
              <w:rFonts w:eastAsia="Times New Roman"/>
              <w:lang w:val="en-GB"/>
            </w:rPr>
            <w:t>ZÂNGARO R</w:t>
          </w:r>
          <w:r w:rsidR="00BB10F6" w:rsidRPr="00040DCA">
            <w:rPr>
              <w:rFonts w:eastAsia="Times New Roman"/>
              <w:lang w:val="en-GB"/>
            </w:rPr>
            <w:t xml:space="preserve">. A.; </w:t>
          </w:r>
          <w:r w:rsidR="00DE3511" w:rsidRPr="00040DCA">
            <w:rPr>
              <w:rFonts w:eastAsia="Times New Roman"/>
              <w:lang w:val="en-GB"/>
            </w:rPr>
            <w:t>DE LIMA</w:t>
          </w:r>
          <w:r w:rsidR="00C07CBD" w:rsidRPr="00040DCA">
            <w:rPr>
              <w:rFonts w:eastAsia="Times New Roman"/>
              <w:lang w:val="en-GB"/>
            </w:rPr>
            <w:t>,</w:t>
          </w:r>
          <w:r w:rsidR="00DE3511" w:rsidRPr="00040DCA">
            <w:rPr>
              <w:rFonts w:eastAsia="Times New Roman"/>
              <w:lang w:val="en-GB"/>
            </w:rPr>
            <w:t xml:space="preserve"> C</w:t>
          </w:r>
          <w:r w:rsidR="00C07CBD" w:rsidRPr="00040DCA">
            <w:rPr>
              <w:rFonts w:eastAsia="Times New Roman"/>
              <w:lang w:val="en-GB"/>
            </w:rPr>
            <w:t>. J.</w:t>
          </w:r>
          <w:r w:rsidRPr="00040DCA">
            <w:rPr>
              <w:rFonts w:eastAsia="Times New Roman"/>
              <w:lang w:val="en-GB"/>
            </w:rPr>
            <w:t xml:space="preserve"> Preliminary Study: Disinfection of Colonoscope Using a Reprocessing System Based on a Hydrodynamic Model with Ozonated Water. Ozone: Science and Engineering, </w:t>
          </w:r>
          <w:r w:rsidR="00DA37BD" w:rsidRPr="00040DCA">
            <w:rPr>
              <w:rFonts w:eastAsia="Times New Roman"/>
              <w:lang w:val="en-GB"/>
            </w:rPr>
            <w:t>p. 1-12. (</w:t>
          </w:r>
          <w:r w:rsidRPr="00040DCA">
            <w:rPr>
              <w:rFonts w:eastAsia="Times New Roman"/>
              <w:lang w:val="en-GB"/>
            </w:rPr>
            <w:t>2023</w:t>
          </w:r>
          <w:r w:rsidR="00DA37BD" w:rsidRPr="00040DCA">
            <w:rPr>
              <w:rFonts w:eastAsia="Times New Roman"/>
              <w:lang w:val="en-GB"/>
            </w:rPr>
            <w:t>)</w:t>
          </w:r>
          <w:r w:rsidRPr="00040DCA">
            <w:rPr>
              <w:rFonts w:eastAsia="Times New Roman"/>
              <w:lang w:val="en-GB"/>
            </w:rPr>
            <w:t xml:space="preserve">. </w:t>
          </w:r>
        </w:p>
        <w:p w14:paraId="0093C5BE" w14:textId="73DF964D" w:rsidR="005B753A" w:rsidRPr="005B753A" w:rsidRDefault="005B753A" w:rsidP="00887833">
          <w:pPr>
            <w:spacing w:line="360" w:lineRule="auto"/>
            <w:divId w:val="945429607"/>
            <w:rPr>
              <w:rFonts w:eastAsia="Times New Roman"/>
              <w:lang w:val="en-GB"/>
            </w:rPr>
          </w:pPr>
          <w:r w:rsidRPr="00040DCA">
            <w:rPr>
              <w:rFonts w:eastAsia="Times New Roman"/>
              <w:lang w:val="en-GB"/>
            </w:rPr>
            <w:t>KARA TERKI, I.</w:t>
          </w:r>
          <w:r w:rsidR="00231364" w:rsidRPr="00040DCA">
            <w:rPr>
              <w:rFonts w:eastAsia="Times New Roman"/>
              <w:lang w:val="en-GB"/>
            </w:rPr>
            <w:t xml:space="preserve">; </w:t>
          </w:r>
          <w:r w:rsidR="0073245D" w:rsidRPr="00040DCA">
            <w:rPr>
              <w:rFonts w:eastAsia="Times New Roman"/>
              <w:lang w:val="en-GB"/>
            </w:rPr>
            <w:t>IHASSAINE</w:t>
          </w:r>
          <w:r w:rsidR="00231364" w:rsidRPr="00040DCA">
            <w:rPr>
              <w:rFonts w:eastAsia="Times New Roman"/>
              <w:lang w:val="en-GB"/>
            </w:rPr>
            <w:t>,</w:t>
          </w:r>
          <w:r w:rsidR="0073245D" w:rsidRPr="00040DCA">
            <w:rPr>
              <w:rFonts w:eastAsia="Times New Roman"/>
              <w:lang w:val="en-GB"/>
            </w:rPr>
            <w:t xml:space="preserve"> H</w:t>
          </w:r>
          <w:r w:rsidR="00231364" w:rsidRPr="00040DCA">
            <w:rPr>
              <w:rFonts w:eastAsia="Times New Roman"/>
              <w:lang w:val="en-GB"/>
            </w:rPr>
            <w:t xml:space="preserve">.; </w:t>
          </w:r>
          <w:r w:rsidR="0073245D" w:rsidRPr="00040DCA">
            <w:rPr>
              <w:rFonts w:eastAsia="Times New Roman"/>
              <w:lang w:val="en-GB"/>
            </w:rPr>
            <w:t>KARA TERKI</w:t>
          </w:r>
          <w:r w:rsidR="00231364" w:rsidRPr="00040DCA">
            <w:rPr>
              <w:rFonts w:eastAsia="Times New Roman"/>
              <w:lang w:val="en-GB"/>
            </w:rPr>
            <w:t>,</w:t>
          </w:r>
          <w:r w:rsidR="0073245D" w:rsidRPr="00040DCA">
            <w:rPr>
              <w:rFonts w:eastAsia="Times New Roman"/>
              <w:lang w:val="en-GB"/>
            </w:rPr>
            <w:t xml:space="preserve"> A</w:t>
          </w:r>
          <w:r w:rsidR="00231364" w:rsidRPr="00040DCA">
            <w:rPr>
              <w:rFonts w:eastAsia="Times New Roman"/>
              <w:lang w:val="en-GB"/>
            </w:rPr>
            <w:t xml:space="preserve">.; </w:t>
          </w:r>
          <w:r w:rsidR="0073245D" w:rsidRPr="00040DCA">
            <w:rPr>
              <w:rFonts w:eastAsia="Times New Roman"/>
              <w:lang w:val="en-GB"/>
            </w:rPr>
            <w:t>NADIRA</w:t>
          </w:r>
          <w:r w:rsidR="00231364" w:rsidRPr="00040DCA">
            <w:rPr>
              <w:rFonts w:eastAsia="Times New Roman"/>
              <w:lang w:val="en-GB"/>
            </w:rPr>
            <w:t>,</w:t>
          </w:r>
          <w:r w:rsidR="0073245D" w:rsidRPr="00040DCA">
            <w:rPr>
              <w:rFonts w:eastAsia="Times New Roman"/>
              <w:lang w:val="en-GB"/>
            </w:rPr>
            <w:t xml:space="preserve"> B</w:t>
          </w:r>
          <w:r w:rsidR="00231364" w:rsidRPr="00040DCA">
            <w:rPr>
              <w:rFonts w:eastAsia="Times New Roman"/>
              <w:lang w:val="en-GB"/>
            </w:rPr>
            <w:t xml:space="preserve">.; </w:t>
          </w:r>
          <w:r w:rsidR="0073245D" w:rsidRPr="00040DCA">
            <w:rPr>
              <w:rFonts w:eastAsia="Times New Roman"/>
              <w:lang w:val="en-GB"/>
            </w:rPr>
            <w:t>KARA TERKI</w:t>
          </w:r>
          <w:r w:rsidR="00231364" w:rsidRPr="00040DCA">
            <w:rPr>
              <w:rFonts w:eastAsia="Times New Roman"/>
              <w:lang w:val="en-GB"/>
            </w:rPr>
            <w:t>,</w:t>
          </w:r>
          <w:r w:rsidR="0073245D" w:rsidRPr="00040DCA">
            <w:rPr>
              <w:rFonts w:eastAsia="Times New Roman"/>
              <w:lang w:val="en-GB"/>
            </w:rPr>
            <w:t xml:space="preserve"> N</w:t>
          </w:r>
          <w:r w:rsidR="00231364" w:rsidRPr="00040DCA">
            <w:rPr>
              <w:rFonts w:eastAsia="Times New Roman"/>
              <w:lang w:val="en-GB"/>
            </w:rPr>
            <w:t xml:space="preserve">.; </w:t>
          </w:r>
          <w:r w:rsidR="0073245D" w:rsidRPr="00040DCA">
            <w:rPr>
              <w:rFonts w:eastAsia="Times New Roman"/>
              <w:lang w:val="en-GB"/>
            </w:rPr>
            <w:t>BELLIFA</w:t>
          </w:r>
          <w:r w:rsidR="004C4512" w:rsidRPr="00040DCA">
            <w:rPr>
              <w:rFonts w:eastAsia="Times New Roman"/>
              <w:lang w:val="en-GB"/>
            </w:rPr>
            <w:t>,</w:t>
          </w:r>
          <w:r w:rsidR="0073245D" w:rsidRPr="00040DCA">
            <w:rPr>
              <w:rFonts w:eastAsia="Times New Roman"/>
              <w:lang w:val="en-GB"/>
            </w:rPr>
            <w:t xml:space="preserve"> S</w:t>
          </w:r>
          <w:r w:rsidR="004C4512" w:rsidRPr="00040DCA">
            <w:rPr>
              <w:rFonts w:eastAsia="Times New Roman"/>
              <w:lang w:val="en-GB"/>
            </w:rPr>
            <w:t xml:space="preserve">. </w:t>
          </w:r>
          <w:r w:rsidRPr="00040DCA">
            <w:rPr>
              <w:rFonts w:eastAsia="Times New Roman"/>
              <w:lang w:val="en-GB"/>
            </w:rPr>
            <w:t xml:space="preserve">et al. </w:t>
          </w:r>
          <w:r w:rsidRPr="005B753A">
            <w:rPr>
              <w:rFonts w:eastAsia="Times New Roman"/>
              <w:lang w:val="en-GB"/>
            </w:rPr>
            <w:t xml:space="preserve">Effects of certain disinfectants and antibiotics on biofilm formation by Staphylococcus aureus isolated from medical devices at the University Hospital Center of Sidi Bel Abbes, Algeria. </w:t>
          </w:r>
          <w:r w:rsidRPr="005019F7">
            <w:rPr>
              <w:rFonts w:eastAsia="Times New Roman"/>
              <w:lang w:val="en-GB"/>
            </w:rPr>
            <w:t>African Journal of Clinical and</w:t>
          </w:r>
          <w:r w:rsidRPr="005B753A">
            <w:rPr>
              <w:rFonts w:eastAsia="Times New Roman"/>
              <w:b/>
              <w:bCs/>
              <w:lang w:val="en-GB"/>
            </w:rPr>
            <w:t xml:space="preserve"> </w:t>
          </w:r>
          <w:r w:rsidRPr="005019F7">
            <w:rPr>
              <w:rFonts w:eastAsia="Times New Roman"/>
              <w:lang w:val="en-GB"/>
            </w:rPr>
            <w:t>Experimental Microbiology</w:t>
          </w:r>
          <w:r w:rsidRPr="005B753A">
            <w:rPr>
              <w:rFonts w:eastAsia="Times New Roman"/>
              <w:lang w:val="en-GB"/>
            </w:rPr>
            <w:t>, v. 21, n. 4, p. 304–310</w:t>
          </w:r>
          <w:r w:rsidR="004C4512">
            <w:rPr>
              <w:rFonts w:eastAsia="Times New Roman"/>
              <w:lang w:val="en-GB"/>
            </w:rPr>
            <w:t>. (</w:t>
          </w:r>
          <w:r w:rsidRPr="005B753A">
            <w:rPr>
              <w:rFonts w:eastAsia="Times New Roman"/>
              <w:lang w:val="en-GB"/>
            </w:rPr>
            <w:t>2020</w:t>
          </w:r>
          <w:r w:rsidR="004C4512">
            <w:rPr>
              <w:rFonts w:eastAsia="Times New Roman"/>
              <w:lang w:val="en-GB"/>
            </w:rPr>
            <w:t>)</w:t>
          </w:r>
          <w:r w:rsidRPr="005B753A">
            <w:rPr>
              <w:rFonts w:eastAsia="Times New Roman"/>
              <w:lang w:val="en-GB"/>
            </w:rPr>
            <w:t xml:space="preserve">. </w:t>
          </w:r>
        </w:p>
        <w:p w14:paraId="4015BD46" w14:textId="566484B5" w:rsidR="005B753A" w:rsidRPr="00040DCA" w:rsidRDefault="005B753A" w:rsidP="00887833">
          <w:pPr>
            <w:spacing w:line="360" w:lineRule="auto"/>
            <w:divId w:val="900678516"/>
            <w:rPr>
              <w:rFonts w:eastAsia="Times New Roman"/>
              <w:lang w:val="en-GB"/>
            </w:rPr>
          </w:pPr>
          <w:r w:rsidRPr="005B753A">
            <w:rPr>
              <w:rFonts w:eastAsia="Times New Roman"/>
              <w:lang w:val="en-GB"/>
            </w:rPr>
            <w:t xml:space="preserve">KOLASIŃSKI, W. Surgical site infections- review of current knowledge, methods of prevention. </w:t>
          </w:r>
          <w:r w:rsidRPr="00040DCA">
            <w:rPr>
              <w:rFonts w:eastAsia="Times New Roman"/>
              <w:lang w:val="en-GB"/>
            </w:rPr>
            <w:t>Polish Journal of Surgery, v. 90, n. 5, p. 1–7</w:t>
          </w:r>
          <w:r w:rsidR="001D16A4" w:rsidRPr="00040DCA">
            <w:rPr>
              <w:rFonts w:eastAsia="Times New Roman"/>
              <w:lang w:val="en-GB"/>
            </w:rPr>
            <w:t>. (</w:t>
          </w:r>
          <w:r w:rsidRPr="00040DCA">
            <w:rPr>
              <w:rFonts w:eastAsia="Times New Roman"/>
              <w:lang w:val="en-GB"/>
            </w:rPr>
            <w:t>2018</w:t>
          </w:r>
          <w:r w:rsidR="001D16A4" w:rsidRPr="00040DCA">
            <w:rPr>
              <w:rFonts w:eastAsia="Times New Roman"/>
              <w:lang w:val="en-GB"/>
            </w:rPr>
            <w:t>)</w:t>
          </w:r>
          <w:r w:rsidRPr="00040DCA">
            <w:rPr>
              <w:rFonts w:eastAsia="Times New Roman"/>
              <w:lang w:val="en-GB"/>
            </w:rPr>
            <w:t xml:space="preserve">. </w:t>
          </w:r>
        </w:p>
        <w:p w14:paraId="1D0B0990" w14:textId="5D4628AF" w:rsidR="005B753A" w:rsidRPr="00873089" w:rsidRDefault="005B753A" w:rsidP="00887833">
          <w:pPr>
            <w:spacing w:line="360" w:lineRule="auto"/>
            <w:divId w:val="1236234242"/>
            <w:rPr>
              <w:rFonts w:eastAsia="Times New Roman"/>
            </w:rPr>
          </w:pPr>
          <w:r w:rsidRPr="00FB3097">
            <w:rPr>
              <w:rFonts w:eastAsia="Times New Roman"/>
              <w:lang w:val="en-GB"/>
            </w:rPr>
            <w:t xml:space="preserve">LOPES, M. S. </w:t>
          </w:r>
          <w:r w:rsidR="00CE29E3" w:rsidRPr="00FB3097">
            <w:rPr>
              <w:rFonts w:eastAsia="Times New Roman"/>
              <w:lang w:val="en-GB"/>
            </w:rPr>
            <w:t>FERREIRA</w:t>
          </w:r>
          <w:r w:rsidR="00203BD7" w:rsidRPr="00FB3097">
            <w:rPr>
              <w:rFonts w:eastAsia="Times New Roman"/>
              <w:lang w:val="en-GB"/>
            </w:rPr>
            <w:t>,</w:t>
          </w:r>
          <w:r w:rsidR="00CE29E3" w:rsidRPr="00FB3097">
            <w:rPr>
              <w:rFonts w:eastAsia="Times New Roman"/>
              <w:lang w:val="en-GB"/>
            </w:rPr>
            <w:t xml:space="preserve"> J</w:t>
          </w:r>
          <w:r w:rsidR="00203BD7" w:rsidRPr="00FB3097">
            <w:rPr>
              <w:rFonts w:eastAsia="Times New Roman"/>
              <w:lang w:val="en-GB"/>
            </w:rPr>
            <w:t xml:space="preserve">.; </w:t>
          </w:r>
          <w:r w:rsidR="00CE29E3" w:rsidRPr="00FB3097">
            <w:rPr>
              <w:rFonts w:eastAsia="Times New Roman"/>
              <w:lang w:val="en-GB"/>
            </w:rPr>
            <w:t>DA SILVA</w:t>
          </w:r>
          <w:r w:rsidR="00203BD7" w:rsidRPr="00FB3097">
            <w:rPr>
              <w:rFonts w:eastAsia="Times New Roman"/>
              <w:lang w:val="en-GB"/>
            </w:rPr>
            <w:t>,</w:t>
          </w:r>
          <w:r w:rsidR="00CE29E3" w:rsidRPr="00FB3097">
            <w:rPr>
              <w:rFonts w:eastAsia="Times New Roman"/>
              <w:lang w:val="en-GB"/>
            </w:rPr>
            <w:t xml:space="preserve"> K</w:t>
          </w:r>
          <w:r w:rsidR="00203BD7" w:rsidRPr="00FB3097">
            <w:rPr>
              <w:rFonts w:eastAsia="Times New Roman"/>
              <w:lang w:val="en-GB"/>
            </w:rPr>
            <w:t xml:space="preserve">.; </w:t>
          </w:r>
          <w:r w:rsidR="00C46F32" w:rsidRPr="00FB3097">
            <w:rPr>
              <w:rFonts w:eastAsia="Times New Roman"/>
              <w:lang w:val="en-GB"/>
            </w:rPr>
            <w:t xml:space="preserve">BACELAR </w:t>
          </w:r>
          <w:r w:rsidR="00CE29E3" w:rsidRPr="00FB3097">
            <w:rPr>
              <w:rFonts w:eastAsia="Times New Roman"/>
              <w:lang w:val="en-GB"/>
            </w:rPr>
            <w:t>SIMPLÍCIO</w:t>
          </w:r>
          <w:r w:rsidR="00C46F32" w:rsidRPr="00FB3097">
            <w:rPr>
              <w:rFonts w:eastAsia="Times New Roman"/>
              <w:lang w:val="en-GB"/>
            </w:rPr>
            <w:t>,</w:t>
          </w:r>
          <w:r w:rsidR="00CE29E3" w:rsidRPr="00FB3097">
            <w:rPr>
              <w:rFonts w:eastAsia="Times New Roman"/>
              <w:lang w:val="en-GB"/>
            </w:rPr>
            <w:t xml:space="preserve"> I</w:t>
          </w:r>
          <w:r w:rsidR="00C46F32" w:rsidRPr="00FB3097">
            <w:rPr>
              <w:rFonts w:eastAsia="Times New Roman"/>
              <w:lang w:val="en-GB"/>
            </w:rPr>
            <w:t xml:space="preserve">. O.; </w:t>
          </w:r>
          <w:r w:rsidR="00CE29E3" w:rsidRPr="00FB3097">
            <w:rPr>
              <w:rFonts w:eastAsia="Times New Roman"/>
              <w:lang w:val="en-GB"/>
            </w:rPr>
            <w:t>DE LIMA</w:t>
          </w:r>
          <w:r w:rsidR="00FB3097" w:rsidRPr="00FB3097">
            <w:rPr>
              <w:rFonts w:eastAsia="Times New Roman"/>
              <w:lang w:val="en-GB"/>
            </w:rPr>
            <w:t xml:space="preserve">, C. J.; </w:t>
          </w:r>
          <w:r w:rsidR="00CE29E3" w:rsidRPr="00FB3097">
            <w:rPr>
              <w:rFonts w:eastAsia="Times New Roman"/>
              <w:lang w:val="en-GB"/>
            </w:rPr>
            <w:t>FERNANDES</w:t>
          </w:r>
          <w:r w:rsidR="00FB3097" w:rsidRPr="00FB3097">
            <w:rPr>
              <w:rFonts w:eastAsia="Times New Roman"/>
              <w:lang w:val="en-GB"/>
            </w:rPr>
            <w:t>,</w:t>
          </w:r>
          <w:r w:rsidR="00CE29E3" w:rsidRPr="00FB3097">
            <w:rPr>
              <w:rFonts w:eastAsia="Times New Roman"/>
              <w:lang w:val="en-GB"/>
            </w:rPr>
            <w:t xml:space="preserve"> A</w:t>
          </w:r>
          <w:r w:rsidR="00FB3097" w:rsidRPr="00FB3097">
            <w:rPr>
              <w:rFonts w:eastAsia="Times New Roman"/>
              <w:lang w:val="en-GB"/>
            </w:rPr>
            <w:t>. B.</w:t>
          </w:r>
          <w:r w:rsidRPr="00FB3097">
            <w:rPr>
              <w:rFonts w:eastAsia="Times New Roman"/>
              <w:lang w:val="en-GB"/>
            </w:rPr>
            <w:t xml:space="preserve"> Disinfection of corrugated tubing by ozone and</w:t>
          </w:r>
          <w:r w:rsidR="00FB3097" w:rsidRPr="00FB3097">
            <w:rPr>
              <w:rFonts w:eastAsia="Times New Roman"/>
              <w:lang w:val="en-GB"/>
            </w:rPr>
            <w:t xml:space="preserve"> </w:t>
          </w:r>
          <w:r w:rsidRPr="00FB3097">
            <w:rPr>
              <w:rFonts w:eastAsia="Times New Roman"/>
              <w:lang w:val="en-GB"/>
            </w:rPr>
            <w:t xml:space="preserve">ultrasound in mechanically ventilated tracheostomized patients. </w:t>
          </w:r>
          <w:r w:rsidRPr="00873089">
            <w:rPr>
              <w:rFonts w:eastAsia="Times New Roman"/>
            </w:rPr>
            <w:t>Journal of Hospital Infection, v. 90, n. 4, p. 304–309</w:t>
          </w:r>
          <w:r w:rsidR="00FB3097" w:rsidRPr="00873089">
            <w:rPr>
              <w:rFonts w:eastAsia="Times New Roman"/>
            </w:rPr>
            <w:t>. (</w:t>
          </w:r>
          <w:r w:rsidRPr="00873089">
            <w:rPr>
              <w:rFonts w:eastAsia="Times New Roman"/>
            </w:rPr>
            <w:t>2015</w:t>
          </w:r>
          <w:r w:rsidR="00FB3097" w:rsidRPr="00873089">
            <w:rPr>
              <w:rFonts w:eastAsia="Times New Roman"/>
            </w:rPr>
            <w:t>)</w:t>
          </w:r>
          <w:r w:rsidRPr="00873089">
            <w:rPr>
              <w:rFonts w:eastAsia="Times New Roman"/>
            </w:rPr>
            <w:t xml:space="preserve">. </w:t>
          </w:r>
        </w:p>
        <w:p w14:paraId="43BA0A53" w14:textId="39F9A502" w:rsidR="00796AD5" w:rsidRDefault="005B753A" w:rsidP="00AD65FF">
          <w:pPr>
            <w:spacing w:line="360" w:lineRule="auto"/>
            <w:divId w:val="742095991"/>
            <w:rPr>
              <w:rFonts w:eastAsia="Times New Roman"/>
            </w:rPr>
          </w:pPr>
          <w:r w:rsidRPr="00873089">
            <w:rPr>
              <w:rFonts w:eastAsia="Times New Roman"/>
            </w:rPr>
            <w:t>MOREIRA FONSECA, P. M.</w:t>
          </w:r>
          <w:r w:rsidR="00873089">
            <w:rPr>
              <w:rFonts w:eastAsia="Times New Roman"/>
            </w:rPr>
            <w:t xml:space="preserve">; </w:t>
          </w:r>
          <w:r w:rsidR="003A0E68" w:rsidRPr="00873089">
            <w:rPr>
              <w:rFonts w:eastAsia="Times New Roman"/>
            </w:rPr>
            <w:t>DE SÁ JÚNIOR</w:t>
          </w:r>
          <w:r w:rsidR="003A0E68">
            <w:rPr>
              <w:rFonts w:eastAsia="Times New Roman"/>
            </w:rPr>
            <w:t>,</w:t>
          </w:r>
          <w:r w:rsidR="003A0E68" w:rsidRPr="00873089">
            <w:rPr>
              <w:rFonts w:eastAsia="Times New Roman"/>
            </w:rPr>
            <w:t xml:space="preserve"> P</w:t>
          </w:r>
          <w:r w:rsidR="003A0E68">
            <w:rPr>
              <w:rFonts w:eastAsia="Times New Roman"/>
            </w:rPr>
            <w:t xml:space="preserve">. L.; </w:t>
          </w:r>
          <w:r w:rsidR="003A0E68" w:rsidRPr="00873089">
            <w:rPr>
              <w:rFonts w:eastAsia="Times New Roman"/>
            </w:rPr>
            <w:t>MIYAKAWA</w:t>
          </w:r>
          <w:r w:rsidR="003A0E68">
            <w:rPr>
              <w:rFonts w:eastAsia="Times New Roman"/>
            </w:rPr>
            <w:t>,</w:t>
          </w:r>
          <w:r w:rsidR="003A0E68" w:rsidRPr="00873089">
            <w:rPr>
              <w:rFonts w:eastAsia="Times New Roman"/>
            </w:rPr>
            <w:t xml:space="preserve"> W</w:t>
          </w:r>
          <w:r w:rsidR="003A0E68">
            <w:rPr>
              <w:rFonts w:eastAsia="Times New Roman"/>
            </w:rPr>
            <w:t xml:space="preserve">.; </w:t>
          </w:r>
          <w:r w:rsidR="003A0E68" w:rsidRPr="00873089">
            <w:rPr>
              <w:rFonts w:eastAsia="Times New Roman"/>
            </w:rPr>
            <w:t>DAMIÃO</w:t>
          </w:r>
          <w:r w:rsidR="00436A52">
            <w:rPr>
              <w:rFonts w:eastAsia="Times New Roman"/>
            </w:rPr>
            <w:t>,</w:t>
          </w:r>
          <w:r w:rsidR="003A0E68" w:rsidRPr="00873089">
            <w:rPr>
              <w:rFonts w:eastAsia="Times New Roman"/>
            </w:rPr>
            <w:t xml:space="preserve"> </w:t>
          </w:r>
          <w:r w:rsidR="00436A52">
            <w:rPr>
              <w:rFonts w:eastAsia="Times New Roman"/>
            </w:rPr>
            <w:t xml:space="preserve">A. J.; </w:t>
          </w:r>
          <w:r w:rsidR="003A0E68" w:rsidRPr="00873089">
            <w:rPr>
              <w:rFonts w:eastAsia="Times New Roman"/>
            </w:rPr>
            <w:t>DA SILVA MELO</w:t>
          </w:r>
          <w:r w:rsidR="00436A52">
            <w:rPr>
              <w:rFonts w:eastAsia="Times New Roman"/>
            </w:rPr>
            <w:t xml:space="preserve">, </w:t>
          </w:r>
          <w:r w:rsidR="003A0E68" w:rsidRPr="00873089">
            <w:rPr>
              <w:rFonts w:eastAsia="Times New Roman"/>
            </w:rPr>
            <w:t>L</w:t>
          </w:r>
          <w:r w:rsidR="00436A52">
            <w:rPr>
              <w:rFonts w:eastAsia="Times New Roman"/>
            </w:rPr>
            <w:t xml:space="preserve">. H.; </w:t>
          </w:r>
          <w:r w:rsidR="003A0E68" w:rsidRPr="00873089">
            <w:rPr>
              <w:rFonts w:eastAsia="Times New Roman"/>
            </w:rPr>
            <w:t>ZÂNGARO</w:t>
          </w:r>
          <w:r w:rsidR="00AD65FF">
            <w:rPr>
              <w:rFonts w:eastAsia="Times New Roman"/>
            </w:rPr>
            <w:t xml:space="preserve"> e</w:t>
          </w:r>
          <w:r w:rsidRPr="00873089">
            <w:rPr>
              <w:rFonts w:eastAsia="Times New Roman"/>
            </w:rPr>
            <w:t xml:space="preserve">t al. </w:t>
          </w:r>
          <w:r w:rsidRPr="005B753A">
            <w:rPr>
              <w:rFonts w:eastAsia="Times New Roman"/>
              <w:lang w:val="en-GB"/>
            </w:rPr>
            <w:t xml:space="preserve">Analysis of Damage on the Streptococcus mutans Immersed in Ozonated Water: Preliminary Study for Application as Mouth Rinse. </w:t>
          </w:r>
          <w:r w:rsidRPr="000257CB">
            <w:rPr>
              <w:rFonts w:eastAsia="Times New Roman"/>
            </w:rPr>
            <w:t>Ozone: Science and Engineering</w:t>
          </w:r>
          <w:r>
            <w:rPr>
              <w:rFonts w:eastAsia="Times New Roman"/>
            </w:rPr>
            <w:t>, v. 41, n. 3, p. 242–249</w:t>
          </w:r>
          <w:r w:rsidR="00AD65FF">
            <w:rPr>
              <w:rFonts w:eastAsia="Times New Roman"/>
            </w:rPr>
            <w:t>. (</w:t>
          </w:r>
          <w:r>
            <w:rPr>
              <w:rFonts w:eastAsia="Times New Roman"/>
            </w:rPr>
            <w:t>2019</w:t>
          </w:r>
          <w:r w:rsidR="00AD65FF">
            <w:rPr>
              <w:rFonts w:eastAsia="Times New Roman"/>
            </w:rPr>
            <w:t>)</w:t>
          </w:r>
          <w:r>
            <w:rPr>
              <w:rFonts w:eastAsia="Times New Roman"/>
            </w:rPr>
            <w:t xml:space="preserve">. </w:t>
          </w:r>
        </w:p>
        <w:p w14:paraId="17816F72" w14:textId="5D7DFED0" w:rsidR="00051D57" w:rsidRPr="00F516FE" w:rsidRDefault="00E80FAC" w:rsidP="00AD65FF">
          <w:pPr>
            <w:spacing w:line="360" w:lineRule="auto"/>
            <w:divId w:val="742095991"/>
            <w:rPr>
              <w:rFonts w:eastAsia="Times New Roman"/>
              <w:lang w:val="en-GB"/>
            </w:rPr>
          </w:pPr>
          <w:r w:rsidRPr="00F516FE">
            <w:rPr>
              <w:rFonts w:eastAsia="Times New Roman"/>
              <w:lang w:val="en-GB"/>
            </w:rPr>
            <w:t>RUTALA, W. A.; WEBER</w:t>
          </w:r>
          <w:r w:rsidR="00080A43" w:rsidRPr="00F516FE">
            <w:rPr>
              <w:rFonts w:eastAsia="Times New Roman"/>
              <w:lang w:val="en-GB"/>
            </w:rPr>
            <w:t>, D. J</w:t>
          </w:r>
          <w:r w:rsidRPr="00F516FE">
            <w:rPr>
              <w:rFonts w:eastAsia="Times New Roman"/>
              <w:lang w:val="en-GB"/>
            </w:rPr>
            <w:t xml:space="preserve">. </w:t>
          </w:r>
          <w:r w:rsidRPr="00E80FAC">
            <w:rPr>
              <w:rFonts w:eastAsia="Times New Roman"/>
              <w:lang w:val="en-GB"/>
            </w:rPr>
            <w:t xml:space="preserve">"Disinfection, sterilization, and antisepsis: an overview." American </w:t>
          </w:r>
          <w:r w:rsidR="00F516FE">
            <w:rPr>
              <w:rFonts w:eastAsia="Times New Roman"/>
              <w:lang w:val="en-GB"/>
            </w:rPr>
            <w:t>J</w:t>
          </w:r>
          <w:r w:rsidRPr="00E80FAC">
            <w:rPr>
              <w:rFonts w:eastAsia="Times New Roman"/>
              <w:lang w:val="en-GB"/>
            </w:rPr>
            <w:t xml:space="preserve">ournal of </w:t>
          </w:r>
          <w:r w:rsidR="00F516FE">
            <w:rPr>
              <w:rFonts w:eastAsia="Times New Roman"/>
              <w:lang w:val="en-GB"/>
            </w:rPr>
            <w:t>In</w:t>
          </w:r>
          <w:r w:rsidRPr="00E80FAC">
            <w:rPr>
              <w:rFonts w:eastAsia="Times New Roman"/>
              <w:lang w:val="en-GB"/>
            </w:rPr>
            <w:t xml:space="preserve">fection </w:t>
          </w:r>
          <w:r w:rsidR="00F516FE">
            <w:rPr>
              <w:rFonts w:eastAsia="Times New Roman"/>
              <w:lang w:val="en-GB"/>
            </w:rPr>
            <w:t>C</w:t>
          </w:r>
          <w:r w:rsidRPr="00E80FAC">
            <w:rPr>
              <w:rFonts w:eastAsia="Times New Roman"/>
              <w:lang w:val="en-GB"/>
            </w:rPr>
            <w:t>ontrol</w:t>
          </w:r>
          <w:r w:rsidR="00F516FE">
            <w:rPr>
              <w:rFonts w:eastAsia="Times New Roman"/>
              <w:lang w:val="en-GB"/>
            </w:rPr>
            <w:t>, v.</w:t>
          </w:r>
          <w:r w:rsidRPr="00E80FAC">
            <w:rPr>
              <w:rFonts w:eastAsia="Times New Roman"/>
              <w:lang w:val="en-GB"/>
            </w:rPr>
            <w:t xml:space="preserve"> 47 </w:t>
          </w:r>
          <w:r w:rsidR="00F516FE">
            <w:rPr>
              <w:rFonts w:eastAsia="Times New Roman"/>
              <w:lang w:val="en-GB"/>
            </w:rPr>
            <w:t xml:space="preserve">p. </w:t>
          </w:r>
          <w:r w:rsidRPr="00E80FAC">
            <w:rPr>
              <w:rFonts w:eastAsia="Times New Roman"/>
              <w:lang w:val="en-GB"/>
            </w:rPr>
            <w:t>A3-A9.</w:t>
          </w:r>
          <w:r w:rsidR="00F516FE">
            <w:rPr>
              <w:rFonts w:eastAsia="Times New Roman"/>
              <w:lang w:val="en-GB"/>
            </w:rPr>
            <w:t xml:space="preserve"> (2019)</w:t>
          </w:r>
        </w:p>
      </w:sdtContent>
    </w:sdt>
    <w:p w14:paraId="71C0F9FB" w14:textId="77777777" w:rsidR="006D3F8B" w:rsidRPr="009E38EE" w:rsidRDefault="006D3F8B" w:rsidP="007104CC">
      <w:pPr>
        <w:rPr>
          <w:rFonts w:ascii="Times New Roman" w:hAnsi="Times New Roman" w:cs="Times New Roman"/>
        </w:rPr>
      </w:pPr>
    </w:p>
    <w:p w14:paraId="028C4394" w14:textId="77777777" w:rsidR="007104CC" w:rsidRPr="009E38EE" w:rsidRDefault="007104CC" w:rsidP="006D3F8B">
      <w:pPr>
        <w:spacing w:line="360" w:lineRule="auto"/>
        <w:jc w:val="both"/>
        <w:rPr>
          <w:rFonts w:ascii="Times New Roman" w:hAnsi="Times New Roman" w:cs="Times New Roman"/>
          <w:b/>
        </w:rPr>
      </w:pPr>
      <w:r w:rsidRPr="009E38EE">
        <w:rPr>
          <w:rFonts w:ascii="Times New Roman" w:hAnsi="Times New Roman" w:cs="Times New Roman"/>
          <w:b/>
        </w:rPr>
        <w:t>FOMENTO</w:t>
      </w:r>
    </w:p>
    <w:p w14:paraId="27902214" w14:textId="7EF09FE9" w:rsidR="004817CE" w:rsidRPr="004817CE" w:rsidRDefault="00A803C0" w:rsidP="004817CE">
      <w:pPr>
        <w:spacing w:line="360" w:lineRule="auto"/>
        <w:jc w:val="both"/>
        <w:rPr>
          <w:rFonts w:ascii="Times New Roman" w:hAnsi="Times New Roman" w:cs="Times New Roman"/>
        </w:rPr>
      </w:pPr>
      <w:r>
        <w:rPr>
          <w:rFonts w:ascii="Times New Roman" w:hAnsi="Times New Roman" w:cs="Times New Roman"/>
        </w:rPr>
        <w:t>Tatiana Regina de Oliveira Heinzelmann, Maycon</w:t>
      </w:r>
      <w:r w:rsidR="00406A9B">
        <w:rPr>
          <w:rFonts w:ascii="Times New Roman" w:hAnsi="Times New Roman" w:cs="Times New Roman"/>
        </w:rPr>
        <w:t xml:space="preserve"> </w:t>
      </w:r>
      <w:r w:rsidRPr="00A803C0">
        <w:rPr>
          <w:rFonts w:ascii="Times New Roman" w:hAnsi="Times New Roman" w:cs="Times New Roman"/>
        </w:rPr>
        <w:t>Crispim de Oliveira Carvalho</w:t>
      </w:r>
      <w:r>
        <w:rPr>
          <w:rFonts w:ascii="Times New Roman" w:hAnsi="Times New Roman" w:cs="Times New Roman"/>
        </w:rPr>
        <w:t xml:space="preserve"> e</w:t>
      </w:r>
      <w:r w:rsidRPr="00A803C0">
        <w:rPr>
          <w:rFonts w:ascii="Times New Roman" w:hAnsi="Times New Roman" w:cs="Times New Roman"/>
        </w:rPr>
        <w:t xml:space="preserve"> Leandro de Lima Azevedo</w:t>
      </w:r>
      <w:r>
        <w:rPr>
          <w:rFonts w:ascii="Times New Roman" w:hAnsi="Times New Roman" w:cs="Times New Roman"/>
        </w:rPr>
        <w:t xml:space="preserve"> agradecem </w:t>
      </w:r>
      <w:r w:rsidR="00710F80">
        <w:rPr>
          <w:rFonts w:ascii="Times New Roman" w:hAnsi="Times New Roman" w:cs="Times New Roman"/>
        </w:rPr>
        <w:t>à</w:t>
      </w:r>
      <w:r w:rsidR="004817CE" w:rsidRPr="004817CE">
        <w:rPr>
          <w:rFonts w:ascii="Times New Roman" w:hAnsi="Times New Roman" w:cs="Times New Roman"/>
        </w:rPr>
        <w:t xml:space="preserve"> Coordenação de Aperfeiçoamento de Pessoal de Nível Superior</w:t>
      </w:r>
      <w:r w:rsidR="007955D2">
        <w:rPr>
          <w:rFonts w:ascii="Times New Roman" w:hAnsi="Times New Roman" w:cs="Times New Roman"/>
        </w:rPr>
        <w:t xml:space="preserve"> – Brasil (CAPES)</w:t>
      </w:r>
      <w:r w:rsidR="004817CE" w:rsidRPr="004817CE">
        <w:rPr>
          <w:rFonts w:ascii="Times New Roman" w:hAnsi="Times New Roman" w:cs="Times New Roman"/>
        </w:rPr>
        <w:t xml:space="preserve"> – Código </w:t>
      </w:r>
      <w:r w:rsidR="007955D2">
        <w:rPr>
          <w:rFonts w:ascii="Times New Roman" w:hAnsi="Times New Roman" w:cs="Times New Roman"/>
        </w:rPr>
        <w:t>de Financiamento</w:t>
      </w:r>
      <w:r w:rsidR="004817CE" w:rsidRPr="004817CE">
        <w:rPr>
          <w:rFonts w:ascii="Times New Roman" w:hAnsi="Times New Roman" w:cs="Times New Roman"/>
        </w:rPr>
        <w:t xml:space="preserve"> 001.</w:t>
      </w:r>
      <w:r w:rsidR="003A1AFC">
        <w:rPr>
          <w:rFonts w:ascii="Times New Roman" w:hAnsi="Times New Roman" w:cs="Times New Roman"/>
        </w:rPr>
        <w:t xml:space="preserve"> </w:t>
      </w:r>
      <w:r w:rsidR="00AD710D">
        <w:rPr>
          <w:rFonts w:ascii="Times New Roman" w:hAnsi="Times New Roman" w:cs="Times New Roman"/>
        </w:rPr>
        <w:t xml:space="preserve">Bianca Akemi Kawata agradece </w:t>
      </w:r>
      <w:r w:rsidR="00F673D4">
        <w:rPr>
          <w:rFonts w:ascii="Times New Roman" w:hAnsi="Times New Roman" w:cs="Times New Roman"/>
        </w:rPr>
        <w:t>à</w:t>
      </w:r>
      <w:r w:rsidR="000A129A">
        <w:rPr>
          <w:rFonts w:ascii="Times New Roman" w:hAnsi="Times New Roman" w:cs="Times New Roman"/>
        </w:rPr>
        <w:t xml:space="preserve"> </w:t>
      </w:r>
      <w:r w:rsidR="000A129A" w:rsidRPr="004817CE">
        <w:rPr>
          <w:rFonts w:ascii="Times New Roman" w:hAnsi="Times New Roman" w:cs="Times New Roman"/>
        </w:rPr>
        <w:t>Coordenação de Aperfeiçoamento de Pessoal de Nível Superior</w:t>
      </w:r>
      <w:r w:rsidR="000A129A">
        <w:rPr>
          <w:rFonts w:ascii="Times New Roman" w:hAnsi="Times New Roman" w:cs="Times New Roman"/>
        </w:rPr>
        <w:t xml:space="preserve"> – </w:t>
      </w:r>
      <w:r w:rsidR="000A129A">
        <w:rPr>
          <w:rFonts w:ascii="Times New Roman" w:hAnsi="Times New Roman" w:cs="Times New Roman"/>
        </w:rPr>
        <w:lastRenderedPageBreak/>
        <w:t>Brasil (CAPES)</w:t>
      </w:r>
      <w:r w:rsidR="000A129A" w:rsidRPr="004817CE">
        <w:rPr>
          <w:rFonts w:ascii="Times New Roman" w:hAnsi="Times New Roman" w:cs="Times New Roman"/>
        </w:rPr>
        <w:t xml:space="preserve"> </w:t>
      </w:r>
      <w:r w:rsidR="000A129A">
        <w:rPr>
          <w:rFonts w:ascii="Times New Roman" w:hAnsi="Times New Roman" w:cs="Times New Roman"/>
        </w:rPr>
        <w:t xml:space="preserve">pela bolsa de pós-doutorado. </w:t>
      </w:r>
      <w:r w:rsidR="003A1AFC" w:rsidRPr="003A1AFC">
        <w:rPr>
          <w:rFonts w:ascii="Times New Roman" w:hAnsi="Times New Roman" w:cs="Times New Roman"/>
        </w:rPr>
        <w:t>Adriana Barrinha Fernandes agradece ao Conselho Nacional de Desenvolvimento Científico e Tecnológico (CNPq) pela bolsa de produtividade - Processo no 310708/2021-4</w:t>
      </w:r>
      <w:r w:rsidR="000724DE">
        <w:rPr>
          <w:rFonts w:ascii="Times New Roman" w:hAnsi="Times New Roman" w:cs="Times New Roman"/>
        </w:rPr>
        <w:t xml:space="preserve">. Adriana Barrinha Fernandes, </w:t>
      </w:r>
      <w:r w:rsidR="000724DE" w:rsidRPr="000724DE">
        <w:rPr>
          <w:rFonts w:ascii="Times New Roman" w:hAnsi="Times New Roman" w:cs="Times New Roman"/>
        </w:rPr>
        <w:t>Carlos José de Lima</w:t>
      </w:r>
      <w:r w:rsidR="000724DE">
        <w:rPr>
          <w:rFonts w:ascii="Times New Roman" w:hAnsi="Times New Roman" w:cs="Times New Roman"/>
        </w:rPr>
        <w:t xml:space="preserve"> e Leandro Procópio Alves agradecem</w:t>
      </w:r>
      <w:r w:rsidR="00BB442E">
        <w:rPr>
          <w:rFonts w:ascii="Times New Roman" w:hAnsi="Times New Roman" w:cs="Times New Roman"/>
        </w:rPr>
        <w:t xml:space="preserve"> ao Instituto Ânima pelas bolsas de pesquisa.</w:t>
      </w:r>
    </w:p>
    <w:sectPr w:rsidR="004817CE" w:rsidRPr="004817CE" w:rsidSect="00B17C21">
      <w:headerReference w:type="even" r:id="rId11"/>
      <w:headerReference w:type="default" r:id="rId12"/>
      <w:footerReference w:type="even" r:id="rId13"/>
      <w:footerReference w:type="default" r:id="rId14"/>
      <w:headerReference w:type="first" r:id="rId15"/>
      <w:footerReference w:type="first" r:id="rId16"/>
      <w:pgSz w:w="11906" w:h="16838"/>
      <w:pgMar w:top="1440" w:right="1700"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A19D" w14:textId="77777777" w:rsidR="00AB33FF" w:rsidRDefault="00AB33FF" w:rsidP="00542851">
      <w:r>
        <w:separator/>
      </w:r>
    </w:p>
  </w:endnote>
  <w:endnote w:type="continuationSeparator" w:id="0">
    <w:p w14:paraId="53BB0764" w14:textId="77777777" w:rsidR="00AB33FF" w:rsidRDefault="00AB33FF" w:rsidP="00542851">
      <w:r>
        <w:continuationSeparator/>
      </w:r>
    </w:p>
  </w:endnote>
  <w:endnote w:type="continuationNotice" w:id="1">
    <w:p w14:paraId="24C5F474" w14:textId="77777777" w:rsidR="00AB33FF" w:rsidRDefault="00AB3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B4A4" w14:textId="77777777" w:rsidR="00040DCA" w:rsidRDefault="00040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3D7B" w14:textId="6B5E51E5" w:rsidR="00542851" w:rsidRPr="00F0326B" w:rsidRDefault="00542851" w:rsidP="004377E7">
    <w:pPr>
      <w:pStyle w:val="Pargrafobsico"/>
      <w:jc w:val="both"/>
      <w:rPr>
        <w:rFonts w:ascii="Arial" w:hAnsi="Arial" w:cs="Arial"/>
        <w:color w:val="676866"/>
        <w:sz w:val="16"/>
        <w:szCs w:val="16"/>
      </w:rPr>
    </w:pPr>
    <w:r w:rsidRPr="00F0326B">
      <w:rPr>
        <w:rFonts w:ascii="Arial" w:hAnsi="Arial" w:cs="Arial"/>
        <w:noProof/>
        <w:lang w:eastAsia="pt-BR"/>
      </w:rPr>
      <w:drawing>
        <wp:anchor distT="0" distB="0" distL="114300" distR="114300" simplePos="0" relativeHeight="251658240" behindDoc="1" locked="0" layoutInCell="1" allowOverlap="1" wp14:anchorId="00561B15" wp14:editId="569EE22B">
          <wp:simplePos x="0" y="0"/>
          <wp:positionH relativeFrom="page">
            <wp:align>right</wp:align>
          </wp:positionH>
          <wp:positionV relativeFrom="paragraph">
            <wp:posOffset>-837106</wp:posOffset>
          </wp:positionV>
          <wp:extent cx="5672455" cy="1348105"/>
          <wp:effectExtent l="0" t="0" r="4445"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1348105"/>
                  </a:xfrm>
                  <a:prstGeom prst="rect">
                    <a:avLst/>
                  </a:prstGeom>
                  <a:noFill/>
                  <a:ln>
                    <a:noFill/>
                  </a:ln>
                </pic:spPr>
              </pic:pic>
            </a:graphicData>
          </a:graphic>
        </wp:anchor>
      </w:drawing>
    </w:r>
    <w:r w:rsidR="00040DCA">
      <w:rPr>
        <w:rFonts w:ascii="Arial" w:hAnsi="Arial" w:cs="Arial"/>
        <w:color w:val="676866"/>
        <w:sz w:val="16"/>
        <w:szCs w:val="16"/>
      </w:rPr>
      <w:t>1-Universidade Anhembi Morumbi</w:t>
    </w:r>
    <w:r w:rsidR="00FF5096">
      <w:rPr>
        <w:rFonts w:ascii="Arial" w:hAnsi="Arial" w:cs="Arial"/>
        <w:color w:val="676866"/>
        <w:sz w:val="16"/>
        <w:szCs w:val="16"/>
      </w:rPr>
      <w:t xml:space="preserve">. </w:t>
    </w:r>
    <w:hyperlink r:id="rId2" w:history="1">
      <w:r w:rsidR="00FF5096" w:rsidRPr="004377E7">
        <w:rPr>
          <w:rStyle w:val="Hyperlink"/>
          <w:rFonts w:ascii="Arial" w:hAnsi="Arial" w:cs="Arial"/>
          <w:color w:val="auto"/>
          <w:sz w:val="16"/>
          <w:szCs w:val="16"/>
          <w:u w:val="none"/>
        </w:rPr>
        <w:t>tatiiheinzelmann@gmail.com</w:t>
      </w:r>
    </w:hyperlink>
    <w:r w:rsidR="00FF5096" w:rsidRPr="004377E7">
      <w:rPr>
        <w:rFonts w:ascii="Arial" w:hAnsi="Arial" w:cs="Arial"/>
        <w:color w:val="auto"/>
        <w:sz w:val="16"/>
        <w:szCs w:val="16"/>
      </w:rPr>
      <w:t>; 2- Universidade Anhembi Morumbi</w:t>
    </w:r>
    <w:r w:rsidR="00EC6626" w:rsidRPr="004377E7">
      <w:rPr>
        <w:rFonts w:ascii="Arial" w:hAnsi="Arial" w:cs="Arial"/>
        <w:color w:val="auto"/>
        <w:sz w:val="16"/>
        <w:szCs w:val="16"/>
      </w:rPr>
      <w:t xml:space="preserve">. </w:t>
    </w:r>
    <w:hyperlink r:id="rId3" w:history="1">
      <w:r w:rsidR="001D4F19" w:rsidRPr="004377E7">
        <w:rPr>
          <w:rStyle w:val="Hyperlink"/>
          <w:rFonts w:ascii="Arial" w:hAnsi="Arial" w:cs="Arial"/>
          <w:color w:val="auto"/>
          <w:sz w:val="16"/>
          <w:szCs w:val="16"/>
          <w:u w:val="none"/>
        </w:rPr>
        <w:t>mayconcarvalho20@gmail.com</w:t>
      </w:r>
    </w:hyperlink>
    <w:r w:rsidR="001D4F19" w:rsidRPr="004377E7">
      <w:rPr>
        <w:rFonts w:ascii="Arial" w:hAnsi="Arial" w:cs="Arial"/>
        <w:color w:val="auto"/>
        <w:sz w:val="16"/>
        <w:szCs w:val="16"/>
      </w:rPr>
      <w:t xml:space="preserve">; 3- Universidade Anhembi Morumbi. </w:t>
    </w:r>
    <w:hyperlink r:id="rId4" w:history="1">
      <w:r w:rsidR="00D41015" w:rsidRPr="004377E7">
        <w:rPr>
          <w:rStyle w:val="Hyperlink"/>
          <w:rFonts w:ascii="Arial" w:hAnsi="Arial" w:cs="Arial"/>
          <w:color w:val="auto"/>
          <w:sz w:val="16"/>
          <w:szCs w:val="16"/>
          <w:u w:val="none"/>
        </w:rPr>
        <w:t>leandrolazavedo@gmail.com</w:t>
      </w:r>
    </w:hyperlink>
    <w:r w:rsidR="00D41015" w:rsidRPr="004377E7">
      <w:rPr>
        <w:rFonts w:ascii="Arial" w:hAnsi="Arial" w:cs="Arial"/>
        <w:color w:val="auto"/>
        <w:sz w:val="16"/>
        <w:szCs w:val="16"/>
      </w:rPr>
      <w:t>; 4- Universidade Anhembi Morumbi</w:t>
    </w:r>
    <w:r w:rsidR="00396DA7" w:rsidRPr="004377E7">
      <w:rPr>
        <w:rFonts w:ascii="Arial" w:hAnsi="Arial" w:cs="Arial"/>
        <w:color w:val="auto"/>
        <w:sz w:val="16"/>
        <w:szCs w:val="16"/>
      </w:rPr>
      <w:t>.</w:t>
    </w:r>
    <w:r w:rsidR="008E2A20" w:rsidRPr="004377E7">
      <w:rPr>
        <w:rFonts w:ascii="Arial" w:hAnsi="Arial" w:cs="Arial"/>
        <w:color w:val="auto"/>
        <w:sz w:val="16"/>
        <w:szCs w:val="16"/>
      </w:rPr>
      <w:t xml:space="preserve"> </w:t>
    </w:r>
    <w:hyperlink r:id="rId5" w:history="1">
      <w:r w:rsidR="008E2A20" w:rsidRPr="004377E7">
        <w:rPr>
          <w:rStyle w:val="Hyperlink"/>
          <w:rFonts w:ascii="Arial" w:hAnsi="Arial" w:cs="Arial"/>
          <w:color w:val="auto"/>
          <w:sz w:val="16"/>
          <w:szCs w:val="16"/>
          <w:u w:val="none"/>
        </w:rPr>
        <w:t>kawata.bianca@gmail.com</w:t>
      </w:r>
    </w:hyperlink>
    <w:r w:rsidR="008E2A20" w:rsidRPr="004377E7">
      <w:rPr>
        <w:rFonts w:ascii="Arial" w:hAnsi="Arial" w:cs="Arial"/>
        <w:color w:val="auto"/>
        <w:sz w:val="16"/>
        <w:szCs w:val="16"/>
      </w:rPr>
      <w:t>; 5- Universidade Anhembi Morumbi</w:t>
    </w:r>
    <w:r w:rsidR="00B34EA0" w:rsidRPr="004377E7">
      <w:rPr>
        <w:rFonts w:ascii="Arial" w:hAnsi="Arial" w:cs="Arial"/>
        <w:color w:val="auto"/>
        <w:sz w:val="16"/>
        <w:szCs w:val="16"/>
      </w:rPr>
      <w:t xml:space="preserve">. </w:t>
    </w:r>
    <w:hyperlink r:id="rId6" w:history="1">
      <w:r w:rsidR="00B34EA0" w:rsidRPr="004377E7">
        <w:rPr>
          <w:rStyle w:val="Hyperlink"/>
          <w:rFonts w:ascii="Arial" w:hAnsi="Arial" w:cs="Arial"/>
          <w:color w:val="auto"/>
          <w:sz w:val="16"/>
          <w:szCs w:val="16"/>
          <w:u w:val="none"/>
        </w:rPr>
        <w:t>leandro.procopio@ulife.com.br</w:t>
      </w:r>
    </w:hyperlink>
    <w:r w:rsidR="00B34EA0" w:rsidRPr="004377E7">
      <w:rPr>
        <w:rFonts w:ascii="Arial" w:hAnsi="Arial" w:cs="Arial"/>
        <w:color w:val="auto"/>
        <w:sz w:val="16"/>
        <w:szCs w:val="16"/>
      </w:rPr>
      <w:t xml:space="preserve">; 6- Universidade Anhembi Morumbi. </w:t>
    </w:r>
    <w:hyperlink r:id="rId7" w:history="1">
      <w:r w:rsidR="00F41A85" w:rsidRPr="004377E7">
        <w:rPr>
          <w:rStyle w:val="Hyperlink"/>
          <w:rFonts w:ascii="Arial" w:hAnsi="Arial" w:cs="Arial"/>
          <w:color w:val="auto"/>
          <w:sz w:val="16"/>
          <w:szCs w:val="16"/>
          <w:u w:val="none"/>
        </w:rPr>
        <w:t>cdcfdlima@gmail.com</w:t>
      </w:r>
    </w:hyperlink>
    <w:r w:rsidR="00F41A85" w:rsidRPr="004377E7">
      <w:rPr>
        <w:rFonts w:ascii="Arial" w:hAnsi="Arial" w:cs="Arial"/>
        <w:color w:val="auto"/>
        <w:sz w:val="16"/>
        <w:szCs w:val="16"/>
      </w:rPr>
      <w:t>; 7-</w:t>
    </w:r>
    <w:r w:rsidR="00F41A85" w:rsidRPr="00F41A85">
      <w:rPr>
        <w:rFonts w:ascii="Arial" w:hAnsi="Arial" w:cs="Arial"/>
        <w:color w:val="676866"/>
        <w:sz w:val="16"/>
        <w:szCs w:val="16"/>
      </w:rPr>
      <w:t xml:space="preserve"> </w:t>
    </w:r>
    <w:r w:rsidR="00F41A85">
      <w:rPr>
        <w:rFonts w:ascii="Arial" w:hAnsi="Arial" w:cs="Arial"/>
        <w:color w:val="676866"/>
        <w:sz w:val="16"/>
        <w:szCs w:val="16"/>
      </w:rPr>
      <w:t>Universidade Anhembi Morumbi</w:t>
    </w:r>
    <w:r w:rsidR="004377E7">
      <w:rPr>
        <w:rFonts w:ascii="Arial" w:hAnsi="Arial" w:cs="Arial"/>
        <w:color w:val="676866"/>
        <w:sz w:val="16"/>
        <w:szCs w:val="16"/>
      </w:rPr>
      <w:t xml:space="preserve">. </w:t>
    </w:r>
    <w:r w:rsidR="004377E7" w:rsidRPr="004377E7">
      <w:rPr>
        <w:rFonts w:ascii="Arial" w:hAnsi="Arial" w:cs="Arial"/>
        <w:color w:val="676866"/>
        <w:sz w:val="16"/>
        <w:szCs w:val="16"/>
      </w:rPr>
      <w:t>fernandesabm@gmail.com</w:t>
    </w:r>
  </w:p>
  <w:p w14:paraId="4571FD19" w14:textId="5BE37EDC" w:rsidR="00542851" w:rsidRPr="00542851" w:rsidRDefault="00542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2601" w14:textId="77777777" w:rsidR="00040DCA" w:rsidRDefault="00040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A1C5" w14:textId="77777777" w:rsidR="00AB33FF" w:rsidRDefault="00AB33FF" w:rsidP="00542851">
      <w:r>
        <w:separator/>
      </w:r>
    </w:p>
  </w:footnote>
  <w:footnote w:type="continuationSeparator" w:id="0">
    <w:p w14:paraId="4A7D72A9" w14:textId="77777777" w:rsidR="00AB33FF" w:rsidRDefault="00AB33FF" w:rsidP="00542851">
      <w:r>
        <w:continuationSeparator/>
      </w:r>
    </w:p>
  </w:footnote>
  <w:footnote w:type="continuationNotice" w:id="1">
    <w:p w14:paraId="4B479F16" w14:textId="77777777" w:rsidR="00AB33FF" w:rsidRDefault="00AB3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B4A2" w14:textId="77777777" w:rsidR="00040DCA" w:rsidRDefault="0004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3F47" w14:textId="302EA7B8" w:rsidR="00542851" w:rsidRDefault="00E4715D" w:rsidP="008E5D17">
    <w:pPr>
      <w:pStyle w:val="Header"/>
      <w:jc w:val="right"/>
    </w:pPr>
    <w:r>
      <w:rPr>
        <w:noProof/>
        <w:lang w:eastAsia="pt-BR"/>
      </w:rPr>
      <w:drawing>
        <wp:inline distT="0" distB="0" distL="0" distR="0" wp14:anchorId="08E51DE8" wp14:editId="02F90CCC">
          <wp:extent cx="868961" cy="647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555614B5" w14:textId="76FB77F8" w:rsidR="004E5CF4" w:rsidRDefault="004E5CF4">
    <w:pPr>
      <w:pStyle w:val="Header"/>
    </w:pPr>
  </w:p>
  <w:p w14:paraId="2836520B" w14:textId="77777777" w:rsidR="004E5CF4" w:rsidRDefault="004E5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1D79" w14:textId="77777777" w:rsidR="00040DCA" w:rsidRDefault="00040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81"/>
    <w:multiLevelType w:val="hybridMultilevel"/>
    <w:tmpl w:val="1D06D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1E8340E"/>
    <w:multiLevelType w:val="hybridMultilevel"/>
    <w:tmpl w:val="73804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99902541">
    <w:abstractNumId w:val="1"/>
  </w:num>
  <w:num w:numId="2" w16cid:durableId="73416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1"/>
    <w:rsid w:val="000009CA"/>
    <w:rsid w:val="00002AAC"/>
    <w:rsid w:val="000052F5"/>
    <w:rsid w:val="0000770E"/>
    <w:rsid w:val="000224B7"/>
    <w:rsid w:val="000239D7"/>
    <w:rsid w:val="000257CB"/>
    <w:rsid w:val="00031F77"/>
    <w:rsid w:val="000340E6"/>
    <w:rsid w:val="00040DCA"/>
    <w:rsid w:val="00042F1B"/>
    <w:rsid w:val="00046B03"/>
    <w:rsid w:val="00046BBA"/>
    <w:rsid w:val="00051D57"/>
    <w:rsid w:val="00056250"/>
    <w:rsid w:val="00063EBF"/>
    <w:rsid w:val="00070AE6"/>
    <w:rsid w:val="000724DE"/>
    <w:rsid w:val="000731D7"/>
    <w:rsid w:val="00080A43"/>
    <w:rsid w:val="00086F8A"/>
    <w:rsid w:val="00087130"/>
    <w:rsid w:val="000911E1"/>
    <w:rsid w:val="000976E6"/>
    <w:rsid w:val="00097AD3"/>
    <w:rsid w:val="000A129A"/>
    <w:rsid w:val="000B15A4"/>
    <w:rsid w:val="000B7190"/>
    <w:rsid w:val="000D383E"/>
    <w:rsid w:val="000D414E"/>
    <w:rsid w:val="000E27D0"/>
    <w:rsid w:val="000F224C"/>
    <w:rsid w:val="000F5059"/>
    <w:rsid w:val="000F6C23"/>
    <w:rsid w:val="00101B8A"/>
    <w:rsid w:val="00104B98"/>
    <w:rsid w:val="00104D44"/>
    <w:rsid w:val="00113B22"/>
    <w:rsid w:val="001236F3"/>
    <w:rsid w:val="0013511B"/>
    <w:rsid w:val="001437F3"/>
    <w:rsid w:val="00143DC3"/>
    <w:rsid w:val="001463F4"/>
    <w:rsid w:val="00146BF2"/>
    <w:rsid w:val="00150FBD"/>
    <w:rsid w:val="001600E7"/>
    <w:rsid w:val="00160AE1"/>
    <w:rsid w:val="001651B0"/>
    <w:rsid w:val="00172A00"/>
    <w:rsid w:val="00172DBC"/>
    <w:rsid w:val="00184681"/>
    <w:rsid w:val="001873A8"/>
    <w:rsid w:val="00187D91"/>
    <w:rsid w:val="001A3042"/>
    <w:rsid w:val="001A4B3F"/>
    <w:rsid w:val="001C3B1E"/>
    <w:rsid w:val="001C3B32"/>
    <w:rsid w:val="001D16A4"/>
    <w:rsid w:val="001D4F19"/>
    <w:rsid w:val="001E0E76"/>
    <w:rsid w:val="001E5FBE"/>
    <w:rsid w:val="001F11FF"/>
    <w:rsid w:val="00203BD7"/>
    <w:rsid w:val="0021521F"/>
    <w:rsid w:val="002156A7"/>
    <w:rsid w:val="0021792A"/>
    <w:rsid w:val="00220227"/>
    <w:rsid w:val="0022504C"/>
    <w:rsid w:val="00231364"/>
    <w:rsid w:val="0023370C"/>
    <w:rsid w:val="002356BE"/>
    <w:rsid w:val="00240452"/>
    <w:rsid w:val="00254A76"/>
    <w:rsid w:val="002575F3"/>
    <w:rsid w:val="0026329A"/>
    <w:rsid w:val="0027290A"/>
    <w:rsid w:val="002734D1"/>
    <w:rsid w:val="002829DD"/>
    <w:rsid w:val="00290340"/>
    <w:rsid w:val="00290DD6"/>
    <w:rsid w:val="00297E41"/>
    <w:rsid w:val="002A146D"/>
    <w:rsid w:val="002B32A7"/>
    <w:rsid w:val="002C5921"/>
    <w:rsid w:val="002D02E4"/>
    <w:rsid w:val="002D6575"/>
    <w:rsid w:val="002E30B8"/>
    <w:rsid w:val="002E3D3E"/>
    <w:rsid w:val="002E4693"/>
    <w:rsid w:val="002E727F"/>
    <w:rsid w:val="002E7ED1"/>
    <w:rsid w:val="002F056E"/>
    <w:rsid w:val="002F0E81"/>
    <w:rsid w:val="00300229"/>
    <w:rsid w:val="00306A38"/>
    <w:rsid w:val="00313B3E"/>
    <w:rsid w:val="00322356"/>
    <w:rsid w:val="003277D2"/>
    <w:rsid w:val="00330EB8"/>
    <w:rsid w:val="00341101"/>
    <w:rsid w:val="00356B74"/>
    <w:rsid w:val="0036034A"/>
    <w:rsid w:val="0036630C"/>
    <w:rsid w:val="00374AD9"/>
    <w:rsid w:val="00387BA7"/>
    <w:rsid w:val="00395F70"/>
    <w:rsid w:val="00396DA7"/>
    <w:rsid w:val="003A0E68"/>
    <w:rsid w:val="003A1AFC"/>
    <w:rsid w:val="003A29AC"/>
    <w:rsid w:val="003A4FF6"/>
    <w:rsid w:val="003A6DFC"/>
    <w:rsid w:val="003C05A9"/>
    <w:rsid w:val="003C0659"/>
    <w:rsid w:val="003C22D9"/>
    <w:rsid w:val="003C262C"/>
    <w:rsid w:val="003C59C6"/>
    <w:rsid w:val="003E0E69"/>
    <w:rsid w:val="003E193A"/>
    <w:rsid w:val="003E70FB"/>
    <w:rsid w:val="003F66CA"/>
    <w:rsid w:val="00406A9B"/>
    <w:rsid w:val="0041087A"/>
    <w:rsid w:val="00411160"/>
    <w:rsid w:val="00415DFA"/>
    <w:rsid w:val="004263B8"/>
    <w:rsid w:val="004269AB"/>
    <w:rsid w:val="00427FF7"/>
    <w:rsid w:val="00436A52"/>
    <w:rsid w:val="004377E7"/>
    <w:rsid w:val="004477CB"/>
    <w:rsid w:val="0045443D"/>
    <w:rsid w:val="00455956"/>
    <w:rsid w:val="00461C61"/>
    <w:rsid w:val="00472F9D"/>
    <w:rsid w:val="004751EC"/>
    <w:rsid w:val="00475C9A"/>
    <w:rsid w:val="004817CE"/>
    <w:rsid w:val="00481E1C"/>
    <w:rsid w:val="0048260B"/>
    <w:rsid w:val="004859BB"/>
    <w:rsid w:val="00486C97"/>
    <w:rsid w:val="00487083"/>
    <w:rsid w:val="00493B00"/>
    <w:rsid w:val="00497939"/>
    <w:rsid w:val="004A49A8"/>
    <w:rsid w:val="004A7118"/>
    <w:rsid w:val="004C4512"/>
    <w:rsid w:val="004D1072"/>
    <w:rsid w:val="004D4121"/>
    <w:rsid w:val="004D531E"/>
    <w:rsid w:val="004E0FEE"/>
    <w:rsid w:val="004E5CF4"/>
    <w:rsid w:val="004E6B18"/>
    <w:rsid w:val="004F69BD"/>
    <w:rsid w:val="005019F7"/>
    <w:rsid w:val="00502C56"/>
    <w:rsid w:val="0051108D"/>
    <w:rsid w:val="00513425"/>
    <w:rsid w:val="005169F0"/>
    <w:rsid w:val="00517CF6"/>
    <w:rsid w:val="00520838"/>
    <w:rsid w:val="00534E0B"/>
    <w:rsid w:val="005420DF"/>
    <w:rsid w:val="00542851"/>
    <w:rsid w:val="00542D41"/>
    <w:rsid w:val="00546249"/>
    <w:rsid w:val="00555C1B"/>
    <w:rsid w:val="005574FB"/>
    <w:rsid w:val="005658CF"/>
    <w:rsid w:val="005835E4"/>
    <w:rsid w:val="0058454D"/>
    <w:rsid w:val="005915F4"/>
    <w:rsid w:val="00596CD1"/>
    <w:rsid w:val="005B59FE"/>
    <w:rsid w:val="005B6EA4"/>
    <w:rsid w:val="005B753A"/>
    <w:rsid w:val="005C4756"/>
    <w:rsid w:val="005D196C"/>
    <w:rsid w:val="005E102E"/>
    <w:rsid w:val="00601680"/>
    <w:rsid w:val="0060263D"/>
    <w:rsid w:val="00602D8E"/>
    <w:rsid w:val="006178DB"/>
    <w:rsid w:val="006211D1"/>
    <w:rsid w:val="00630402"/>
    <w:rsid w:val="006323B9"/>
    <w:rsid w:val="006410B9"/>
    <w:rsid w:val="00642501"/>
    <w:rsid w:val="00644ABE"/>
    <w:rsid w:val="00644B67"/>
    <w:rsid w:val="0066001C"/>
    <w:rsid w:val="00672821"/>
    <w:rsid w:val="006802E9"/>
    <w:rsid w:val="006806BD"/>
    <w:rsid w:val="00691833"/>
    <w:rsid w:val="0069276D"/>
    <w:rsid w:val="006A55FC"/>
    <w:rsid w:val="006B07E8"/>
    <w:rsid w:val="006B4EDC"/>
    <w:rsid w:val="006B6207"/>
    <w:rsid w:val="006C2F16"/>
    <w:rsid w:val="006C511A"/>
    <w:rsid w:val="006D3F8B"/>
    <w:rsid w:val="006E3A11"/>
    <w:rsid w:val="007104CC"/>
    <w:rsid w:val="00710F80"/>
    <w:rsid w:val="00711B21"/>
    <w:rsid w:val="007121C2"/>
    <w:rsid w:val="00721358"/>
    <w:rsid w:val="0072521E"/>
    <w:rsid w:val="0073245D"/>
    <w:rsid w:val="00734D38"/>
    <w:rsid w:val="007375FC"/>
    <w:rsid w:val="007404B7"/>
    <w:rsid w:val="00752E6B"/>
    <w:rsid w:val="00756207"/>
    <w:rsid w:val="00764398"/>
    <w:rsid w:val="00782403"/>
    <w:rsid w:val="00786D7C"/>
    <w:rsid w:val="00793412"/>
    <w:rsid w:val="00793ABF"/>
    <w:rsid w:val="00793D62"/>
    <w:rsid w:val="00794927"/>
    <w:rsid w:val="007955D2"/>
    <w:rsid w:val="007959DD"/>
    <w:rsid w:val="00796AD5"/>
    <w:rsid w:val="007B4946"/>
    <w:rsid w:val="007D0495"/>
    <w:rsid w:val="007E3E0A"/>
    <w:rsid w:val="007E3E5B"/>
    <w:rsid w:val="007F1342"/>
    <w:rsid w:val="007F4991"/>
    <w:rsid w:val="007F61B2"/>
    <w:rsid w:val="007F70C0"/>
    <w:rsid w:val="00800989"/>
    <w:rsid w:val="00802ACF"/>
    <w:rsid w:val="0080327B"/>
    <w:rsid w:val="00805848"/>
    <w:rsid w:val="00805FCE"/>
    <w:rsid w:val="008130B7"/>
    <w:rsid w:val="00814C4E"/>
    <w:rsid w:val="008167E9"/>
    <w:rsid w:val="00817438"/>
    <w:rsid w:val="00833772"/>
    <w:rsid w:val="0084622F"/>
    <w:rsid w:val="00846FB1"/>
    <w:rsid w:val="008507EE"/>
    <w:rsid w:val="00851AE7"/>
    <w:rsid w:val="00852107"/>
    <w:rsid w:val="008523D2"/>
    <w:rsid w:val="0085411E"/>
    <w:rsid w:val="008613B7"/>
    <w:rsid w:val="00862C75"/>
    <w:rsid w:val="00873089"/>
    <w:rsid w:val="008746D1"/>
    <w:rsid w:val="0088036A"/>
    <w:rsid w:val="00880AEA"/>
    <w:rsid w:val="00882D38"/>
    <w:rsid w:val="00887833"/>
    <w:rsid w:val="008911E4"/>
    <w:rsid w:val="0089544A"/>
    <w:rsid w:val="00895FB2"/>
    <w:rsid w:val="00897BF4"/>
    <w:rsid w:val="008A1A9D"/>
    <w:rsid w:val="008A2218"/>
    <w:rsid w:val="008B0586"/>
    <w:rsid w:val="008B0935"/>
    <w:rsid w:val="008B0C01"/>
    <w:rsid w:val="008B651A"/>
    <w:rsid w:val="008C4CD2"/>
    <w:rsid w:val="008D5D5D"/>
    <w:rsid w:val="008E1D77"/>
    <w:rsid w:val="008E2A20"/>
    <w:rsid w:val="008E5D17"/>
    <w:rsid w:val="008F0DB3"/>
    <w:rsid w:val="008F4DFC"/>
    <w:rsid w:val="008F6338"/>
    <w:rsid w:val="00915087"/>
    <w:rsid w:val="00916074"/>
    <w:rsid w:val="00917DE2"/>
    <w:rsid w:val="0092242F"/>
    <w:rsid w:val="00924F46"/>
    <w:rsid w:val="009329D4"/>
    <w:rsid w:val="00932F0E"/>
    <w:rsid w:val="00936160"/>
    <w:rsid w:val="009366C6"/>
    <w:rsid w:val="00941ED2"/>
    <w:rsid w:val="00941FE1"/>
    <w:rsid w:val="0094358D"/>
    <w:rsid w:val="0094488A"/>
    <w:rsid w:val="00947818"/>
    <w:rsid w:val="00951CE5"/>
    <w:rsid w:val="00951FEB"/>
    <w:rsid w:val="009626CC"/>
    <w:rsid w:val="00971A95"/>
    <w:rsid w:val="0097209A"/>
    <w:rsid w:val="00972CEF"/>
    <w:rsid w:val="0098271A"/>
    <w:rsid w:val="00990166"/>
    <w:rsid w:val="009B0E03"/>
    <w:rsid w:val="009B47D6"/>
    <w:rsid w:val="009C000F"/>
    <w:rsid w:val="009E38EE"/>
    <w:rsid w:val="009E4357"/>
    <w:rsid w:val="009E61FE"/>
    <w:rsid w:val="00A05111"/>
    <w:rsid w:val="00A125E1"/>
    <w:rsid w:val="00A17254"/>
    <w:rsid w:val="00A23D97"/>
    <w:rsid w:val="00A24768"/>
    <w:rsid w:val="00A260C5"/>
    <w:rsid w:val="00A50804"/>
    <w:rsid w:val="00A51694"/>
    <w:rsid w:val="00A53E84"/>
    <w:rsid w:val="00A54046"/>
    <w:rsid w:val="00A57BF1"/>
    <w:rsid w:val="00A671D9"/>
    <w:rsid w:val="00A715E0"/>
    <w:rsid w:val="00A741A4"/>
    <w:rsid w:val="00A803C0"/>
    <w:rsid w:val="00A82D7D"/>
    <w:rsid w:val="00A84C9B"/>
    <w:rsid w:val="00A8513E"/>
    <w:rsid w:val="00A90147"/>
    <w:rsid w:val="00A90F5A"/>
    <w:rsid w:val="00AA4EDA"/>
    <w:rsid w:val="00AB26D9"/>
    <w:rsid w:val="00AB33FF"/>
    <w:rsid w:val="00AC5BD3"/>
    <w:rsid w:val="00AD3500"/>
    <w:rsid w:val="00AD65FF"/>
    <w:rsid w:val="00AD710D"/>
    <w:rsid w:val="00AE660B"/>
    <w:rsid w:val="00AE7148"/>
    <w:rsid w:val="00B01C78"/>
    <w:rsid w:val="00B17C21"/>
    <w:rsid w:val="00B21257"/>
    <w:rsid w:val="00B312DE"/>
    <w:rsid w:val="00B31ABF"/>
    <w:rsid w:val="00B34EA0"/>
    <w:rsid w:val="00B554DD"/>
    <w:rsid w:val="00B559BF"/>
    <w:rsid w:val="00B640CE"/>
    <w:rsid w:val="00B657BC"/>
    <w:rsid w:val="00B73747"/>
    <w:rsid w:val="00B748B1"/>
    <w:rsid w:val="00B76E78"/>
    <w:rsid w:val="00B95E7F"/>
    <w:rsid w:val="00BA4DA3"/>
    <w:rsid w:val="00BA5BDF"/>
    <w:rsid w:val="00BA681F"/>
    <w:rsid w:val="00BB10F6"/>
    <w:rsid w:val="00BB442E"/>
    <w:rsid w:val="00BB5FAC"/>
    <w:rsid w:val="00BB79BD"/>
    <w:rsid w:val="00BB7A3A"/>
    <w:rsid w:val="00BC517C"/>
    <w:rsid w:val="00BC6094"/>
    <w:rsid w:val="00BD30C8"/>
    <w:rsid w:val="00BD53F4"/>
    <w:rsid w:val="00BD7D86"/>
    <w:rsid w:val="00BE399F"/>
    <w:rsid w:val="00BE7F3A"/>
    <w:rsid w:val="00BF1877"/>
    <w:rsid w:val="00BF1CB0"/>
    <w:rsid w:val="00BF3109"/>
    <w:rsid w:val="00BF40F4"/>
    <w:rsid w:val="00C000A2"/>
    <w:rsid w:val="00C037ED"/>
    <w:rsid w:val="00C04AF8"/>
    <w:rsid w:val="00C07CBD"/>
    <w:rsid w:val="00C20991"/>
    <w:rsid w:val="00C25CEA"/>
    <w:rsid w:val="00C26B04"/>
    <w:rsid w:val="00C310D1"/>
    <w:rsid w:val="00C32E9E"/>
    <w:rsid w:val="00C33DBA"/>
    <w:rsid w:val="00C4250B"/>
    <w:rsid w:val="00C46F32"/>
    <w:rsid w:val="00C4798A"/>
    <w:rsid w:val="00C504F1"/>
    <w:rsid w:val="00C60A30"/>
    <w:rsid w:val="00C630C9"/>
    <w:rsid w:val="00C74F9D"/>
    <w:rsid w:val="00C805A7"/>
    <w:rsid w:val="00C84B0F"/>
    <w:rsid w:val="00C870A0"/>
    <w:rsid w:val="00C871C9"/>
    <w:rsid w:val="00C95854"/>
    <w:rsid w:val="00CA175B"/>
    <w:rsid w:val="00CA3C03"/>
    <w:rsid w:val="00CB227C"/>
    <w:rsid w:val="00CB3BE0"/>
    <w:rsid w:val="00CB7B1D"/>
    <w:rsid w:val="00CC0EB6"/>
    <w:rsid w:val="00CD06C4"/>
    <w:rsid w:val="00CD3FFA"/>
    <w:rsid w:val="00CE055B"/>
    <w:rsid w:val="00CE201C"/>
    <w:rsid w:val="00CE2457"/>
    <w:rsid w:val="00CE29E3"/>
    <w:rsid w:val="00CE3FFE"/>
    <w:rsid w:val="00CF2FF2"/>
    <w:rsid w:val="00D20ED5"/>
    <w:rsid w:val="00D233D5"/>
    <w:rsid w:val="00D25613"/>
    <w:rsid w:val="00D41015"/>
    <w:rsid w:val="00D440DE"/>
    <w:rsid w:val="00D53424"/>
    <w:rsid w:val="00D66267"/>
    <w:rsid w:val="00D74E9F"/>
    <w:rsid w:val="00D74F9F"/>
    <w:rsid w:val="00D8255C"/>
    <w:rsid w:val="00D968D7"/>
    <w:rsid w:val="00DA37BD"/>
    <w:rsid w:val="00DA5D69"/>
    <w:rsid w:val="00DB00EC"/>
    <w:rsid w:val="00DB2548"/>
    <w:rsid w:val="00DB6E42"/>
    <w:rsid w:val="00DB75B4"/>
    <w:rsid w:val="00DC08C2"/>
    <w:rsid w:val="00DD70F0"/>
    <w:rsid w:val="00DE3511"/>
    <w:rsid w:val="00DE45D9"/>
    <w:rsid w:val="00DE6FEE"/>
    <w:rsid w:val="00DE79C7"/>
    <w:rsid w:val="00DE7BB8"/>
    <w:rsid w:val="00DF0612"/>
    <w:rsid w:val="00DF4803"/>
    <w:rsid w:val="00DF5029"/>
    <w:rsid w:val="00E010BC"/>
    <w:rsid w:val="00E02E54"/>
    <w:rsid w:val="00E05D52"/>
    <w:rsid w:val="00E07272"/>
    <w:rsid w:val="00E149BA"/>
    <w:rsid w:val="00E17056"/>
    <w:rsid w:val="00E17E54"/>
    <w:rsid w:val="00E317B2"/>
    <w:rsid w:val="00E31EDE"/>
    <w:rsid w:val="00E468F4"/>
    <w:rsid w:val="00E4715D"/>
    <w:rsid w:val="00E50985"/>
    <w:rsid w:val="00E517B4"/>
    <w:rsid w:val="00E6004B"/>
    <w:rsid w:val="00E63949"/>
    <w:rsid w:val="00E645FB"/>
    <w:rsid w:val="00E75BB6"/>
    <w:rsid w:val="00E75F52"/>
    <w:rsid w:val="00E77819"/>
    <w:rsid w:val="00E77F02"/>
    <w:rsid w:val="00E80902"/>
    <w:rsid w:val="00E80FAC"/>
    <w:rsid w:val="00E94389"/>
    <w:rsid w:val="00E9447E"/>
    <w:rsid w:val="00EA37C7"/>
    <w:rsid w:val="00EA5F49"/>
    <w:rsid w:val="00EB1B9A"/>
    <w:rsid w:val="00EB3C03"/>
    <w:rsid w:val="00EC365F"/>
    <w:rsid w:val="00EC6626"/>
    <w:rsid w:val="00F0326B"/>
    <w:rsid w:val="00F168A2"/>
    <w:rsid w:val="00F2019B"/>
    <w:rsid w:val="00F24DDD"/>
    <w:rsid w:val="00F31A25"/>
    <w:rsid w:val="00F322DD"/>
    <w:rsid w:val="00F40657"/>
    <w:rsid w:val="00F41A85"/>
    <w:rsid w:val="00F4317F"/>
    <w:rsid w:val="00F44478"/>
    <w:rsid w:val="00F514BB"/>
    <w:rsid w:val="00F516FE"/>
    <w:rsid w:val="00F6168F"/>
    <w:rsid w:val="00F6534D"/>
    <w:rsid w:val="00F6664B"/>
    <w:rsid w:val="00F673D4"/>
    <w:rsid w:val="00F67DFF"/>
    <w:rsid w:val="00F80A73"/>
    <w:rsid w:val="00F83D22"/>
    <w:rsid w:val="00F85EF9"/>
    <w:rsid w:val="00F911B0"/>
    <w:rsid w:val="00F93AE2"/>
    <w:rsid w:val="00F94597"/>
    <w:rsid w:val="00FA0B20"/>
    <w:rsid w:val="00FA6ED4"/>
    <w:rsid w:val="00FB0B49"/>
    <w:rsid w:val="00FB21F7"/>
    <w:rsid w:val="00FB3097"/>
    <w:rsid w:val="00FB6E6E"/>
    <w:rsid w:val="00FE5055"/>
    <w:rsid w:val="00FE570E"/>
    <w:rsid w:val="00FF02EE"/>
    <w:rsid w:val="00FF5096"/>
    <w:rsid w:val="00FF6E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EE6BE"/>
  <w15:chartTrackingRefBased/>
  <w15:docId w15:val="{8E6B2216-A996-439E-B041-A650F55F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57"/>
    <w:pPr>
      <w:spacing w:after="0" w:line="240" w:lineRule="auto"/>
    </w:pPr>
    <w:rPr>
      <w:sz w:val="24"/>
      <w:szCs w:val="24"/>
    </w:rPr>
  </w:style>
  <w:style w:type="paragraph" w:styleId="Heading2">
    <w:name w:val="heading 2"/>
    <w:basedOn w:val="Normal"/>
    <w:next w:val="Normal"/>
    <w:link w:val="Heading2Char"/>
    <w:uiPriority w:val="9"/>
    <w:semiHidden/>
    <w:unhideWhenUsed/>
    <w:qFormat/>
    <w:rsid w:val="00B2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851"/>
    <w:pPr>
      <w:tabs>
        <w:tab w:val="center" w:pos="4513"/>
        <w:tab w:val="right" w:pos="9026"/>
      </w:tabs>
    </w:pPr>
    <w:rPr>
      <w:sz w:val="22"/>
      <w:szCs w:val="22"/>
    </w:rPr>
  </w:style>
  <w:style w:type="character" w:customStyle="1" w:styleId="HeaderChar">
    <w:name w:val="Header Char"/>
    <w:basedOn w:val="DefaultParagraphFont"/>
    <w:link w:val="Header"/>
    <w:uiPriority w:val="99"/>
    <w:rsid w:val="00542851"/>
  </w:style>
  <w:style w:type="paragraph" w:styleId="Footer">
    <w:name w:val="footer"/>
    <w:basedOn w:val="Normal"/>
    <w:link w:val="FooterChar"/>
    <w:uiPriority w:val="99"/>
    <w:unhideWhenUsed/>
    <w:rsid w:val="00542851"/>
    <w:pPr>
      <w:tabs>
        <w:tab w:val="center" w:pos="4513"/>
        <w:tab w:val="right" w:pos="9026"/>
      </w:tabs>
    </w:pPr>
    <w:rPr>
      <w:sz w:val="22"/>
      <w:szCs w:val="22"/>
    </w:rPr>
  </w:style>
  <w:style w:type="character" w:customStyle="1" w:styleId="FooterChar">
    <w:name w:val="Footer Char"/>
    <w:basedOn w:val="DefaultParagraphFont"/>
    <w:link w:val="Footer"/>
    <w:uiPriority w:val="99"/>
    <w:rsid w:val="00542851"/>
  </w:style>
  <w:style w:type="paragraph" w:customStyle="1" w:styleId="Pargrafobsico">
    <w:name w:val="[Parágrafo básico]"/>
    <w:basedOn w:val="Normal"/>
    <w:uiPriority w:val="99"/>
    <w:rsid w:val="00542851"/>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17C21"/>
    <w:rPr>
      <w:color w:val="0563C1" w:themeColor="hyperlink"/>
      <w:u w:val="single"/>
    </w:rPr>
  </w:style>
  <w:style w:type="paragraph" w:styleId="ListParagraph">
    <w:name w:val="List Paragraph"/>
    <w:basedOn w:val="Normal"/>
    <w:uiPriority w:val="34"/>
    <w:qFormat/>
    <w:rsid w:val="00B17C21"/>
    <w:pPr>
      <w:ind w:left="720"/>
      <w:contextualSpacing/>
    </w:pPr>
    <w:rPr>
      <w:sz w:val="22"/>
      <w:szCs w:val="22"/>
    </w:rPr>
  </w:style>
  <w:style w:type="character" w:customStyle="1" w:styleId="Heading2Char">
    <w:name w:val="Heading 2 Char"/>
    <w:basedOn w:val="DefaultParagraphFont"/>
    <w:link w:val="Heading2"/>
    <w:uiPriority w:val="9"/>
    <w:semiHidden/>
    <w:rsid w:val="00B21257"/>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rsid w:val="00B21257"/>
    <w:pPr>
      <w:spacing w:before="100" w:beforeAutospacing="1" w:after="100" w:afterAutospacing="1"/>
    </w:pPr>
    <w:rPr>
      <w:rFonts w:ascii="Times New Roman" w:eastAsia="Times New Roman" w:hAnsi="Times New Roman" w:cs="Times New Roman"/>
      <w:lang w:eastAsia="pt-BR"/>
    </w:rPr>
  </w:style>
  <w:style w:type="paragraph" w:styleId="Caption">
    <w:name w:val="caption"/>
    <w:basedOn w:val="Normal"/>
    <w:next w:val="Normal"/>
    <w:qFormat/>
    <w:rsid w:val="007104CC"/>
    <w:rPr>
      <w:rFonts w:ascii="Times New Roman" w:eastAsia="Times New Roman" w:hAnsi="Times New Roman" w:cs="Times New Roman"/>
      <w:b/>
      <w:bCs/>
      <w:sz w:val="20"/>
      <w:szCs w:val="20"/>
      <w:lang w:eastAsia="pt-BR"/>
    </w:rPr>
  </w:style>
  <w:style w:type="paragraph" w:customStyle="1" w:styleId="Padro">
    <w:name w:val="Padrão"/>
    <w:rsid w:val="007104C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 w:type="table" w:styleId="TableGrid">
    <w:name w:val="Table Grid"/>
    <w:basedOn w:val="TableNormal"/>
    <w:uiPriority w:val="39"/>
    <w:rsid w:val="0079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40E6"/>
    <w:rPr>
      <w:color w:val="808080"/>
    </w:rPr>
  </w:style>
  <w:style w:type="character" w:styleId="UnresolvedMention">
    <w:name w:val="Unresolved Mention"/>
    <w:basedOn w:val="DefaultParagraphFont"/>
    <w:uiPriority w:val="99"/>
    <w:semiHidden/>
    <w:unhideWhenUsed/>
    <w:rsid w:val="00FF5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88">
      <w:bodyDiv w:val="1"/>
      <w:marLeft w:val="0"/>
      <w:marRight w:val="0"/>
      <w:marTop w:val="0"/>
      <w:marBottom w:val="0"/>
      <w:divBdr>
        <w:top w:val="none" w:sz="0" w:space="0" w:color="auto"/>
        <w:left w:val="none" w:sz="0" w:space="0" w:color="auto"/>
        <w:bottom w:val="none" w:sz="0" w:space="0" w:color="auto"/>
        <w:right w:val="none" w:sz="0" w:space="0" w:color="auto"/>
      </w:divBdr>
    </w:div>
    <w:div w:id="148836134">
      <w:bodyDiv w:val="1"/>
      <w:marLeft w:val="0"/>
      <w:marRight w:val="0"/>
      <w:marTop w:val="0"/>
      <w:marBottom w:val="0"/>
      <w:divBdr>
        <w:top w:val="none" w:sz="0" w:space="0" w:color="auto"/>
        <w:left w:val="none" w:sz="0" w:space="0" w:color="auto"/>
        <w:bottom w:val="none" w:sz="0" w:space="0" w:color="auto"/>
        <w:right w:val="none" w:sz="0" w:space="0" w:color="auto"/>
      </w:divBdr>
      <w:divsChild>
        <w:div w:id="127819367">
          <w:marLeft w:val="0"/>
          <w:marRight w:val="0"/>
          <w:marTop w:val="0"/>
          <w:marBottom w:val="0"/>
          <w:divBdr>
            <w:top w:val="none" w:sz="0" w:space="0" w:color="auto"/>
            <w:left w:val="none" w:sz="0" w:space="0" w:color="auto"/>
            <w:bottom w:val="none" w:sz="0" w:space="0" w:color="auto"/>
            <w:right w:val="none" w:sz="0" w:space="0" w:color="auto"/>
          </w:divBdr>
        </w:div>
        <w:div w:id="750465952">
          <w:marLeft w:val="0"/>
          <w:marRight w:val="0"/>
          <w:marTop w:val="0"/>
          <w:marBottom w:val="0"/>
          <w:divBdr>
            <w:top w:val="none" w:sz="0" w:space="0" w:color="auto"/>
            <w:left w:val="none" w:sz="0" w:space="0" w:color="auto"/>
            <w:bottom w:val="none" w:sz="0" w:space="0" w:color="auto"/>
            <w:right w:val="none" w:sz="0" w:space="0" w:color="auto"/>
          </w:divBdr>
        </w:div>
      </w:divsChild>
    </w:div>
    <w:div w:id="1196502957">
      <w:bodyDiv w:val="1"/>
      <w:marLeft w:val="0"/>
      <w:marRight w:val="0"/>
      <w:marTop w:val="0"/>
      <w:marBottom w:val="0"/>
      <w:divBdr>
        <w:top w:val="none" w:sz="0" w:space="0" w:color="auto"/>
        <w:left w:val="none" w:sz="0" w:space="0" w:color="auto"/>
        <w:bottom w:val="none" w:sz="0" w:space="0" w:color="auto"/>
        <w:right w:val="none" w:sz="0" w:space="0" w:color="auto"/>
      </w:divBdr>
      <w:divsChild>
        <w:div w:id="831415087">
          <w:marLeft w:val="0"/>
          <w:marRight w:val="0"/>
          <w:marTop w:val="0"/>
          <w:marBottom w:val="0"/>
          <w:divBdr>
            <w:top w:val="none" w:sz="0" w:space="0" w:color="auto"/>
            <w:left w:val="none" w:sz="0" w:space="0" w:color="auto"/>
            <w:bottom w:val="none" w:sz="0" w:space="0" w:color="auto"/>
            <w:right w:val="none" w:sz="0" w:space="0" w:color="auto"/>
          </w:divBdr>
        </w:div>
        <w:div w:id="873733829">
          <w:marLeft w:val="0"/>
          <w:marRight w:val="0"/>
          <w:marTop w:val="0"/>
          <w:marBottom w:val="0"/>
          <w:divBdr>
            <w:top w:val="none" w:sz="0" w:space="0" w:color="auto"/>
            <w:left w:val="none" w:sz="0" w:space="0" w:color="auto"/>
            <w:bottom w:val="none" w:sz="0" w:space="0" w:color="auto"/>
            <w:right w:val="none" w:sz="0" w:space="0" w:color="auto"/>
          </w:divBdr>
        </w:div>
        <w:div w:id="1826820912">
          <w:marLeft w:val="0"/>
          <w:marRight w:val="0"/>
          <w:marTop w:val="0"/>
          <w:marBottom w:val="0"/>
          <w:divBdr>
            <w:top w:val="none" w:sz="0" w:space="0" w:color="auto"/>
            <w:left w:val="none" w:sz="0" w:space="0" w:color="auto"/>
            <w:bottom w:val="none" w:sz="0" w:space="0" w:color="auto"/>
            <w:right w:val="none" w:sz="0" w:space="0" w:color="auto"/>
          </w:divBdr>
        </w:div>
        <w:div w:id="937366892">
          <w:marLeft w:val="0"/>
          <w:marRight w:val="0"/>
          <w:marTop w:val="0"/>
          <w:marBottom w:val="0"/>
          <w:divBdr>
            <w:top w:val="none" w:sz="0" w:space="0" w:color="auto"/>
            <w:left w:val="none" w:sz="0" w:space="0" w:color="auto"/>
            <w:bottom w:val="none" w:sz="0" w:space="0" w:color="auto"/>
            <w:right w:val="none" w:sz="0" w:space="0" w:color="auto"/>
          </w:divBdr>
        </w:div>
        <w:div w:id="1561867744">
          <w:marLeft w:val="0"/>
          <w:marRight w:val="0"/>
          <w:marTop w:val="0"/>
          <w:marBottom w:val="0"/>
          <w:divBdr>
            <w:top w:val="none" w:sz="0" w:space="0" w:color="auto"/>
            <w:left w:val="none" w:sz="0" w:space="0" w:color="auto"/>
            <w:bottom w:val="none" w:sz="0" w:space="0" w:color="auto"/>
            <w:right w:val="none" w:sz="0" w:space="0" w:color="auto"/>
          </w:divBdr>
        </w:div>
        <w:div w:id="1729379547">
          <w:marLeft w:val="0"/>
          <w:marRight w:val="0"/>
          <w:marTop w:val="0"/>
          <w:marBottom w:val="0"/>
          <w:divBdr>
            <w:top w:val="none" w:sz="0" w:space="0" w:color="auto"/>
            <w:left w:val="none" w:sz="0" w:space="0" w:color="auto"/>
            <w:bottom w:val="none" w:sz="0" w:space="0" w:color="auto"/>
            <w:right w:val="none" w:sz="0" w:space="0" w:color="auto"/>
          </w:divBdr>
        </w:div>
        <w:div w:id="857356482">
          <w:marLeft w:val="0"/>
          <w:marRight w:val="0"/>
          <w:marTop w:val="0"/>
          <w:marBottom w:val="0"/>
          <w:divBdr>
            <w:top w:val="none" w:sz="0" w:space="0" w:color="auto"/>
            <w:left w:val="none" w:sz="0" w:space="0" w:color="auto"/>
            <w:bottom w:val="none" w:sz="0" w:space="0" w:color="auto"/>
            <w:right w:val="none" w:sz="0" w:space="0" w:color="auto"/>
          </w:divBdr>
        </w:div>
        <w:div w:id="2111393324">
          <w:marLeft w:val="0"/>
          <w:marRight w:val="0"/>
          <w:marTop w:val="0"/>
          <w:marBottom w:val="0"/>
          <w:divBdr>
            <w:top w:val="none" w:sz="0" w:space="0" w:color="auto"/>
            <w:left w:val="none" w:sz="0" w:space="0" w:color="auto"/>
            <w:bottom w:val="none" w:sz="0" w:space="0" w:color="auto"/>
            <w:right w:val="none" w:sz="0" w:space="0" w:color="auto"/>
          </w:divBdr>
        </w:div>
        <w:div w:id="346100525">
          <w:marLeft w:val="0"/>
          <w:marRight w:val="0"/>
          <w:marTop w:val="0"/>
          <w:marBottom w:val="0"/>
          <w:divBdr>
            <w:top w:val="none" w:sz="0" w:space="0" w:color="auto"/>
            <w:left w:val="none" w:sz="0" w:space="0" w:color="auto"/>
            <w:bottom w:val="none" w:sz="0" w:space="0" w:color="auto"/>
            <w:right w:val="none" w:sz="0" w:space="0" w:color="auto"/>
          </w:divBdr>
        </w:div>
        <w:div w:id="1064522946">
          <w:marLeft w:val="0"/>
          <w:marRight w:val="0"/>
          <w:marTop w:val="0"/>
          <w:marBottom w:val="0"/>
          <w:divBdr>
            <w:top w:val="none" w:sz="0" w:space="0" w:color="auto"/>
            <w:left w:val="none" w:sz="0" w:space="0" w:color="auto"/>
            <w:bottom w:val="none" w:sz="0" w:space="0" w:color="auto"/>
            <w:right w:val="none" w:sz="0" w:space="0" w:color="auto"/>
          </w:divBdr>
          <w:divsChild>
            <w:div w:id="1084491749">
              <w:marLeft w:val="0"/>
              <w:marRight w:val="0"/>
              <w:marTop w:val="0"/>
              <w:marBottom w:val="0"/>
              <w:divBdr>
                <w:top w:val="none" w:sz="0" w:space="0" w:color="auto"/>
                <w:left w:val="none" w:sz="0" w:space="0" w:color="auto"/>
                <w:bottom w:val="none" w:sz="0" w:space="0" w:color="auto"/>
                <w:right w:val="none" w:sz="0" w:space="0" w:color="auto"/>
              </w:divBdr>
              <w:divsChild>
                <w:div w:id="1829520197">
                  <w:marLeft w:val="0"/>
                  <w:marRight w:val="0"/>
                  <w:marTop w:val="0"/>
                  <w:marBottom w:val="0"/>
                  <w:divBdr>
                    <w:top w:val="none" w:sz="0" w:space="0" w:color="auto"/>
                    <w:left w:val="none" w:sz="0" w:space="0" w:color="auto"/>
                    <w:bottom w:val="none" w:sz="0" w:space="0" w:color="auto"/>
                    <w:right w:val="none" w:sz="0" w:space="0" w:color="auto"/>
                  </w:divBdr>
                </w:div>
                <w:div w:id="1548956949">
                  <w:marLeft w:val="0"/>
                  <w:marRight w:val="0"/>
                  <w:marTop w:val="0"/>
                  <w:marBottom w:val="0"/>
                  <w:divBdr>
                    <w:top w:val="none" w:sz="0" w:space="0" w:color="auto"/>
                    <w:left w:val="none" w:sz="0" w:space="0" w:color="auto"/>
                    <w:bottom w:val="none" w:sz="0" w:space="0" w:color="auto"/>
                    <w:right w:val="none" w:sz="0" w:space="0" w:color="auto"/>
                  </w:divBdr>
                </w:div>
                <w:div w:id="1924601036">
                  <w:marLeft w:val="0"/>
                  <w:marRight w:val="0"/>
                  <w:marTop w:val="0"/>
                  <w:marBottom w:val="0"/>
                  <w:divBdr>
                    <w:top w:val="none" w:sz="0" w:space="0" w:color="auto"/>
                    <w:left w:val="none" w:sz="0" w:space="0" w:color="auto"/>
                    <w:bottom w:val="none" w:sz="0" w:space="0" w:color="auto"/>
                    <w:right w:val="none" w:sz="0" w:space="0" w:color="auto"/>
                  </w:divBdr>
                </w:div>
                <w:div w:id="1618097425">
                  <w:marLeft w:val="0"/>
                  <w:marRight w:val="0"/>
                  <w:marTop w:val="0"/>
                  <w:marBottom w:val="0"/>
                  <w:divBdr>
                    <w:top w:val="none" w:sz="0" w:space="0" w:color="auto"/>
                    <w:left w:val="none" w:sz="0" w:space="0" w:color="auto"/>
                    <w:bottom w:val="none" w:sz="0" w:space="0" w:color="auto"/>
                    <w:right w:val="none" w:sz="0" w:space="0" w:color="auto"/>
                  </w:divBdr>
                </w:div>
                <w:div w:id="1426850533">
                  <w:marLeft w:val="0"/>
                  <w:marRight w:val="0"/>
                  <w:marTop w:val="0"/>
                  <w:marBottom w:val="0"/>
                  <w:divBdr>
                    <w:top w:val="none" w:sz="0" w:space="0" w:color="auto"/>
                    <w:left w:val="none" w:sz="0" w:space="0" w:color="auto"/>
                    <w:bottom w:val="none" w:sz="0" w:space="0" w:color="auto"/>
                    <w:right w:val="none" w:sz="0" w:space="0" w:color="auto"/>
                  </w:divBdr>
                </w:div>
                <w:div w:id="235284858">
                  <w:marLeft w:val="0"/>
                  <w:marRight w:val="0"/>
                  <w:marTop w:val="0"/>
                  <w:marBottom w:val="0"/>
                  <w:divBdr>
                    <w:top w:val="none" w:sz="0" w:space="0" w:color="auto"/>
                    <w:left w:val="none" w:sz="0" w:space="0" w:color="auto"/>
                    <w:bottom w:val="none" w:sz="0" w:space="0" w:color="auto"/>
                    <w:right w:val="none" w:sz="0" w:space="0" w:color="auto"/>
                  </w:divBdr>
                </w:div>
                <w:div w:id="868564941">
                  <w:marLeft w:val="0"/>
                  <w:marRight w:val="0"/>
                  <w:marTop w:val="0"/>
                  <w:marBottom w:val="0"/>
                  <w:divBdr>
                    <w:top w:val="none" w:sz="0" w:space="0" w:color="auto"/>
                    <w:left w:val="none" w:sz="0" w:space="0" w:color="auto"/>
                    <w:bottom w:val="none" w:sz="0" w:space="0" w:color="auto"/>
                    <w:right w:val="none" w:sz="0" w:space="0" w:color="auto"/>
                  </w:divBdr>
                </w:div>
                <w:div w:id="1107165267">
                  <w:marLeft w:val="0"/>
                  <w:marRight w:val="0"/>
                  <w:marTop w:val="0"/>
                  <w:marBottom w:val="0"/>
                  <w:divBdr>
                    <w:top w:val="none" w:sz="0" w:space="0" w:color="auto"/>
                    <w:left w:val="none" w:sz="0" w:space="0" w:color="auto"/>
                    <w:bottom w:val="none" w:sz="0" w:space="0" w:color="auto"/>
                    <w:right w:val="none" w:sz="0" w:space="0" w:color="auto"/>
                  </w:divBdr>
                </w:div>
                <w:div w:id="1818103554">
                  <w:marLeft w:val="0"/>
                  <w:marRight w:val="0"/>
                  <w:marTop w:val="0"/>
                  <w:marBottom w:val="0"/>
                  <w:divBdr>
                    <w:top w:val="none" w:sz="0" w:space="0" w:color="auto"/>
                    <w:left w:val="none" w:sz="0" w:space="0" w:color="auto"/>
                    <w:bottom w:val="none" w:sz="0" w:space="0" w:color="auto"/>
                    <w:right w:val="none" w:sz="0" w:space="0" w:color="auto"/>
                  </w:divBdr>
                </w:div>
                <w:div w:id="1184392915">
                  <w:marLeft w:val="0"/>
                  <w:marRight w:val="0"/>
                  <w:marTop w:val="0"/>
                  <w:marBottom w:val="0"/>
                  <w:divBdr>
                    <w:top w:val="none" w:sz="0" w:space="0" w:color="auto"/>
                    <w:left w:val="none" w:sz="0" w:space="0" w:color="auto"/>
                    <w:bottom w:val="none" w:sz="0" w:space="0" w:color="auto"/>
                    <w:right w:val="none" w:sz="0" w:space="0" w:color="auto"/>
                  </w:divBdr>
                </w:div>
              </w:divsChild>
            </w:div>
            <w:div w:id="1948539146">
              <w:marLeft w:val="0"/>
              <w:marRight w:val="0"/>
              <w:marTop w:val="0"/>
              <w:marBottom w:val="0"/>
              <w:divBdr>
                <w:top w:val="none" w:sz="0" w:space="0" w:color="auto"/>
                <w:left w:val="none" w:sz="0" w:space="0" w:color="auto"/>
                <w:bottom w:val="none" w:sz="0" w:space="0" w:color="auto"/>
                <w:right w:val="none" w:sz="0" w:space="0" w:color="auto"/>
              </w:divBdr>
              <w:divsChild>
                <w:div w:id="1677028206">
                  <w:marLeft w:val="0"/>
                  <w:marRight w:val="0"/>
                  <w:marTop w:val="0"/>
                  <w:marBottom w:val="0"/>
                  <w:divBdr>
                    <w:top w:val="none" w:sz="0" w:space="0" w:color="auto"/>
                    <w:left w:val="none" w:sz="0" w:space="0" w:color="auto"/>
                    <w:bottom w:val="none" w:sz="0" w:space="0" w:color="auto"/>
                    <w:right w:val="none" w:sz="0" w:space="0" w:color="auto"/>
                  </w:divBdr>
                </w:div>
                <w:div w:id="101151408">
                  <w:marLeft w:val="0"/>
                  <w:marRight w:val="0"/>
                  <w:marTop w:val="0"/>
                  <w:marBottom w:val="0"/>
                  <w:divBdr>
                    <w:top w:val="none" w:sz="0" w:space="0" w:color="auto"/>
                    <w:left w:val="none" w:sz="0" w:space="0" w:color="auto"/>
                    <w:bottom w:val="none" w:sz="0" w:space="0" w:color="auto"/>
                    <w:right w:val="none" w:sz="0" w:space="0" w:color="auto"/>
                  </w:divBdr>
                </w:div>
                <w:div w:id="1998848369">
                  <w:marLeft w:val="0"/>
                  <w:marRight w:val="0"/>
                  <w:marTop w:val="0"/>
                  <w:marBottom w:val="0"/>
                  <w:divBdr>
                    <w:top w:val="none" w:sz="0" w:space="0" w:color="auto"/>
                    <w:left w:val="none" w:sz="0" w:space="0" w:color="auto"/>
                    <w:bottom w:val="none" w:sz="0" w:space="0" w:color="auto"/>
                    <w:right w:val="none" w:sz="0" w:space="0" w:color="auto"/>
                  </w:divBdr>
                </w:div>
                <w:div w:id="1487863875">
                  <w:marLeft w:val="0"/>
                  <w:marRight w:val="0"/>
                  <w:marTop w:val="0"/>
                  <w:marBottom w:val="0"/>
                  <w:divBdr>
                    <w:top w:val="none" w:sz="0" w:space="0" w:color="auto"/>
                    <w:left w:val="none" w:sz="0" w:space="0" w:color="auto"/>
                    <w:bottom w:val="none" w:sz="0" w:space="0" w:color="auto"/>
                    <w:right w:val="none" w:sz="0" w:space="0" w:color="auto"/>
                  </w:divBdr>
                </w:div>
                <w:div w:id="265892436">
                  <w:marLeft w:val="0"/>
                  <w:marRight w:val="0"/>
                  <w:marTop w:val="0"/>
                  <w:marBottom w:val="0"/>
                  <w:divBdr>
                    <w:top w:val="none" w:sz="0" w:space="0" w:color="auto"/>
                    <w:left w:val="none" w:sz="0" w:space="0" w:color="auto"/>
                    <w:bottom w:val="none" w:sz="0" w:space="0" w:color="auto"/>
                    <w:right w:val="none" w:sz="0" w:space="0" w:color="auto"/>
                  </w:divBdr>
                </w:div>
                <w:div w:id="1656686489">
                  <w:marLeft w:val="0"/>
                  <w:marRight w:val="0"/>
                  <w:marTop w:val="0"/>
                  <w:marBottom w:val="0"/>
                  <w:divBdr>
                    <w:top w:val="none" w:sz="0" w:space="0" w:color="auto"/>
                    <w:left w:val="none" w:sz="0" w:space="0" w:color="auto"/>
                    <w:bottom w:val="none" w:sz="0" w:space="0" w:color="auto"/>
                    <w:right w:val="none" w:sz="0" w:space="0" w:color="auto"/>
                  </w:divBdr>
                </w:div>
                <w:div w:id="1889954971">
                  <w:marLeft w:val="0"/>
                  <w:marRight w:val="0"/>
                  <w:marTop w:val="0"/>
                  <w:marBottom w:val="0"/>
                  <w:divBdr>
                    <w:top w:val="none" w:sz="0" w:space="0" w:color="auto"/>
                    <w:left w:val="none" w:sz="0" w:space="0" w:color="auto"/>
                    <w:bottom w:val="none" w:sz="0" w:space="0" w:color="auto"/>
                    <w:right w:val="none" w:sz="0" w:space="0" w:color="auto"/>
                  </w:divBdr>
                </w:div>
                <w:div w:id="736054319">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255282779">
                  <w:marLeft w:val="0"/>
                  <w:marRight w:val="0"/>
                  <w:marTop w:val="0"/>
                  <w:marBottom w:val="0"/>
                  <w:divBdr>
                    <w:top w:val="none" w:sz="0" w:space="0" w:color="auto"/>
                    <w:left w:val="none" w:sz="0" w:space="0" w:color="auto"/>
                    <w:bottom w:val="none" w:sz="0" w:space="0" w:color="auto"/>
                    <w:right w:val="none" w:sz="0" w:space="0" w:color="auto"/>
                  </w:divBdr>
                </w:div>
              </w:divsChild>
            </w:div>
            <w:div w:id="209614686">
              <w:marLeft w:val="0"/>
              <w:marRight w:val="0"/>
              <w:marTop w:val="0"/>
              <w:marBottom w:val="0"/>
              <w:divBdr>
                <w:top w:val="none" w:sz="0" w:space="0" w:color="auto"/>
                <w:left w:val="none" w:sz="0" w:space="0" w:color="auto"/>
                <w:bottom w:val="none" w:sz="0" w:space="0" w:color="auto"/>
                <w:right w:val="none" w:sz="0" w:space="0" w:color="auto"/>
              </w:divBdr>
              <w:divsChild>
                <w:div w:id="1535459908">
                  <w:marLeft w:val="0"/>
                  <w:marRight w:val="0"/>
                  <w:marTop w:val="0"/>
                  <w:marBottom w:val="0"/>
                  <w:divBdr>
                    <w:top w:val="none" w:sz="0" w:space="0" w:color="auto"/>
                    <w:left w:val="none" w:sz="0" w:space="0" w:color="auto"/>
                    <w:bottom w:val="none" w:sz="0" w:space="0" w:color="auto"/>
                    <w:right w:val="none" w:sz="0" w:space="0" w:color="auto"/>
                  </w:divBdr>
                </w:div>
                <w:div w:id="1390688993">
                  <w:marLeft w:val="0"/>
                  <w:marRight w:val="0"/>
                  <w:marTop w:val="0"/>
                  <w:marBottom w:val="0"/>
                  <w:divBdr>
                    <w:top w:val="none" w:sz="0" w:space="0" w:color="auto"/>
                    <w:left w:val="none" w:sz="0" w:space="0" w:color="auto"/>
                    <w:bottom w:val="none" w:sz="0" w:space="0" w:color="auto"/>
                    <w:right w:val="none" w:sz="0" w:space="0" w:color="auto"/>
                  </w:divBdr>
                </w:div>
                <w:div w:id="1952198660">
                  <w:marLeft w:val="0"/>
                  <w:marRight w:val="0"/>
                  <w:marTop w:val="0"/>
                  <w:marBottom w:val="0"/>
                  <w:divBdr>
                    <w:top w:val="none" w:sz="0" w:space="0" w:color="auto"/>
                    <w:left w:val="none" w:sz="0" w:space="0" w:color="auto"/>
                    <w:bottom w:val="none" w:sz="0" w:space="0" w:color="auto"/>
                    <w:right w:val="none" w:sz="0" w:space="0" w:color="auto"/>
                  </w:divBdr>
                </w:div>
                <w:div w:id="623003957">
                  <w:marLeft w:val="0"/>
                  <w:marRight w:val="0"/>
                  <w:marTop w:val="0"/>
                  <w:marBottom w:val="0"/>
                  <w:divBdr>
                    <w:top w:val="none" w:sz="0" w:space="0" w:color="auto"/>
                    <w:left w:val="none" w:sz="0" w:space="0" w:color="auto"/>
                    <w:bottom w:val="none" w:sz="0" w:space="0" w:color="auto"/>
                    <w:right w:val="none" w:sz="0" w:space="0" w:color="auto"/>
                  </w:divBdr>
                </w:div>
                <w:div w:id="658265110">
                  <w:marLeft w:val="0"/>
                  <w:marRight w:val="0"/>
                  <w:marTop w:val="0"/>
                  <w:marBottom w:val="0"/>
                  <w:divBdr>
                    <w:top w:val="none" w:sz="0" w:space="0" w:color="auto"/>
                    <w:left w:val="none" w:sz="0" w:space="0" w:color="auto"/>
                    <w:bottom w:val="none" w:sz="0" w:space="0" w:color="auto"/>
                    <w:right w:val="none" w:sz="0" w:space="0" w:color="auto"/>
                  </w:divBdr>
                </w:div>
                <w:div w:id="2049723339">
                  <w:marLeft w:val="0"/>
                  <w:marRight w:val="0"/>
                  <w:marTop w:val="0"/>
                  <w:marBottom w:val="0"/>
                  <w:divBdr>
                    <w:top w:val="none" w:sz="0" w:space="0" w:color="auto"/>
                    <w:left w:val="none" w:sz="0" w:space="0" w:color="auto"/>
                    <w:bottom w:val="none" w:sz="0" w:space="0" w:color="auto"/>
                    <w:right w:val="none" w:sz="0" w:space="0" w:color="auto"/>
                  </w:divBdr>
                </w:div>
                <w:div w:id="945429607">
                  <w:marLeft w:val="0"/>
                  <w:marRight w:val="0"/>
                  <w:marTop w:val="0"/>
                  <w:marBottom w:val="0"/>
                  <w:divBdr>
                    <w:top w:val="none" w:sz="0" w:space="0" w:color="auto"/>
                    <w:left w:val="none" w:sz="0" w:space="0" w:color="auto"/>
                    <w:bottom w:val="none" w:sz="0" w:space="0" w:color="auto"/>
                    <w:right w:val="none" w:sz="0" w:space="0" w:color="auto"/>
                  </w:divBdr>
                </w:div>
                <w:div w:id="900678516">
                  <w:marLeft w:val="0"/>
                  <w:marRight w:val="0"/>
                  <w:marTop w:val="0"/>
                  <w:marBottom w:val="0"/>
                  <w:divBdr>
                    <w:top w:val="none" w:sz="0" w:space="0" w:color="auto"/>
                    <w:left w:val="none" w:sz="0" w:space="0" w:color="auto"/>
                    <w:bottom w:val="none" w:sz="0" w:space="0" w:color="auto"/>
                    <w:right w:val="none" w:sz="0" w:space="0" w:color="auto"/>
                  </w:divBdr>
                </w:div>
                <w:div w:id="1236234242">
                  <w:marLeft w:val="0"/>
                  <w:marRight w:val="0"/>
                  <w:marTop w:val="0"/>
                  <w:marBottom w:val="0"/>
                  <w:divBdr>
                    <w:top w:val="none" w:sz="0" w:space="0" w:color="auto"/>
                    <w:left w:val="none" w:sz="0" w:space="0" w:color="auto"/>
                    <w:bottom w:val="none" w:sz="0" w:space="0" w:color="auto"/>
                    <w:right w:val="none" w:sz="0" w:space="0" w:color="auto"/>
                  </w:divBdr>
                </w:div>
                <w:div w:id="7420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mayconcarvalho20@gmail.com" TargetMode="External"/><Relationship Id="rId7" Type="http://schemas.openxmlformats.org/officeDocument/2006/relationships/hyperlink" Target="mailto:cdcfdlima@gmail.com" TargetMode="External"/><Relationship Id="rId2" Type="http://schemas.openxmlformats.org/officeDocument/2006/relationships/hyperlink" Target="mailto:tatiiheinzelmann@gmail.com" TargetMode="External"/><Relationship Id="rId1" Type="http://schemas.openxmlformats.org/officeDocument/2006/relationships/image" Target="media/image2.png"/><Relationship Id="rId6" Type="http://schemas.openxmlformats.org/officeDocument/2006/relationships/hyperlink" Target="mailto:leandro.procopio@ulife.com.br" TargetMode="External"/><Relationship Id="rId5" Type="http://schemas.openxmlformats.org/officeDocument/2006/relationships/hyperlink" Target="mailto:kawata.bianca@gmail.com" TargetMode="External"/><Relationship Id="rId4" Type="http://schemas.openxmlformats.org/officeDocument/2006/relationships/hyperlink" Target="mailto:leandrolazavedo@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0519407-14A5-4471-88B1-6CAA1C1E4510}"/>
      </w:docPartPr>
      <w:docPartBody>
        <w:p w:rsidR="00444582" w:rsidRDefault="00190B17">
          <w:r w:rsidRPr="00BE1C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17"/>
    <w:rsid w:val="00190B17"/>
    <w:rsid w:val="002151D6"/>
    <w:rsid w:val="003F000A"/>
    <w:rsid w:val="004202FE"/>
    <w:rsid w:val="00444582"/>
    <w:rsid w:val="00BA12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B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14110F-96E4-40E5-9096-10E78FDA791B}">
  <we:reference id="wa104382081" version="1.55.1.0" store="pt-BR" storeType="OMEX"/>
  <we:alternateReferences>
    <we:reference id="wa104382081" version="1.55.1.0" store="" storeType="OMEX"/>
  </we:alternateReferences>
  <we:properties>
    <we:property name="MENDELEY_CITATIONS" value="[{&quot;citationID&quot;:&quot;MENDELEY_CITATION_f6ca2ccf-e894-416d-8ac0-5167ce255aa6&quot;,&quot;properties&quot;:{&quot;noteIndex&quot;:0},&quot;isEdited&quot;:false,&quot;manualOverride&quot;:{&quot;isManuallyOverridden&quot;:false,&quot;citeprocText&quot;:&quot;(BADIA et al., 2017)&quot;,&quot;manualOverrideText&quot;:&quot;&quot;},&quot;citationTag&quot;:&quot;MENDELEY_CITATION_v3_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&quot;,&quot;citationItems&quot;:[{&quot;id&quot;:&quot;e923031e-f02a-3462-a720-026d6ef3192e&quot;,&quot;itemData&quot;:{&quot;type&quot;:&quot;article&quot;,&quot;id&quot;:&quot;e923031e-f02a-3462-a720-026d6ef3192e&quot;,&quot;title&quot;:&quot;Impact of surgical site infection on healthcare costs and patient outcomes: a systematic review in six European countries&quot;,&quot;author&quot;:[{&quot;family&quot;:&quot;Badia&quot;,&quot;given&quot;:&quot;J. M.&quot;,&quot;parse-names&quot;:false,&quot;dropping-particle&quot;:&quot;&quot;,&quot;non-dropping-particle&quot;:&quot;&quot;},{&quot;family&quot;:&quot;Casey&quot;,&quot;given&quot;:&quot;A. L.&quot;,&quot;parse-names&quot;:false,&quot;dropping-particle&quot;:&quot;&quot;,&quot;non-dropping-particle&quot;:&quot;&quot;},{&quot;family&quot;:&quot;Petrosillo&quot;,&quot;given&quot;:&quot;N.&quot;,&quot;parse-names&quot;:false,&quot;dropping-particle&quot;:&quot;&quot;,&quot;non-dropping-particle&quot;:&quot;&quot;},{&quot;family&quot;:&quot;Hudson&quot;,&quot;given&quot;:&quot;P. M.&quot;,&quot;parse-names&quot;:false,&quot;dropping-particle&quot;:&quot;&quot;,&quot;non-dropping-particle&quot;:&quot;&quot;},{&quot;family&quot;:&quot;Mitchell&quot;,&quot;given&quot;:&quot;S. A.&quot;,&quot;parse-names&quot;:false,&quot;dropping-particle&quot;:&quot;&quot;,&quot;non-dropping-particle&quot;:&quot;&quot;},{&quot;family&quot;:&quot;Crosby&quot;,&quot;given&quot;:&quot;C.&quot;,&quot;parse-names&quot;:false,&quot;dropping-particle&quot;:&quot;&quot;,&quot;non-dropping-particle&quot;:&quot;&quot;}],&quot;container-title&quot;:&quot;Journal of Hospital Infection&quot;,&quot;DOI&quot;:&quot;10.1016/j.jhin.2017.03.004&quot;,&quot;ISSN&quot;:&quot;15322939&quot;,&quot;PMID&quot;:&quot;28410761&quot;,&quot;issued&quot;:{&quot;date-parts&quot;:[[2017,5,1]]},&quot;page&quot;:&quot;1-15&quot;,&quot;abstract&quot;:&quot;Background Surgical site infections (SSIs) are associated with increased morbidity and mortality. Furthermore, SSIs constitute a financial burden and negatively impact on patient quality of life (QoL). Aim To assess, and evaluate the evidence for, the cost and health-related QoL (HRQoL) burden of SSIs across various surgical specialties in six European countries. Methods Electronic databases and conference proceedings were systematically searched to identify studies reporting the cost and HRQoL burden of SSIs. Studies published post 2005 in France, Germany, the Netherlands, Italy, Spain, and the UK were eligible for data extraction. Studies were categorized by surgical specialty, and the primary outcomes were the cost of infection, economic evaluations, and HRQoL. Findings Twenty-six studies met the eligibility criteria and were included for analysis. There was a paucity of evidence in the countries of interest; however, SSIs were consistently associated with elevated costs, relative to uninfected patients. Several studies reported that SSI patients required prolonged hospitalization, reoperation, readmission, and that SSIs increased mortality rates. Only one study reported QoL evidence, the results of which demonstrated that SSIs reduced HRQoL scores (EQ-5D). Hospitalization reportedly constituted a substantial cost burden, with additional costs arising from medical staff, investigation, and treatment costs. Conclusion Disparate reporting of SSIs makes direct cost comparisons difficult, but this review indicated that SSIs are extremely costly. Thus, rigorous procedures must be implemented to minimize SSIs. More economic and QoL studies are required to make accurate cost estimates and to understand the true burden of SSIs.&quot;,&quot;publisher&quot;:&quot;W.B. Saunders Ltd&quot;,&quot;issue&quot;:&quot;1&quot;,&quot;volume&quot;:&quot;96&quot;,&quot;container-title-short&quot;:&quot;&quot;},&quot;isTemporary&quot;:false}]},{&quot;citationID&quot;:&quot;MENDELEY_CITATION_11c4959e-d67f-4cb5-825d-d78a41225639&quot;,&quot;properties&quot;:{&quot;noteIndex&quot;:0},&quot;isEdited&quot;:false,&quot;manualOverride&quot;:{&quot;isManuallyOverridden&quot;:false,&quot;citeprocText&quot;:&quot;(KOLASIŃSKI, 2018)&quot;,&quot;manualOverrideText&quot;:&quot;&quot;},&quot;citationTag&quot;:&quot;MENDELEY_CITATION_v3_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&quot;,&quot;citationItems&quot;:[{&quot;id&quot;:&quot;53b44ed2-9c2e-390c-8e69-96df5d2edee3&quot;,&quot;itemData&quot;:{&quot;type&quot;:&quot;article-journal&quot;,&quot;id&quot;:&quot;53b44ed2-9c2e-390c-8e69-96df5d2edee3&quot;,&quot;title&quot;:&quot;Surgical site infections- review of current knowledge, methods of prevention&quot;,&quot;author&quot;:[{&quot;family&quot;:&quot;Kolasiński&quot;,&quot;given&quot;:&quot;Wojciech&quot;,&quot;parse-names&quot;:false,&quot;dropping-particle&quot;:&quot;&quot;,&quot;non-dropping-particle&quot;:&quot;&quot;}],&quot;container-title&quot;:&quot;Polish Journal of Surgery&quot;,&quot;DOI&quot;:&quot;10.5604/01.3001.0012.7253&quot;,&quot;ISSN&quot;:&quot;0032-373X&quot;,&quot;PMID&quot;:&quot;31481640&quot;,&quot;issued&quot;:{&quot;date-parts&quot;:[[2018,11,6]]},&quot;page&quot;:&quot;1-7&quot;,&quot;abstract&quot;:&quot;This paper presentes the current state of konwledge regarding the everlasting problem in surgery- surgical site infections. Introduction: Surgical site infections have accompanied humanity since the dawn of time. Development of medicinie has reduced their percentage, but still they are a huge problem to face with. Surgical site infections cause a significant increase in a cost of hospitalization. This is the main reason why the whole scientific world is looking for prevention of these complications. Materials and methods: The aim of the paper is to present current views on the etiology and methods of prevention of surgical site infection. Results: Patients own pathogens are most often responsible for surgical site infections. In hospitalizations over 5-7 days exogenous and hospital flora have the advantage. The most common isolated pathogen is Staphylococcus aureus. The percentage of MRSA-resistant methicillin strains is increasing. Pre-operative antibiotic therapy reduces the frequency of surgical site infection in many surgical procedures. Time of administration, type and dose of antibiotic play an important role in preventing post-operative infections. Pre-operative skin antiseptic is also important. The two most commonly used ingredients are chlorhexidine gluconate and povidone iodine. Recent reports point the chlorhexidine alcohol solution as an agent with a higher degree of efficacy. Conclusions: In 2017 Centers for Disease Control and Prevention published the new guidelines for prevention of surgical site infections. This practical tips and tricks should be implemented to every surgical procedure.&quot;,&quot;publisher&quot;:&quot;Index Copernicus&quot;,&quot;issue&quot;:&quot;5&quot;,&quot;volume&quot;:&quot;90&quot;,&quot;container-title-short&quot;:&quot;&quot;},&quot;isTemporary&quot;:false}]},{&quot;citationID&quot;:&quot;MENDELEY_CITATION_ff222009-2921-40f0-8177-7b010bee4aeb&quot;,&quot;properties&quot;:{&quot;noteIndex&quot;:0},&quot;isEdited&quot;:false,&quot;manualOverride&quot;:{&quot;isManuallyOverridden&quot;:false,&quot;citeprocText&quot;:&quot;(ANVISA, 2004)&quot;,&quot;manualOverrideText&quot;:&quot;&quot;},&quot;citationTag&quot;:&quot;MENDELEY_CITATION_v3_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&quot;,&quot;citationItems&quot;:[{&quot;id&quot;:&quot;1165ea1d-86c7-33bb-bc12-a3913d9000de&quot;,&quot;itemData&quot;:{&quot;type&quot;:&quot;report&quot;,&quot;id&quot;:&quot;1165ea1d-86c7-33bb-bc12-a3913d9000de&quot;,&quot;title&quot;:&quot;Manual de Microbiologia Clínica para o Controle de Infecção em Serviços de Saúde&quot;,&quot;author&quot;:[{&quot;family&quot;:&quot;ANVISA&quot;,&quot;given&quot;:&quot;&quot;,&quot;parse-names&quot;:false,&quot;dropping-particle&quot;:&quot;&quot;,&quot;non-dropping-particle&quot;:&quot;&quot;}],&quot;issued&quot;:{&quot;date-parts&quot;:[[2004]]},&quot;container-title-short&quot;:&quot;&quot;},&quot;isTemporary&quot;:false}]},{&quot;citationID&quot;:&quot;MENDELEY_CITATION_1fd9f87a-4214-455d-a454-3bf594da77f0&quot;,&quot;properties&quot;:{&quot;noteIndex&quot;:0},&quot;isEdited&quot;:false,&quot;manualOverride&quot;:{&quot;isManuallyOverridden&quot;:false,&quot;citeprocText&quot;:&quot;(BOCCI, 2011)&quot;,&quot;manualOverrideText&quot;:&quot;&quot;},&quot;citationTag&quot;:&quot;MENDELEY_CITATION_v3_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&quot;,&quot;citationItems&quot;:[{&quot;id&quot;:&quot;b920d8e8-db15-3ddf-a0bb-73df91e4a2ba&quot;,&quot;itemData&quot;:{&quot;type&quot;:&quot;book&quot;,&quot;id&quot;:&quot;b920d8e8-db15-3ddf-a0bb-73df91e4a2ba&quot;,&quot;title&quot;:&quot;OZONE. A New Medical Drug, 2nd Edition&quot;,&quot;author&quot;:[{&quot;family&quot;:&quot;Bocci&quot;,&quot;given&quot;:&quot;Velio&quot;,&quot;parse-names&quot;:false,&quot;dropping-particle&quot;:&quot;&quot;,&quot;non-dropping-particle&quot;:&quot;&quot;}],&quot;issued&quot;:{&quot;date-parts&quot;:[[2011]]},&quot;number-of-pages&quot;:&quot;0-336&quot;,&quot;volume&quot;:&quot;2nd Edition&quot;,&quot;container-title-short&quot;:&quot;&quot;},&quot;isTemporary&quot;:false}]},{&quot;citationID&quot;:&quot;MENDELEY_CITATION_c6ca0c0e-331b-4e95-85fd-7fa4cf087f17&quot;,&quot;properties&quot;:{&quot;noteIndex&quot;:0},&quot;isEdited&quot;:false,&quot;manualOverride&quot;:{&quot;isManuallyOverridden&quot;:false,&quot;citeprocText&quot;:&quot;(LOPES et al., 2015)&quot;,&quot;manualOverrideText&quot;:&quot;&quot;},&quot;citationTag&quot;:&quot;MENDELEY_CITATION_v3_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&quot;,&quot;citationItems&quot;:[{&quot;id&quot;:&quot;af2dc220-3895-347d-8625-3538e30b5a76&quot;,&quot;itemData&quot;:{&quot;type&quot;:&quot;article-journal&quot;,&quot;id&quot;:&quot;af2dc220-3895-347d-8625-3538e30b5a76&quot;,&quot;title&quot;:&quot;Disinfection of corrugated tubing by ozone andultrasound in mechanically ventilated tracheostomized patients&quot;,&quot;author&quot;:[{&quot;family&quot;:&quot;Lopes&quot;,&quot;given&quot;:&quot;M. S.&quot;,&quot;parse-names&quot;:false,&quot;dropping-particle&quot;:&quot;&quot;,&quot;non-dropping-particle&quot;:&quot;&quot;},{&quot;family&quot;:&quot;Ferreira&quot;,&quot;given&quot;:&quot;J. R.F.&quot;,&quot;parse-names&quot;:false,&quot;dropping-particle&quot;:&quot;&quot;,&quot;non-dropping-particle&quot;:&quot;&quot;},{&quot;family&quot;:&quot;Silva&quot;,&quot;given&quot;:&quot;K. B.&quot;,&quot;parse-names&quot;:false,&quot;dropping-particle&quot;:&quot;&quot;,&quot;non-dropping-particle&quot;:&quot;da&quot;},{&quot;family&quot;:&quot;Oliveira Bacelar Simplício&quot;,&quot;given&quot;:&quot;I.&quot;,&quot;parse-names&quot;:false,&quot;dropping-particle&quot;:&quot;&quot;,&quot;non-dropping-particle&quot;:&quot;de&quot;},{&quot;family&quot;:&quot;Lima&quot;,&quot;given&quot;:&quot;C. J.&quot;,&quot;parse-names&quot;:false,&quot;dropping-particle&quot;:&quot;&quot;,&quot;non-dropping-particle&quot;:&quot;de&quot;},{&quot;family&quot;:&quot;Fernandes&quot;,&quot;given&quot;:&quot;A. B.&quot;,&quot;parse-names&quot;:false,&quot;dropping-particle&quot;:&quot;&quot;,&quot;non-dropping-particle&quot;:&quot;&quot;}],&quot;container-title&quot;:&quot;Journal of Hospital Infection&quot;,&quot;DOI&quot;:&quot;10.1016/j.jhin.2015.03.004&quot;,&quot;ISSN&quot;:&quot;15322939&quot;,&quot;PMID&quot;:&quot;25888021&quot;,&quot;issued&quot;:{&quot;date-parts&quot;:[[2015,8,1]]},&quot;page&quot;:&quot;304-309&quot;,&quot;abstract&quot;:&quot;Background: Medical equipment coming into contact with non-intact skin or mucous membranes is classified as semi-critical material. This equipment requires at least high-level disinfection, as the major risk in all invasive procedures is the introduction of pathogenic microbes causing hospital-associated infections. Aim: To evaluate the capacity of ozone gas and ultrasound to disinfect semi-critical, thermally sensitive material. Methods: Used corrugated tubing from mechanically ventilated tracheostomized patients in the intensive care unit was obtained. Enzymatic detergent was applied for 15. min before different disinfection techniques were evaluated as follows: Group A (0.2% peracetic acid); Group B (ultrasound for 60. min); Group C (application of ozone gas at a concentration of 33. mg/L for 15. min); Group D (ultrasound for 30. min and ozone for 15. min); Group E (ultrasound for 60. min and ozone for 15. min). Findings: Application of ultrasound for 60min reduced the level of microbial contamination by 4 log10, whereas ozone alone and the other two combined techniques (ultrasound and ozone) and the peracetic acid reduced the level of microbial contamination by 5log10. Conclusion: Ozone was the most advantageous technique taking into consideration processing time, ease of use, effectiveness, and cost. The use of ozone gas to disinfect semi-critical material proved to be technically feasible and extremely promising.&quot;,&quot;publisher&quot;:&quot;W.B. Saunders Ltd&quot;,&quot;issue&quot;:&quot;4&quot;,&quot;volume&quot;:&quot;90&quot;,&quot;container-title-short&quot;:&quot;&quot;},&quot;isTemporary&quot;:false}]},{&quot;citationID&quot;:&quot;MENDELEY_CITATION_d3e83658-d675-41c9-9e76-4c791a83a9ed&quot;,&quot;properties&quot;:{&quot;noteIndex&quot;:0},&quot;isEdited&quot;:false,&quot;manualOverride&quot;:{&quot;isManuallyOverridden&quot;:false,&quot;citeprocText&quot;:&quot;(KARA TERKI et al., 2020; KOLASIŃSKI, 2018)&quot;,&quot;manualOverrideText&quot;:&quot;&quot;},&quot;citationTag&quot;:&quot;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&quot;,&quot;citationItems&quot;:[{&quot;id&quot;:&quot;53b44ed2-9c2e-390c-8e69-96df5d2edee3&quot;,&quot;itemData&quot;:{&quot;type&quot;:&quot;article-journal&quot;,&quot;id&quot;:&quot;53b44ed2-9c2e-390c-8e69-96df5d2edee3&quot;,&quot;title&quot;:&quot;Surgical site infections- review of current knowledge, methods of prevention&quot;,&quot;author&quot;:[{&quot;family&quot;:&quot;Kolasiński&quot;,&quot;given&quot;:&quot;Wojciech&quot;,&quot;parse-names&quot;:false,&quot;dropping-particle&quot;:&quot;&quot;,&quot;non-dropping-particle&quot;:&quot;&quot;}],&quot;container-title&quot;:&quot;Polish Journal of Surgery&quot;,&quot;DOI&quot;:&quot;10.5604/01.3001.0012.7253&quot;,&quot;ISSN&quot;:&quot;0032-373X&quot;,&quot;PMID&quot;:&quot;31481640&quot;,&quot;issued&quot;:{&quot;date-parts&quot;:[[2018,11,6]]},&quot;page&quot;:&quot;1-7&quot;,&quot;abstract&quot;:&quot;This paper presentes the current state of konwledge regarding the everlasting problem in surgery- surgical site infections. Introduction: Surgical site infections have accompanied humanity since the dawn of time. Development of medicinie has reduced their percentage, but still they are a huge problem to face with. Surgical site infections cause a significant increase in a cost of hospitalization. This is the main reason why the whole scientific world is looking for prevention of these complications. Materials and methods: The aim of the paper is to present current views on the etiology and methods of prevention of surgical site infection. Results: Patients own pathogens are most often responsible for surgical site infections. In hospitalizations over 5-7 days exogenous and hospital flora have the advantage. The most common isolated pathogen is Staphylococcus aureus. The percentage of MRSA-resistant methicillin strains is increasing. Pre-operative antibiotic therapy reduces the frequency of surgical site infection in many surgical procedures. Time of administration, type and dose of antibiotic play an important role in preventing post-operative infections. Pre-operative skin antiseptic is also important. The two most commonly used ingredients are chlorhexidine gluconate and povidone iodine. Recent reports point the chlorhexidine alcohol solution as an agent with a higher degree of efficacy. Conclusions: In 2017 Centers for Disease Control and Prevention published the new guidelines for prevention of surgical site infections. This practical tips and tricks should be implemented to every surgical procedure.&quot;,&quot;publisher&quot;:&quot;Index Copernicus&quot;,&quot;issue&quot;:&quot;5&quot;,&quot;volume&quot;:&quot;90&quot;,&quot;container-title-short&quot;:&quot;&quot;},&quot;isTemporary&quot;:false},{&quot;id&quot;:&quot;5182ff79-9fe2-3303-9412-250d595c7be1&quot;,&quot;itemData&quot;:{&quot;type&quot;:&quot;article-journal&quot;,&quot;id&quot;:&quot;5182ff79-9fe2-3303-9412-250d595c7be1&quot;,&quot;title&quot;:&quot;Effects of certain disinfectants and antibiotics on biofilm formation by Staphylococcus aureus isolated from medical devices at the University Hospital Center of Sidi Bel Abbes, Algeria&quot;,&quot;author&quot;:[{&quot;family&quot;:&quot;Kara Terki&quot;,&quot;given&quot;:&quot;I.&quot;,&quot;parse-names&quot;:false,&quot;dropping-particle&quot;:&quot;&quot;,&quot;non-dropping-particle&quot;:&quot;&quot;},{&quot;family&quot;:&quot;Hassaine&quot;,&quot;given&quot;:&quot;H.&quot;,&quot;parse-names&quot;:false,&quot;dropping-particle&quot;:&quot;&quot;,&quot;non-dropping-particle&quot;:&quot;&quot;},{&quot;family&quot;:&quot;Kara Terki&quot;,&quot;given&quot;:&quot;A.&quot;,&quot;parse-names&quot;:false,&quot;dropping-particle&quot;:&quot;&quot;,&quot;non-dropping-particle&quot;:&quot;&quot;},{&quot;family&quot;:&quot;Nadira&quot;,&quot;given&quot;:&quot;B.&quot;,&quot;parse-names&quot;:false,&quot;dropping-particle&quot;:&quot;&quot;,&quot;non-dropping-particle&quot;:&quot;&quot;},{&quot;family&quot;:&quot;Kara Terki&quot;,&quot;given&quot;:&quot;N.&quot;,&quot;parse-names&quot;:false,&quot;dropping-particle&quot;:&quot;&quot;,&quot;non-dropping-particle&quot;:&quot;&quot;},{&quot;family&quot;:&quot;Bellifa&quot;,&quot;given&quot;:&quot;S.&quot;,&quot;parse-names&quot;:false,&quot;dropping-particle&quot;:&quot;&quot;,&quot;non-dropping-particle&quot;:&quot;&quot;},{&quot;family&quot;:&quot;Mhamedi&quot;,&quot;given&quot;:&quot;I.&quot;,&quot;parse-names&quot;:false,&quot;dropping-particle&quot;:&quot;&quot;,&quot;non-dropping-particle&quot;:&quot;&quot;},{&quot;family&quot;:&quot;Lachachi&quot;,&quot;given&quot;:&quot;M.&quot;,&quot;parse-names&quot;:false,&quot;dropping-particle&quot;:&quot;&quot;,&quot;non-dropping-particle&quot;:&quot;&quot;}],&quot;container-title&quot;:&quot;African Journal of Clinical and Experimental Microbiology&quot;,&quot;DOI&quot;:&quot;10.4314/ajcem.v21i4.6&quot;,&quot;issued&quot;:{&quot;date-parts&quot;:[[2020,8,25]]},&quot;page&quot;:&quot;304-310&quot;,&quot;abstract&quot;:&quot;Background: Staphylococcus aureus is one of the species of bacteria most frequently isolated from medical devices. The ability to produce biofilm is an important step in the pathogenesis of these staphylococci infection, and biofilm formation is strongly dependent on environmental conditions as well as antibiotics and disinfectants used in the treatment and prevention of infections.Methodology: In this study, 28 S. aureus isolated from medical devices at the University Hospital Center of Sidi Bel Abbes in Northwestern Algeria were tested for biofilm formation by culture on Red Congo Agar (RCA). The tube method (TM) and tissue culture plate (TCP) techniques were also used to investigate the effect of penicillin, ethanol and betadine on pre-formed biofilm.Results: Nineteen S. aureus isolates produced biofilm on the RCA and 7 produced biofilms by the tube method, 2 of which were high producer. In addition, 9 S. aureus isolates produced biofilm on polystyrene micro-plates, and in the presence of penicillin and ethanol, this number increased to 19 and 11 biofilm producing S. aureus isolates respectively. On the other hand, no biofilm was formed in the presence of betadine.Conclusion: It is important to test for biofilm formation following an imposed external constraint such as disinfectants and antibiotics in order to develop new strategies to combat bacterial biofilms but also to better control their formation.\r Keywords : Staphylococcus aureus, biofilm, medical device, disinfectant, antibiotic\r French Title: Effets de certains désinfectants et antibiotiques sur la formation de biofilms par Staphylococcus aureus isolé à partir de dispositifs médicaux au Centre Hospitalier Universitaire de Sidi Bel Abbès, Algérie\r Contexte: Staphylococcus aureus est l'une des espèces de bactéries les plus fréquemment isolées des dispositifs médicaux. La capacité de produire du biofilm est une étape importante dans la pathogenèse de ces infections à staphylocoques, et la formation de biofilm dépend fortement des conditions environnementales ainsi que des antibiotiques et des désinfectants utilisés dans le traitement et la prévention des infections.\r Méthodologie: Dans cette étude, 28 S. aureus isolés à partir de dispositifs médicaux au Centre hospitalier universitaire de Sidi Bel Abbès dans le nord-ouest de l'Algérie ont été testés pour la formation de biofilm par culture sur gélose rouge du Congo (RCA). La méthode des tubes (TM) et les techniques de plaques de culture tissulaire (TCP) ont également été utilisées pour étudier l'effet de la pénicilline, de l'éthanol et de la bétadine sur le biofilm préformé.\r Résultats: Dix-neuf isolats de S. aureus ont produit un biofilm sur le RCA et 7 ont produit des biofilms par la méthode des tubes, dont 2 étaient très productifs. De plus, 9 isolats de S. aureus ont produit du biofilm sur des microplaques en polystyrène, et en présence de pénicilline et d'éthanol, ce nombre est passé à 19 et 11 isolats de S. aureus producteurs de biofilm respectivement. En revanche, aucun biofilm ne s'est formé en présence de bétadine.\r Conclusion: Il est important de tester la formation de biofilm suite à une contrainte externe imposée comme les désinfectants et les antibiotiques afin de développer de nouvelles stratégies pour lutter contre les biofilms bactériens mais aussi pour mieux contrôler leur formation.\r Mots-clés: Staphylococcus aureus, biofilm, dispositif médical, désinfectant, antibiotique\r  &quot;,&quot;publisher&quot;:&quot;African Journals Online (AJOL)&quot;,&quot;issue&quot;:&quot;4&quot;,&quot;volume&quot;:&quot;21&quot;,&quot;container-title-short&quot;:&quot;&quot;},&quot;isTemporary&quot;:false}]},{&quot;citationID&quot;:&quot;MENDELEY_CITATION_93ef32e3-df38-4df7-9fd1-12e6b81fdfb0&quot;,&quot;properties&quot;:{&quot;noteIndex&quot;:0},&quot;isEdited&quot;:false,&quot;manualOverride&quot;:{&quot;isManuallyOverridden&quot;:false,&quot;citeprocText&quot;:&quot;(AGOSTINI et al., 2021; AWOYAMA et al., 2023; CRISPIM DE OLIVEIRA CARVALHO et al., 2023; MOREIRA FONSECA et al., 2019)&quot;,&quot;manualOverrideText&quot;:&quot;&quot;},&quot;citationTag&quot;:&quot;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&quot;,&quot;citationItems&quot;:[{&quot;id&quot;:&quot;8b6b5349-e0ae-3a9e-ab52-23334c1893a8&quot;,&quot;itemData&quot;:{&quot;type&quot;:&quot;article-journal&quot;,&quot;id&quot;:&quot;8b6b5349-e0ae-3a9e-ab52-23334c1893a8&quot;,&quot;title&quot;:&quot;Analysis of Damage on the Streptococcus mutans Immersed in Ozonated Water: Preliminary Study for Application as Mouth Rinse&quot;,&quot;author&quot;:[{&quot;family&quot;:&quot;Moreira Fonseca&quot;,&quot;given&quot;:&quot;Pâmela Maria&quot;,&quot;parse-names&quot;:false,&quot;dropping-particle&quot;:&quot;&quot;,&quot;non-dropping-particle&quot;:&quot;&quot;},{&quot;family&quot;:&quot;Sá Júnior&quot;,&quot;given&quot;:&quot;Paulo Luiz&quot;,&quot;parse-names&quot;:false,&quot;dropping-particle&quot;:&quot;&quot;,&quot;non-dropping-particle&quot;:&quot;De&quot;},{&quot;family&quot;:&quot;Miyakawa&quot;,&quot;given&quot;:&quot;Walter&quot;,&quot;parse-names&quot;:false,&quot;dropping-particle&quot;:&quot;&quot;,&quot;non-dropping-particle&quot;:&quot;&quot;},{&quot;family&quot;:&quot;Damião&quot;,&quot;given&quot;:&quot;Álvaro José&quot;,&quot;parse-names&quot;:false,&quot;dropping-particle&quot;:&quot;&quot;,&quot;non-dropping-particle&quot;:&quot;&quot;},{&quot;family&quot;:&quot;Silva Melo&quot;,&quot;given&quot;:&quot;L. H.Moreira&quot;,&quot;parse-names&quot;:false,&quot;dropping-particle&quot;:&quot;&quot;,&quot;non-dropping-particle&quot;:&quot;da&quot;},{&quot;family&quot;:&quot;Zângaro&quot;,&quot;given&quot;:&quot;Renato Amaro&quot;,&quot;parse-names&quot;:false,&quot;dropping-particle&quot;:&quot;&quot;,&quot;non-dropping-particle&quot;:&quot;&quot;},{&quot;family&quot;:&quot;Fernandes&quot;,&quot;given&quot;:&quot;Adriana Barrinha&quot;,&quot;parse-names&quot;:false,&quot;dropping-particle&quot;:&quot;&quot;,&quot;non-dropping-particle&quot;:&quot;&quot;},{&quot;family&quot;:&quot;José De Lima&quot;,&quot;given&quot;:&quot;Carlos&quot;,&quot;parse-names&quot;:false,&quot;dropping-particle&quot;:&quot;&quot;,&quot;non-dropping-particle&quot;:&quot;&quot;}],&quot;container-title&quot;:&quot;Ozone: Science and Engineering&quot;,&quot;container-title-short&quot;:&quot;Ozone Sci Eng&quot;,&quot;DOI&quot;:&quot;10.1080/01919512.2018.1524285&quot;,&quot;ISSN&quot;:&quot;15476545&quot;,&quot;issued&quot;:{&quot;date-parts&quot;:[[2019,5,4]]},&quot;page&quot;:&quot;242-249&quot;,&quot;abstract&quot;:&quot;Ozonated water has been demonstrated to induce significant results in terms of the elimination of microorganisms. The present study assessed the damage to Streptococcus mutans after exposure to ozonated water; the ozone generator was adjusted to provide an outlet concentration of 60 mg/L, the samples were submitted to different ozonation times 1, 2, 4, 6, and 10 mi. Scanning electron microscopy and atomic force images were obtained to identify damage to the bacteria, followed by reactive oxygen species (ROS) evaluation and microbial viability. The results showed a significant reduction in viability and the images evidenced the generation of gaps on the microbial wall and surface layer alterations. Ozone can induce significant damage to S. mutans, thus suggesting that the use of ozonated water to prevent carious lesion formation is extremely promising.&quot;,&quot;publisher&quot;:&quot;Taylor and Francis Inc.&quot;,&quot;issue&quot;:&quot;3&quot;,&quot;volume&quot;:&quot;41&quot;},&quot;isTemporary&quot;:false},{&quot;id&quot;:&quot;f2651417-24af-3fee-a456-97c9288d036c&quot;,&quot;itemData&quot;:{&quot;type&quot;:&quot;article-journal&quot;,&quot;id&quot;:&quot;f2651417-24af-3fee-a456-97c9288d036c&quot;,&quot;title&quot;:&quot;In Vitro Comparison of Antibacterial Effect of Ozonated Water and Ozonated Gas&quot;,&quot;author&quot;:[{&quot;family&quot;:&quot;Agostini&quot;,&quot;given&quot;:&quot;Felipe&quot;,&quot;parse-names&quot;:false,&quot;dropping-particle&quot;:&quot;&quot;,&quot;non-dropping-particle&quot;:&quot;&quot;},{&quot;family&quot;:&quot;Faccini&quot;,&quot;given&quot;:&quot;Melissa&quot;,&quot;parse-names&quot;:false,&quot;dropping-particle&quot;:&quot;&quot;,&quot;non-dropping-particle&quot;:&quot;&quot;},{&quot;family&quot;:&quot;Fitarelli&quot;,&quot;given&quot;:&quot;Francisco&quot;,&quot;parse-names&quot;:false,&quot;dropping-particle&quot;:&quot;&quot;,&quot;non-dropping-particle&quot;:&quot;&quot;},{&quot;family&quot;:&quot;Ortiz&quot;,&quot;given&quot;:&quot;Mariana Aparecida Lopes&quot;,&quot;parse-names&quot;:false,&quot;dropping-particle&quot;:&quot;&quot;,&quot;non-dropping-particle&quot;:&quot;&quot;},{&quot;family&quot;:&quot;Salmeron&quot;,&quot;given&quot;:&quot;Samira&quot;,&quot;parse-names&quot;:false,&quot;dropping-particle&quot;:&quot;&quot;,&quot;non-dropping-particle&quot;:&quot;&quot;},{&quot;family&quot;:&quot;Oliveira&quot;,&quot;given&quot;:&quot;Ricardo Cesar Gobbi&quot;,&quot;parse-names&quot;:false,&quot;dropping-particle&quot;:&quot;&quot;,&quot;non-dropping-particle&quot;:&quot;&quot;},{&quot;family&quot;:&quot;Valarelli&quot;,&quot;given&quot;:&quot;Fabricio Pinelli&quot;,&quot;parse-names&quot;:false,&quot;dropping-particle&quot;:&quot;&quot;,&quot;non-dropping-particle&quot;:&quot;&quot;},{&quot;family&quot;:&quot;Oliveira&quot;,&quot;given&quot;:&quot;Renata Cristina&quot;,&quot;parse-names&quot;:false,&quot;dropping-particle&quot;:&quot;&quot;,&quot;non-dropping-particle&quot;:&quot;&quot;},{&quot;family&quot;:&quot;Freitas&quot;,&quot;given&quot;:&quot;Karina Maria Salvatore&quot;,&quot;parse-names&quot;:false,&quot;dropping-particle&quot;:&quot;&quot;,&quot;non-dropping-particle&quot;:&quot;&quot;}],&quot;container-title&quot;:&quot;Ozone: Science and Engineering&quot;,&quot;container-title-short&quot;:&quot;Ozone Sci Eng&quot;,&quot;DOI&quot;:&quot;10.1080/01919512.2020.1811636&quot;,&quot;ISSN&quot;:&quot;15476545&quot;,&quot;issued&quot;:{&quot;date-parts&quot;:[[2021]]},&quot;page&quot;:&quot;394-400&quot;,&quot;abstract&quot;:&quot;This study aimed to compare the antibacterial effect of ozonated water and ozonated gas at different concentrations and exposure times. Staphylococcus aureus and Enterococcus faecalis were exposed to ozonated water or ozonated gas at concentrations of 20, 40 and 60 μg/mL for 1 and 2 minutes. A positive control with bacteria and a chlorhexidine 2% negative control were used. The number of colony-forming units (CFU/mL) was evaluated. The concentrations of 40 and 60 μg/mL were significantly more effective. For the E. faecalis, ozonated gas was significantly more effective than ozonated water. When compared to controls, all ozone concentrations were effective in reducing bacteria.&quot;,&quot;publisher&quot;:&quot;Bellwether Publishing, Ltd.&quot;,&quot;issue&quot;:&quot;4&quot;,&quot;volume&quot;:&quot;43&quot;},&quot;isTemporary&quot;:false},{&quot;id&quot;:&quot;bfe00c26-f33d-3e12-9b70-ad0d71807449&quot;,&quot;itemData&quot;:{&quot;type&quot;:&quot;article-journal&quot;,&quot;id&quot;:&quot;bfe00c26-f33d-3e12-9b70-ad0d71807449&quot;,&quot;title&quot;:&quot;Disinfection of Human Amniotic Membrane Using a Hydrodynamic System with Ozonated Water&quot;,&quot;author&quot;:[{&quot;family&quot;:&quot;Awoyama&quot;,&quot;given&quot;:&quot;Sílvia Móbille&quot;,&quot;parse-names&quot;:false,&quot;dropping-particle&quot;:&quot;&quot;,&quot;non-dropping-particle&quot;:&quot;&quot;},{&quot;family&quot;:&quot;Carvalho&quot;,&quot;given&quot;:&quot;Henrique Cunha&quot;,&quot;parse-names&quot;:false,&quot;dropping-particle&quot;:&quot;&quot;,&quot;non-dropping-particle&quot;:&quot;&quot;},{&quot;family&quot;:&quot;Souza Botelho&quot;,&quot;given&quot;:&quot;Túlia&quot;,&quot;parse-names&quot;:false,&quot;dropping-particle&quot;:&quot;&quot;,&quot;non-dropping-particle&quot;:&quot;de&quot;},{&quot;family&quot;:&quot;Santos&quot;,&quot;given&quot;:&quot;Sandra Irene Sprogis&quot;,&quot;parse-names&quot;:false,&quot;dropping-particle&quot;:&quot;&quot;,&quot;non-dropping-particle&quot;:&quot;Dos&quot;},{&quot;family&quot;:&quot;Buendia Palacios&quot;,&quot;given&quot;:&quot;Debora Alicia&quot;,&quot;parse-names&quot;:false,&quot;dropping-particle&quot;:&quot;&quot;,&quot;non-dropping-particle&quot;:&quot;&quot;},{&quot;family&quot;:&quot;San Martín Henríque&quot;,&quot;given&quot;:&quot;Sebastian&quot;,&quot;parse-names&quot;:false,&quot;dropping-particle&quot;:&quot;&quot;,&quot;non-dropping-particle&quot;:&quot;&quot;},{&quot;family&quot;:&quot;Zângaro&quot;,&quot;given&quot;:&quot;Renato Amaro&quot;,&quot;parse-names&quot;:false,&quot;dropping-particle&quot;:&quot;&quot;,&quot;non-dropping-particle&quot;:&quot;&quot;},{&quot;family&quot;:&quot;José de Lima&quot;,&quot;given&quot;:&quot;Carlos&quot;,&quot;parse-names&quot;:false,&quot;dropping-particle&quot;:&quot;&quot;,&quot;non-dropping-particle&quot;:&quot;&quot;},{&quot;family&quot;:&quot;Fernandes&quot;,&quot;given&quot;:&quot;Adriana Barrinha&quot;,&quot;parse-names&quot;:false,&quot;dropping-particle&quot;:&quot;&quot;,&quot;non-dropping-particle&quot;:&quot;&quot;}],&quot;container-title&quot;:&quot;Ozone: Science and Engineering&quot;,&quot;container-title-short&quot;:&quot;Ozone Sci Eng&quot;,&quot;DOI&quot;:&quot;10.1080/01919512.2021.2022452&quot;,&quot;ISSN&quot;:&quot;15476545&quot;,&quot;issued&quot;:{&quot;date-parts&quot;:[[2023]]},&quot;page&quot;:&quot;28-40&quot;,&quot;abstract&quot;:&quot;Human amniotic membrane (hAM) has a great potential in regenerative medicine as it can be disinfected, preserved, and stored. The present study evaluated a hydrodynamic system that uses ozonated water for disinfecting hAM and assessed possible morphological alterations using histological analysis and scanning electron microscopy (SEM). hAM fragments were experimentally contaminated with Staphylococcus aureus (103 CFU/mL) and submitted to disinfection processes for 5, 10 and 15 minutes (1.95, 3.9 and 5.85 mg/cm2 (O3), respectively). The results of the water microbiological analysis showed that no microbial growth was detected in all water samples. The hAM surface monitoring with swab method and the analysis of fragment inoculated directly into the culture media revealed that no microbial growth was detected after 10 and 15 minutes. The SEM and histological analysis of hAM revealed that morphological alterations in the epithelium began after 10 minutes 3.9 mg/cm2 (O3) of the disinfection process, and significant changes in the epithelial cells were observed after 15 minutes (5.85 mg/cm2 (O3)). These findings indicates that the structural integrity of hAM was maintained during the process and suggest that the technique is a promising system to disinfect this biological material.&quot;,&quot;publisher&quot;:&quot;Taylor and Francis Ltd.&quot;,&quot;issue&quot;:&quot;1&quot;,&quot;volume&quot;:&quot;45&quot;},&quot;isTemporary&quot;:false},{&quot;id&quot;:&quot;8e633d96-b81a-3bf0-b9bf-18325ad35f14&quot;,&quot;itemData&quot;:{&quot;type&quot;:&quot;article-journal&quot;,&quot;id&quot;:&quot;8e633d96-b81a-3bf0-b9bf-18325ad35f14&quot;,&quot;title&quot;:&quot;Preliminary Study: Disinfection of Colonoscope Using a Reprocessing System Based on a Hydrodynamic Model with Ozonated Water&quot;,&quot;author&quot;:[{&quot;family&quot;:&quot;Crispim de Oliveira Carvalho&quot;,&quot;given&quot;:&quot;Maycon&quot;,&quot;parse-names&quot;:false,&quot;dropping-particle&quot;:&quot;&quot;,&quot;non-dropping-particle&quot;:&quot;&quot;},{&quot;family&quot;:&quot;Fernandes&quot;,&quot;given&quot;:&quot;Adriana Barrinha&quot;,&quot;parse-names&quot;:false,&quot;dropping-particle&quot;:&quot;&quot;,&quot;non-dropping-particle&quot;:&quot;&quot;},{&quot;family&quot;:&quot;Carvalho&quot;,&quot;given&quot;:&quot;Henrique Cunha&quot;,&quot;parse-names&quot;:false,&quot;dropping-particle&quot;:&quot;&quot;,&quot;non-dropping-particle&quot;:&quot;&quot;},{&quot;family&quot;:&quot;Zângaro&quot;,&quot;given&quot;:&quot;Renato Amaro&quot;,&quot;parse-names&quot;:false,&quot;dropping-particle&quot;:&quot;&quot;,&quot;non-dropping-particle&quot;:&quot;&quot;},{&quot;family&quot;:&quot;José de Lima&quot;,&quot;given&quot;:&quot;Carlos&quot;,&quot;parse-names&quot;:false,&quot;dropping-particle&quot;:&quot;&quot;,&quot;non-dropping-particle&quot;:&quot;&quot;}],&quot;container-title&quot;:&quot;Ozone: Science and Engineering&quot;,&quot;container-title-short&quot;:&quot;Ozone Sci Eng&quot;,&quot;DOI&quot;:&quot;10.1080/01919512.2022.2164251&quot;,&quot;ISSN&quot;:&quot;15476545&quot;,&quot;issued&quot;:{&quot;date-parts&quot;:[[2023]]},&quot;abstract&quot;:&quot;Endoscopes are flexible medical instruments that require a high-level disinfection protocol. This study aimed to develop a fluid-dynamic system with ozonated water to obtain high-level disinfection. A colonoscope replica with an internal flexible polytetrafluoroethylene (PTFE) tube was made. The set was then contaminated, washed, and disinfected with ozonated water. The replica was placed in a tank with a fluid-dynamic circuit. The endoscope was submerged into the tank and ozonated water was pumped through the working channel. Quantitative microbiological tests were carried out between the washing stage and disinfection in the fluid-dynamic system with ozonated water. The results indicated that the ozone concentration curve in the water from the 27- liter main tank reached the value of 0.95 mg/L after 20 minutes. No bacterial growth was detected after the replica remained in the hydrodynamic system with ozonated water for 15 minutes. The results showed that the fluid-dynamic system using ozonated water is promising as it enables high-level disinfection of the colonoscope.&quot;,&quot;publisher&quot;:&quot;Taylor and Francis Ltd.&quot;},&quot;isTemporary&quot;:false}]}]"/>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507189212B84D4A87E4B57D7BFC85DA" ma:contentTypeVersion="0" ma:contentTypeDescription="Crie um novo documento." ma:contentTypeScope="" ma:versionID="9d2802b45eca0bb9e8409ebf72966ed1">
  <xsd:schema xmlns:xsd="http://www.w3.org/2001/XMLSchema" xmlns:xs="http://www.w3.org/2001/XMLSchema" xmlns:p="http://schemas.microsoft.com/office/2006/metadata/properties" targetNamespace="http://schemas.microsoft.com/office/2006/metadata/properties" ma:root="true" ma:fieldsID="9bc818cf1145989097f6375b3efe2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7E9BA-C30D-4191-9FF1-4C5358DC49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2B67F9-B7E4-450A-A9F8-A0307A68D88D}">
  <ds:schemaRefs>
    <ds:schemaRef ds:uri="http://schemas.openxmlformats.org/officeDocument/2006/bibliography"/>
  </ds:schemaRefs>
</ds:datastoreItem>
</file>

<file path=customXml/itemProps3.xml><?xml version="1.0" encoding="utf-8"?>
<ds:datastoreItem xmlns:ds="http://schemas.openxmlformats.org/officeDocument/2006/customXml" ds:itemID="{DB19326E-6964-4158-9724-F4367C5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AF7E87-8F33-4532-A6BB-B5EE0CAE3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4299</TotalTime>
  <Pages>7</Pages>
  <Words>1881</Words>
  <Characters>10327</Characters>
  <Application>Microsoft Office Word</Application>
  <DocSecurity>0</DocSecurity>
  <Lines>202</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Papini</dc:creator>
  <cp:keywords/>
  <dc:description/>
  <cp:lastModifiedBy>Tatiana</cp:lastModifiedBy>
  <cp:revision>457</cp:revision>
  <dcterms:created xsi:type="dcterms:W3CDTF">2023-10-10T13:50:00Z</dcterms:created>
  <dcterms:modified xsi:type="dcterms:W3CDTF">2023-10-26T12:53:00Z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0x010100F507189212B84D4A87E4B57D7BFC85DA</vt:lpwstr>
  </property>
  <property fmtid="{D5CDD505-2E9C-101B-9397-08002B2CF9AE}" pid="3" name="GrammarlyDocumentId">
    <vt:lpwstr>5f8e96fa3738488be22c283b9925726c428a8569121a72267dade399494b0908</vt:lpwstr>
  </property>
</Properties>
</file>