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F548" w14:textId="77777777" w:rsidR="002538D9" w:rsidRDefault="002538D9" w:rsidP="000305A6">
      <w:pPr>
        <w:spacing w:line="360" w:lineRule="auto"/>
        <w:rPr>
          <w:rFonts w:ascii="Arial" w:hAnsi="Arial" w:cs="Arial"/>
          <w:b/>
        </w:rPr>
      </w:pPr>
    </w:p>
    <w:p w14:paraId="205A6F84" w14:textId="131A94ED" w:rsidR="00FD5A3A" w:rsidRPr="00530FFE" w:rsidRDefault="00530FFE" w:rsidP="00530FFE">
      <w:pPr>
        <w:spacing w:line="360" w:lineRule="auto"/>
        <w:jc w:val="center"/>
        <w:rPr>
          <w:rFonts w:ascii="Arial" w:hAnsi="Arial" w:cs="Arial"/>
          <w:b/>
        </w:rPr>
      </w:pPr>
      <w:r w:rsidRPr="00530FFE">
        <w:rPr>
          <w:rFonts w:ascii="Arial" w:hAnsi="Arial" w:cs="Arial"/>
          <w:b/>
        </w:rPr>
        <w:t>APLICAÇÕES DA IMPRESSÃO 3D NA ANATOMIA CIRÚRGICA E NO PLANEJAMENTO PRÉ-OPERATÓRIO:UMA REVISÃO INTEGRATIVA</w:t>
      </w:r>
    </w:p>
    <w:p w14:paraId="5799D0DB" w14:textId="54FF7D7F" w:rsidR="002953E9" w:rsidRPr="002953E9" w:rsidRDefault="002953E9" w:rsidP="002953E9">
      <w:pPr>
        <w:spacing w:line="360" w:lineRule="auto"/>
        <w:jc w:val="center"/>
        <w:rPr>
          <w:rFonts w:ascii="Arial" w:hAnsi="Arial" w:cs="Arial"/>
        </w:rPr>
      </w:pPr>
      <w:bookmarkStart w:id="0" w:name="_Hlk214286651"/>
      <w:r w:rsidRPr="002953E9">
        <w:rPr>
          <w:rFonts w:ascii="Arial" w:hAnsi="Arial" w:cs="Arial"/>
        </w:rPr>
        <w:t>Luana Patrilho dos Santos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 Débora da Silveira Moreira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 Lívia Perocini Comonian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 Mariana Bicalho Linhares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</w:t>
      </w:r>
      <w:r w:rsidR="00530FFE" w:rsidRPr="00530FFE">
        <w:rPr>
          <w:rFonts w:ascii="Arial" w:hAnsi="Arial" w:cs="Arial"/>
        </w:rPr>
        <w:t xml:space="preserve"> Talles Prosperi </w:t>
      </w:r>
      <w:r w:rsidR="00530FFE">
        <w:rPr>
          <w:rFonts w:ascii="Arial" w:hAnsi="Arial" w:cs="Arial"/>
        </w:rPr>
        <w:t>de Paula</w:t>
      </w:r>
      <w:r>
        <w:rPr>
          <w:rFonts w:ascii="Arial" w:hAnsi="Arial" w:cs="Arial"/>
          <w:vertAlign w:val="superscript"/>
        </w:rPr>
        <w:t>2</w:t>
      </w:r>
      <w:r w:rsidRPr="002953E9">
        <w:rPr>
          <w:rFonts w:ascii="Arial" w:hAnsi="Arial" w:cs="Arial"/>
        </w:rPr>
        <w:t>; Maria Ivanilde de Andrade</w:t>
      </w:r>
      <w:r w:rsidRPr="002953E9">
        <w:rPr>
          <w:rFonts w:ascii="Arial" w:hAnsi="Arial" w:cs="Arial"/>
          <w:vertAlign w:val="superscript"/>
        </w:rPr>
        <w:t>3</w:t>
      </w:r>
      <w:r w:rsidRPr="002953E9">
        <w:rPr>
          <w:rFonts w:ascii="Arial" w:hAnsi="Arial" w:cs="Arial"/>
        </w:rPr>
        <w:t xml:space="preserve">. </w:t>
      </w:r>
    </w:p>
    <w:bookmarkEnd w:id="0"/>
    <w:p w14:paraId="42EE54A6" w14:textId="77777777" w:rsidR="002953E9" w:rsidRPr="002953E9" w:rsidRDefault="002953E9" w:rsidP="002953E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  <w:vertAlign w:val="superscript"/>
        </w:rPr>
        <w:t>1</w:t>
      </w:r>
      <w:r w:rsidRPr="002953E9">
        <w:rPr>
          <w:rFonts w:ascii="Arial" w:hAnsi="Arial" w:cs="Arial"/>
          <w:sz w:val="20"/>
          <w:szCs w:val="20"/>
        </w:rPr>
        <w:t xml:space="preserve">Graduandas 6º período do curso de Medicina, Faculdade de Saúde e Ecologia Humana - FASEH, Vespasiano- MG, Brasil. </w:t>
      </w:r>
    </w:p>
    <w:p w14:paraId="4C323E25" w14:textId="4B899A5E" w:rsidR="002953E9" w:rsidRPr="002953E9" w:rsidRDefault="002953E9" w:rsidP="002953E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  <w:vertAlign w:val="superscript"/>
        </w:rPr>
        <w:t>2</w:t>
      </w:r>
      <w:r w:rsidRPr="002953E9">
        <w:rPr>
          <w:rFonts w:ascii="Arial" w:hAnsi="Arial" w:cs="Arial"/>
          <w:sz w:val="20"/>
          <w:szCs w:val="20"/>
        </w:rPr>
        <w:t xml:space="preserve">Orientador. </w:t>
      </w:r>
      <w:r w:rsidR="00530FFE" w:rsidRPr="00530FFE">
        <w:rPr>
          <w:rFonts w:ascii="Arial" w:hAnsi="Arial" w:cs="Arial"/>
          <w:sz w:val="20"/>
          <w:szCs w:val="20"/>
        </w:rPr>
        <w:t>Doutor em Microbiologia e Mestre em Biologia Celular pela UFMG. Docente da Faculdade de Saúde e Ecologia Humana (FASEH), atuante nas áreas de anatomia humana, neuroanatomia e educação médica.</w:t>
      </w:r>
    </w:p>
    <w:p w14:paraId="3E86E31D" w14:textId="0D5C159C" w:rsidR="002953E9" w:rsidRPr="002953E9" w:rsidRDefault="002953E9" w:rsidP="002953E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  <w:vertAlign w:val="superscript"/>
        </w:rPr>
        <w:t>3</w:t>
      </w:r>
      <w:r w:rsidRPr="002953E9">
        <w:rPr>
          <w:rFonts w:ascii="Arial" w:hAnsi="Arial" w:cs="Arial"/>
          <w:sz w:val="20"/>
          <w:szCs w:val="20"/>
        </w:rPr>
        <w:t>Professora TI em Pesquisa da Faculdade de Medicina FASEH, Vespasiano- MG, Brasil.</w:t>
      </w:r>
    </w:p>
    <w:p w14:paraId="58E754AC" w14:textId="5EEAB9C6" w:rsidR="00530FFE" w:rsidRPr="00530FFE" w:rsidRDefault="002953E9" w:rsidP="00530FFE">
      <w:pPr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</w:rPr>
        <w:t xml:space="preserve">E-mail autora principal: </w:t>
      </w:r>
      <w:hyperlink r:id="rId8" w:history="1">
        <w:r w:rsidR="00530FFE" w:rsidRPr="00A276A5">
          <w:rPr>
            <w:rStyle w:val="Hyperlink"/>
            <w:rFonts w:ascii="Arial" w:hAnsi="Arial" w:cs="Arial"/>
            <w:sz w:val="20"/>
            <w:szCs w:val="20"/>
          </w:rPr>
          <w:t>liviacomonian@hotmail.com</w:t>
        </w:r>
      </w:hyperlink>
    </w:p>
    <w:p w14:paraId="33295799" w14:textId="77777777" w:rsidR="0091623B" w:rsidRPr="006A423C" w:rsidRDefault="0091623B" w:rsidP="006A423C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02CD73D6" w14:textId="3AECE217" w:rsidR="00204881" w:rsidRPr="00EE61F2" w:rsidRDefault="007C2DA0" w:rsidP="006946EE">
      <w:pPr>
        <w:spacing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RESUMO</w:t>
      </w:r>
    </w:p>
    <w:p w14:paraId="7FC00BC2" w14:textId="77777777" w:rsidR="00B669A4" w:rsidRDefault="00B669A4" w:rsidP="006946EE">
      <w:pPr>
        <w:spacing w:line="240" w:lineRule="auto"/>
        <w:jc w:val="both"/>
        <w:rPr>
          <w:rFonts w:ascii="Arial" w:hAnsi="Arial" w:cs="Arial"/>
        </w:rPr>
      </w:pPr>
      <w:r w:rsidRPr="00B669A4">
        <w:rPr>
          <w:rFonts w:ascii="Arial" w:hAnsi="Arial" w:cs="Arial"/>
        </w:rPr>
        <w:t>A impressão 3D tem se destacado como ferramenta inovadora na anatomia cirúrgica, permitindo a criação de modelos personalizados que aprimoram a compreensão anatômica e o planejamento pré-operatório. Esta revisão integrativa, baseada em estudos publicados entre 2015 e 2025, identificou amplas aplicações da tecnologia, incluindo modelos anatômicos, guias cirúrgicos, implantes personalizados e simulações operatórias. A literatura demonstra benefícios como maior precisão cirúrgica, melhor visualização de estruturas complexas, suporte ao treinamento médico e potencial para melhorar resultados clínicos, especialmente em áreas como ortopedia, neurocirurgia e cirurgia colorretal. Embora promissora, a tecnologia ainda enfrenta limitações, como custos e necessidade de maior realismo dos modelos. Apesar desses desafios, evidencia-se crescente aceitação da impressão 3D e sua consolidação como ferramenta essencial para o ensino anatômico e o planejamento cirúrgico contemporâneo.</w:t>
      </w:r>
    </w:p>
    <w:p w14:paraId="10F33BAE" w14:textId="7792782A" w:rsidR="00530FFE" w:rsidRPr="00B669A4" w:rsidRDefault="007C2DA0" w:rsidP="00B669A4">
      <w:pPr>
        <w:spacing w:line="24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 xml:space="preserve">Palavras-chave: </w:t>
      </w:r>
      <w:r w:rsidR="00530FFE" w:rsidRPr="00530FFE">
        <w:rPr>
          <w:rFonts w:ascii="Arial" w:hAnsi="Arial" w:cs="Arial"/>
        </w:rPr>
        <w:t>3D Printing</w:t>
      </w:r>
      <w:r w:rsidR="00B669A4">
        <w:rPr>
          <w:rFonts w:ascii="Arial" w:hAnsi="Arial" w:cs="Arial"/>
        </w:rPr>
        <w:t>,</w:t>
      </w:r>
      <w:r w:rsidR="00530FFE" w:rsidRPr="00530FFE">
        <w:rPr>
          <w:rFonts w:ascii="Arial" w:hAnsi="Arial" w:cs="Arial"/>
        </w:rPr>
        <w:t xml:space="preserve"> Surgical Anatomy</w:t>
      </w:r>
      <w:r w:rsidR="00B669A4">
        <w:rPr>
          <w:rFonts w:ascii="Arial" w:hAnsi="Arial" w:cs="Arial"/>
        </w:rPr>
        <w:t xml:space="preserve">, </w:t>
      </w:r>
      <w:r w:rsidR="00530FFE" w:rsidRPr="00530FFE">
        <w:rPr>
          <w:rFonts w:ascii="Arial" w:hAnsi="Arial" w:cs="Arial"/>
        </w:rPr>
        <w:t>Preoperative Planning</w:t>
      </w:r>
      <w:r w:rsidR="00530FFE" w:rsidRPr="00530FFE">
        <w:rPr>
          <w:rFonts w:ascii="Arial" w:hAnsi="Arial" w:cs="Arial"/>
        </w:rPr>
        <w:t>.</w:t>
      </w:r>
    </w:p>
    <w:p w14:paraId="211AE7C0" w14:textId="77777777" w:rsidR="00530FFE" w:rsidRDefault="00530FFE" w:rsidP="00EE61F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059E7B" w14:textId="5E453BFB" w:rsidR="00FD5A3A" w:rsidRDefault="007C2DA0" w:rsidP="00EE61F2">
      <w:pPr>
        <w:spacing w:line="36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INTRODUÇÃO</w:t>
      </w:r>
    </w:p>
    <w:p w14:paraId="5AC118DA" w14:textId="77777777" w:rsidR="00B669A4" w:rsidRDefault="00530FFE" w:rsidP="00EE61F2">
      <w:pPr>
        <w:spacing w:line="36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 xml:space="preserve">O conhecimento anatômico é fundamental para a segurança e a precisão dos procedimentos cirúrgicos. A incorporação de tecnologias tridimensionais tem transformado a prática médica, especialmente a impressão 3D, que permite criar modelos anatômicos personalizados a partir de exames de imagem, como tomografias e </w:t>
      </w:r>
    </w:p>
    <w:p w14:paraId="767DDEDC" w14:textId="77777777" w:rsidR="00B669A4" w:rsidRDefault="00B669A4" w:rsidP="00EE61F2">
      <w:pPr>
        <w:spacing w:line="360" w:lineRule="auto"/>
        <w:jc w:val="both"/>
        <w:rPr>
          <w:rFonts w:ascii="Arial" w:hAnsi="Arial" w:cs="Arial"/>
        </w:rPr>
      </w:pPr>
    </w:p>
    <w:p w14:paraId="228A1944" w14:textId="3CE34940" w:rsidR="00530FFE" w:rsidRDefault="00530FFE" w:rsidP="00EE61F2">
      <w:pPr>
        <w:spacing w:line="36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>ressonâncias. Essa inovação facilita a compreensão de estruturas complexas, o reconhecimento de variações anatômicas e o aprimoramento do planejamento pré-operatório.</w:t>
      </w:r>
    </w:p>
    <w:p w14:paraId="3BD4DEEE" w14:textId="6FFEB91C" w:rsidR="001F54FE" w:rsidRDefault="001F54FE" w:rsidP="00EE61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Tack et al. (2016), a</w:t>
      </w:r>
      <w:r w:rsidRPr="001F54FE">
        <w:rPr>
          <w:rFonts w:ascii="Arial" w:hAnsi="Arial" w:cs="Arial"/>
        </w:rPr>
        <w:t xml:space="preserve"> impressão 3D ganhou destaque nas últimas décadas, ao possibilitar a transformação de modelos tridimensionais em objetos físicos por meio de impressoras especializadas. Essa tecnologia revolucionou a prototipagem e passou a ser utilizada em diversos setores não médicos. No campo da medicina, suas aplicações abrangem ortopedia, cirurgia da coluna, cirurgia bucomaxilofacial, neurocirurgia, cirurgia cardíaca e várias outras especialidades.</w:t>
      </w:r>
    </w:p>
    <w:p w14:paraId="227A6C3D" w14:textId="4BEC45AA" w:rsidR="00530FFE" w:rsidRPr="00530FFE" w:rsidRDefault="00530FFE" w:rsidP="00EE61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estudo teve como objetivo, r</w:t>
      </w:r>
      <w:r w:rsidRPr="00530FFE">
        <w:rPr>
          <w:rFonts w:ascii="Arial" w:hAnsi="Arial" w:cs="Arial"/>
        </w:rPr>
        <w:t>evisar, de forma integrativa, as principais aplicações da impressão 3D na anatomia cirúrgica e no planejamento pré-operatório, destacando seus benefícios, limitações e perspectivas futuras</w:t>
      </w:r>
      <w:r w:rsidR="007E51A8">
        <w:rPr>
          <w:rFonts w:ascii="Arial" w:hAnsi="Arial" w:cs="Arial"/>
        </w:rPr>
        <w:t>.</w:t>
      </w:r>
    </w:p>
    <w:p w14:paraId="7183C9A8" w14:textId="55DB8A1E" w:rsidR="008E79C1" w:rsidRDefault="00BA1614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METODOLOGIA</w:t>
      </w:r>
    </w:p>
    <w:p w14:paraId="23F51F65" w14:textId="77777777" w:rsidR="00BA1614" w:rsidRPr="00EE61F2" w:rsidRDefault="00BA1614" w:rsidP="00EE61F2">
      <w:pPr>
        <w:spacing w:after="0" w:line="360" w:lineRule="auto"/>
        <w:jc w:val="both"/>
        <w:rPr>
          <w:rFonts w:ascii="Arial" w:hAnsi="Arial" w:cs="Arial"/>
        </w:rPr>
      </w:pPr>
    </w:p>
    <w:p w14:paraId="3E8BA6F3" w14:textId="3F339D5A" w:rsidR="0060304C" w:rsidRDefault="00530FFE" w:rsidP="00EE61F2">
      <w:pPr>
        <w:spacing w:after="0" w:line="36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>Foi conduzida uma revisão integrativa nas bases PubMed, Scielo e ScienceDirect, utilizando os descritores “3D printing”, “surgical anatomy” e “preoperative planning”. Foram incluídos artigos publicados entre 2015 e 2025, em português e inglês, que abordassem o uso da impressão 3D aplicada à anatomia cirúrgica ou ao planejamento pré-operatório. Priorizaram-se revisões sistemáticas, metanálises e estudos originais com relevância clínica comprovada. Excluíram-se artigos duplicados, publicações sem revisão por pares, estudos técnicos sem aplicação médica direta e trabalhos que não apresentassem descrição anatômica ou cirúrgica relacionada ao tema.</w:t>
      </w:r>
    </w:p>
    <w:p w14:paraId="355D18B1" w14:textId="77777777" w:rsidR="000A27D9" w:rsidRDefault="000A27D9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FCBB442" w14:textId="22EB3BAD" w:rsidR="00753F82" w:rsidRPr="00EE61F2" w:rsidRDefault="004707A7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 xml:space="preserve">RESULTADOS E </w:t>
      </w:r>
      <w:r w:rsidR="007C2DA0" w:rsidRPr="00EE61F2">
        <w:rPr>
          <w:rFonts w:ascii="Arial" w:hAnsi="Arial" w:cs="Arial"/>
          <w:b/>
          <w:bCs/>
        </w:rPr>
        <w:t>DISCUSSÃO</w:t>
      </w:r>
    </w:p>
    <w:p w14:paraId="0E1B7947" w14:textId="77777777" w:rsidR="002953E9" w:rsidRDefault="002953E9" w:rsidP="00EE61F2">
      <w:pPr>
        <w:spacing w:after="0" w:line="360" w:lineRule="auto"/>
        <w:jc w:val="both"/>
        <w:rPr>
          <w:rFonts w:ascii="Arial" w:hAnsi="Arial" w:cs="Arial"/>
        </w:rPr>
      </w:pPr>
    </w:p>
    <w:p w14:paraId="7049F2A2" w14:textId="77777777" w:rsidR="006108B7" w:rsidRDefault="00B669A4" w:rsidP="00530F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Tack</w:t>
      </w:r>
      <w:r>
        <w:rPr>
          <w:rFonts w:ascii="Arial" w:hAnsi="Arial" w:cs="Arial"/>
        </w:rPr>
        <w:t xml:space="preserve"> et al. (2016),</w:t>
      </w:r>
      <w:r>
        <w:rPr>
          <w:rFonts w:ascii="Arial" w:hAnsi="Arial" w:cs="Arial"/>
        </w:rPr>
        <w:t xml:space="preserve"> a</w:t>
      </w:r>
      <w:r w:rsidR="000A27D9" w:rsidRPr="000A27D9">
        <w:rPr>
          <w:rFonts w:ascii="Arial" w:hAnsi="Arial" w:cs="Arial"/>
        </w:rPr>
        <w:t xml:space="preserve"> impressão 3D está bem integrada à prática cirúrgica e à pesquisa. As aplicações variam desde modelos anatômicos, principalmente destinados ao planejamento cirúrgico, até guias cirúrgicos e implantes.</w:t>
      </w:r>
      <w:r>
        <w:rPr>
          <w:rFonts w:ascii="Arial" w:hAnsi="Arial" w:cs="Arial"/>
        </w:rPr>
        <w:t xml:space="preserve"> Entretanto, </w:t>
      </w:r>
      <w:r w:rsidR="000A27D9" w:rsidRPr="000A27D9">
        <w:rPr>
          <w:rFonts w:ascii="Arial" w:hAnsi="Arial" w:cs="Arial"/>
        </w:rPr>
        <w:t>Meyer-Szary</w:t>
      </w:r>
      <w:r w:rsidR="000A27D9">
        <w:rPr>
          <w:rFonts w:ascii="Arial" w:hAnsi="Arial" w:cs="Arial"/>
        </w:rPr>
        <w:t xml:space="preserve"> et </w:t>
      </w:r>
    </w:p>
    <w:p w14:paraId="4BB807A1" w14:textId="77777777" w:rsidR="006108B7" w:rsidRDefault="006108B7" w:rsidP="00530FFE">
      <w:pPr>
        <w:spacing w:after="0" w:line="360" w:lineRule="auto"/>
        <w:jc w:val="both"/>
        <w:rPr>
          <w:rFonts w:ascii="Arial" w:hAnsi="Arial" w:cs="Arial"/>
        </w:rPr>
      </w:pPr>
    </w:p>
    <w:p w14:paraId="7E3E59D5" w14:textId="77777777" w:rsidR="006108B7" w:rsidRDefault="006108B7" w:rsidP="00530FFE">
      <w:pPr>
        <w:spacing w:after="0" w:line="360" w:lineRule="auto"/>
        <w:jc w:val="both"/>
        <w:rPr>
          <w:rFonts w:ascii="Arial" w:hAnsi="Arial" w:cs="Arial"/>
        </w:rPr>
      </w:pPr>
    </w:p>
    <w:p w14:paraId="75A30699" w14:textId="6E0984F3" w:rsidR="000A27D9" w:rsidRDefault="000A27D9" w:rsidP="00530F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al. (2022), </w:t>
      </w:r>
      <w:r w:rsidR="00B669A4">
        <w:rPr>
          <w:rFonts w:ascii="Arial" w:hAnsi="Arial" w:cs="Arial"/>
        </w:rPr>
        <w:t xml:space="preserve">relatam que </w:t>
      </w:r>
      <w:r>
        <w:rPr>
          <w:rFonts w:ascii="Arial" w:hAnsi="Arial" w:cs="Arial"/>
        </w:rPr>
        <w:t>o</w:t>
      </w:r>
      <w:r w:rsidRPr="000A27D9">
        <w:rPr>
          <w:rFonts w:ascii="Arial" w:hAnsi="Arial" w:cs="Arial"/>
        </w:rPr>
        <w:t xml:space="preserve"> estado da arte da impressão 3D e suas aplicações clínicas é evidenciado pelas perspectivas de especialistas de diversas áreas, destacando seu papel no planejamento pré-operatório, na simulação de procedimentos complexos e na educação médica. </w:t>
      </w:r>
    </w:p>
    <w:p w14:paraId="2CB019A1" w14:textId="051264C1" w:rsidR="00B669A4" w:rsidRDefault="00B669A4" w:rsidP="00530F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Glória Para et al. (2023) corroboram que a</w:t>
      </w:r>
      <w:r w:rsidRPr="00B669A4">
        <w:rPr>
          <w:rFonts w:ascii="Arial" w:hAnsi="Arial" w:cs="Arial"/>
        </w:rPr>
        <w:t xml:space="preserve"> impressão 3D é bem aceita e eficaz para o ensino de anatomia e o planejamento pré-operatório de procedimentos entre cirurgiões colorretais, residentes e estudantes de medicina, mas ainda é uma tecnologia em estágios iniciais de aplicação.</w:t>
      </w:r>
    </w:p>
    <w:p w14:paraId="707AC013" w14:textId="4D0F4F21" w:rsidR="000A27D9" w:rsidRDefault="000A27D9" w:rsidP="00530FFE">
      <w:pPr>
        <w:spacing w:after="0" w:line="360" w:lineRule="auto"/>
        <w:jc w:val="both"/>
        <w:rPr>
          <w:rFonts w:ascii="Arial" w:hAnsi="Arial" w:cs="Arial"/>
        </w:rPr>
      </w:pPr>
      <w:r w:rsidRPr="000A27D9">
        <w:rPr>
          <w:rFonts w:ascii="Arial" w:hAnsi="Arial" w:cs="Arial"/>
        </w:rPr>
        <w:t>A literatura multidisciplinar recente aponta avanços significativos, como melhor compreensão da anatomia específica do paciente, aprimoramento do planejamento cirúrgico, realização de cirurgias simuladas, treinamento baseado em simulação, desenvolvimento de guias e instrumentos, criação de implantes personalizados, bioimpressão de órgãos e estruturas, além de suporte ao aconselhamento de pacientes</w:t>
      </w:r>
      <w:r>
        <w:rPr>
          <w:rFonts w:ascii="Arial" w:hAnsi="Arial" w:cs="Arial"/>
        </w:rPr>
        <w:t xml:space="preserve"> (</w:t>
      </w:r>
      <w:r w:rsidRPr="000A27D9">
        <w:rPr>
          <w:rFonts w:ascii="Arial" w:hAnsi="Arial" w:cs="Arial"/>
        </w:rPr>
        <w:t>Meyer-Szary</w:t>
      </w:r>
      <w:r>
        <w:rPr>
          <w:rFonts w:ascii="Arial" w:hAnsi="Arial" w:cs="Arial"/>
        </w:rPr>
        <w:t xml:space="preserve"> </w:t>
      </w:r>
      <w:r w:rsidRPr="000A27D9">
        <w:rPr>
          <w:rFonts w:ascii="Arial" w:hAnsi="Arial" w:cs="Arial"/>
          <w:i/>
          <w:iCs/>
        </w:rPr>
        <w:t>et al.</w:t>
      </w:r>
      <w:r w:rsidRPr="000A27D9"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2022)</w:t>
      </w:r>
      <w:r>
        <w:rPr>
          <w:rFonts w:ascii="Arial" w:hAnsi="Arial" w:cs="Arial"/>
        </w:rPr>
        <w:t>.</w:t>
      </w:r>
    </w:p>
    <w:p w14:paraId="71AEB570" w14:textId="62624EED" w:rsidR="000A27D9" w:rsidRDefault="000A27D9" w:rsidP="00530FFE">
      <w:pPr>
        <w:spacing w:after="0" w:line="360" w:lineRule="auto"/>
        <w:jc w:val="both"/>
        <w:rPr>
          <w:rFonts w:ascii="Arial" w:hAnsi="Arial" w:cs="Arial"/>
        </w:rPr>
      </w:pPr>
      <w:r w:rsidRPr="000A27D9">
        <w:rPr>
          <w:rFonts w:ascii="Arial" w:hAnsi="Arial" w:cs="Arial"/>
        </w:rPr>
        <w:t>A impressão 3D é bem aceita e eficaz para o ensino de anatomia e o planejamento pré-operatório de procedimentos entre cirurgiões colorretais, residentes e estudantes de medicina, mas ainda é uma tecnologia em estágios iniciais de aplicação. Avanços tecnológicos são necessários para aprimorar o realismo dos tecidos em modelos de órgãos impressos em 3D, a fim de alcançar maior fidelidade e proporcionar simulações cirúrgicas colorretais realistas.</w:t>
      </w:r>
    </w:p>
    <w:p w14:paraId="14E51E12" w14:textId="3BA7C0F5" w:rsidR="00B669A4" w:rsidRDefault="00B669A4" w:rsidP="00530F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Cao, Zhu e Gao (2021) afirmam que a</w:t>
      </w:r>
      <w:r w:rsidRPr="00B669A4">
        <w:rPr>
          <w:rFonts w:ascii="Arial" w:hAnsi="Arial" w:cs="Arial"/>
        </w:rPr>
        <w:t xml:space="preserve"> tecnologia de impressão 3D demonstrou eficácia no tratamento de fraturas do acetábulo</w:t>
      </w:r>
      <w:r>
        <w:rPr>
          <w:rFonts w:ascii="Arial" w:hAnsi="Arial" w:cs="Arial"/>
        </w:rPr>
        <w:t xml:space="preserve"> e que ela </w:t>
      </w:r>
      <w:r w:rsidRPr="00B669A4">
        <w:rPr>
          <w:rFonts w:ascii="Arial" w:hAnsi="Arial" w:cs="Arial"/>
        </w:rPr>
        <w:t>pode melhorar os resultados clínicos e relacionados à cirurgia.</w:t>
      </w:r>
      <w:r>
        <w:rPr>
          <w:rFonts w:ascii="Arial" w:hAnsi="Arial" w:cs="Arial"/>
        </w:rPr>
        <w:t xml:space="preserve"> Entretanto, esses autores alertam que m</w:t>
      </w:r>
      <w:r w:rsidRPr="00B669A4">
        <w:rPr>
          <w:rFonts w:ascii="Arial" w:hAnsi="Arial" w:cs="Arial"/>
        </w:rPr>
        <w:t>ais estudos são necessários para confirmar os efeitos a longo prazo da tecnologia de impressão 3D em cirurgias ortopédicas.</w:t>
      </w:r>
    </w:p>
    <w:p w14:paraId="19B2727E" w14:textId="0F40A4CE" w:rsidR="000A27D9" w:rsidRDefault="000A27D9" w:rsidP="00530FFE">
      <w:pPr>
        <w:spacing w:after="0" w:line="360" w:lineRule="auto"/>
        <w:jc w:val="both"/>
        <w:rPr>
          <w:rFonts w:ascii="Arial" w:hAnsi="Arial" w:cs="Arial"/>
        </w:rPr>
      </w:pPr>
      <w:r w:rsidRPr="000A27D9">
        <w:rPr>
          <w:rFonts w:ascii="Arial" w:hAnsi="Arial" w:cs="Arial"/>
        </w:rPr>
        <w:t>E</w:t>
      </w:r>
      <w:r w:rsidR="00B669A4">
        <w:rPr>
          <w:rFonts w:ascii="Arial" w:hAnsi="Arial" w:cs="Arial"/>
        </w:rPr>
        <w:t>m suma, e</w:t>
      </w:r>
      <w:r w:rsidRPr="000A27D9">
        <w:rPr>
          <w:rFonts w:ascii="Arial" w:hAnsi="Arial" w:cs="Arial"/>
        </w:rPr>
        <w:t>videncia-se que o planejamento pré-operatório e a simulação de procedimentos incomuns ou desafiadores, bem como o treinamento de profissionais nessas práticas, constituem contribuições altamente úteis e transformadoras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0A27D9">
        <w:rPr>
          <w:rFonts w:ascii="Arial" w:hAnsi="Arial" w:cs="Arial"/>
        </w:rPr>
        <w:t>Meyer-Szary</w:t>
      </w:r>
      <w:r>
        <w:rPr>
          <w:rFonts w:ascii="Arial" w:hAnsi="Arial" w:cs="Arial"/>
        </w:rPr>
        <w:t xml:space="preserve"> </w:t>
      </w:r>
      <w:r w:rsidRPr="000A27D9">
        <w:rPr>
          <w:rFonts w:ascii="Arial" w:hAnsi="Arial" w:cs="Arial"/>
          <w:i/>
          <w:iCs/>
        </w:rPr>
        <w:t>et al.,</w:t>
      </w:r>
      <w:r>
        <w:rPr>
          <w:rFonts w:ascii="Arial" w:hAnsi="Arial" w:cs="Arial"/>
        </w:rPr>
        <w:t xml:space="preserve"> 2022).</w:t>
      </w:r>
    </w:p>
    <w:p w14:paraId="6C4B8063" w14:textId="77777777" w:rsidR="00530FFE" w:rsidRDefault="00530FFE" w:rsidP="00C93846">
      <w:pPr>
        <w:spacing w:after="0" w:line="360" w:lineRule="auto"/>
        <w:rPr>
          <w:rFonts w:ascii="Arial" w:hAnsi="Arial" w:cs="Arial"/>
          <w:b/>
          <w:bCs/>
        </w:rPr>
      </w:pPr>
    </w:p>
    <w:p w14:paraId="0FB9A0E6" w14:textId="77777777" w:rsidR="00C13F39" w:rsidRDefault="00C13F39" w:rsidP="00C93846">
      <w:pPr>
        <w:spacing w:after="0" w:line="360" w:lineRule="auto"/>
        <w:rPr>
          <w:rFonts w:ascii="Arial" w:hAnsi="Arial" w:cs="Arial"/>
          <w:b/>
          <w:bCs/>
        </w:rPr>
      </w:pPr>
    </w:p>
    <w:p w14:paraId="45216332" w14:textId="2008E158" w:rsidR="00D26873" w:rsidRPr="00C93846" w:rsidRDefault="007C2DA0" w:rsidP="00C93846">
      <w:pPr>
        <w:spacing w:after="0"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CONCLUSÃO</w:t>
      </w:r>
    </w:p>
    <w:p w14:paraId="3E64A6D7" w14:textId="77777777" w:rsidR="00D26873" w:rsidRPr="00EE61F2" w:rsidRDefault="00D26873" w:rsidP="00EE61F2">
      <w:pPr>
        <w:spacing w:after="0" w:line="360" w:lineRule="auto"/>
        <w:jc w:val="both"/>
        <w:rPr>
          <w:rFonts w:ascii="Arial" w:hAnsi="Arial" w:cs="Arial"/>
        </w:rPr>
      </w:pPr>
    </w:p>
    <w:p w14:paraId="18C8D268" w14:textId="19B26EF6" w:rsidR="0060304C" w:rsidRDefault="00530FFE" w:rsidP="0060304C">
      <w:pPr>
        <w:spacing w:after="0" w:line="36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>A impressão 3D representa uma ferramenta inovadora que fortalece a integração entre tecnologia e anatomia aplicada, contribuindo para a segurança e a eficiência dos procedimentos cirúrgicos. Apesar de desafios relacionados à acessibilidade e padronização, as evidências apontam para sua consolidação como instrumento indispensável no ensino e no planejamento cirúrgico contemporâneo.</w:t>
      </w:r>
    </w:p>
    <w:p w14:paraId="18B3429B" w14:textId="77777777" w:rsidR="0060304C" w:rsidRDefault="0060304C" w:rsidP="00181F27">
      <w:pPr>
        <w:spacing w:after="0" w:line="360" w:lineRule="auto"/>
        <w:rPr>
          <w:rFonts w:ascii="Arial" w:hAnsi="Arial" w:cs="Arial"/>
          <w:b/>
          <w:bCs/>
        </w:rPr>
      </w:pPr>
    </w:p>
    <w:p w14:paraId="510E17CE" w14:textId="34E6E385" w:rsidR="00D26873" w:rsidRDefault="007C2DA0" w:rsidP="00181F27">
      <w:pPr>
        <w:spacing w:after="0"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REFERÊNCIAS</w:t>
      </w:r>
    </w:p>
    <w:p w14:paraId="4B0B6E6D" w14:textId="77777777" w:rsidR="0060304C" w:rsidRDefault="0060304C" w:rsidP="00181F27">
      <w:pPr>
        <w:spacing w:after="0" w:line="360" w:lineRule="auto"/>
        <w:rPr>
          <w:rFonts w:ascii="Arial" w:hAnsi="Arial" w:cs="Arial"/>
          <w:b/>
          <w:bCs/>
        </w:rPr>
      </w:pPr>
    </w:p>
    <w:p w14:paraId="654A98C9" w14:textId="77777777" w:rsidR="006108B7" w:rsidRDefault="006108B7" w:rsidP="006108B7">
      <w:pPr>
        <w:spacing w:after="0" w:line="24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 xml:space="preserve">CAO, Jin; ZHU, Huanye; GAO, Chao. A Systematic Review and Meta-Analysis of 3D Printing Technology for the Treatment of Acetabular Fractures. </w:t>
      </w:r>
      <w:r w:rsidRPr="00530FFE">
        <w:rPr>
          <w:rFonts w:ascii="Arial" w:hAnsi="Arial" w:cs="Arial"/>
          <w:b/>
          <w:bCs/>
        </w:rPr>
        <w:t>BioMed Research International</w:t>
      </w:r>
      <w:r w:rsidRPr="00530FFE">
        <w:rPr>
          <w:rFonts w:ascii="Arial" w:hAnsi="Arial" w:cs="Arial"/>
        </w:rPr>
        <w:t>, 2021, Article ID 5018791. DOI: 10.1155/2021/5018791.</w:t>
      </w:r>
    </w:p>
    <w:p w14:paraId="5C7A388F" w14:textId="77777777" w:rsidR="006108B7" w:rsidRDefault="006108B7" w:rsidP="00530FFE">
      <w:pPr>
        <w:spacing w:after="0" w:line="240" w:lineRule="auto"/>
        <w:jc w:val="both"/>
        <w:rPr>
          <w:rFonts w:ascii="Arial" w:hAnsi="Arial" w:cs="Arial"/>
        </w:rPr>
      </w:pPr>
    </w:p>
    <w:p w14:paraId="44FC662B" w14:textId="79D43174" w:rsidR="00530FFE" w:rsidRDefault="00530FFE" w:rsidP="00530FFE">
      <w:pPr>
        <w:spacing w:after="0" w:line="24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>MEYER-SZARY, Jarosław et al. The Role of 3D Printing in Planning Complex Medical Procedures and Training of Medical Professionals — Cross-Sectional Multispecialty Review</w:t>
      </w:r>
      <w:r w:rsidRPr="00530FFE">
        <w:rPr>
          <w:rFonts w:ascii="Arial" w:hAnsi="Arial" w:cs="Arial"/>
          <w:b/>
          <w:bCs/>
        </w:rPr>
        <w:t>. International Journal of Environmental Research and Public Health</w:t>
      </w:r>
      <w:r w:rsidRPr="00530FFE">
        <w:rPr>
          <w:rFonts w:ascii="Arial" w:hAnsi="Arial" w:cs="Arial"/>
        </w:rPr>
        <w:t>, v. 19, n. 6, p. 3331, 2022. DOI: 10.3390/ijerph19063331.</w:t>
      </w:r>
    </w:p>
    <w:p w14:paraId="67167410" w14:textId="77777777" w:rsidR="00530FFE" w:rsidRPr="00530FFE" w:rsidRDefault="00530FFE" w:rsidP="00530FFE">
      <w:pPr>
        <w:spacing w:after="0" w:line="240" w:lineRule="auto"/>
        <w:jc w:val="both"/>
        <w:rPr>
          <w:rFonts w:ascii="Arial" w:hAnsi="Arial" w:cs="Arial"/>
        </w:rPr>
      </w:pPr>
    </w:p>
    <w:p w14:paraId="21E84FB9" w14:textId="77777777" w:rsidR="00530FFE" w:rsidRDefault="00530FFE" w:rsidP="00530FFE">
      <w:pPr>
        <w:spacing w:after="0" w:line="24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 xml:space="preserve">TACK, Philip; VICTOR, Jan; GEMMEL, Paul; ANNEMANS, Lieven. 3D-printing techniques in a medical setting: a systematic literature review. </w:t>
      </w:r>
      <w:r w:rsidRPr="00530FFE">
        <w:rPr>
          <w:rFonts w:ascii="Arial" w:hAnsi="Arial" w:cs="Arial"/>
          <w:b/>
          <w:bCs/>
        </w:rPr>
        <w:t>BioMedical Engineering OnLine</w:t>
      </w:r>
      <w:r w:rsidRPr="00530FFE">
        <w:rPr>
          <w:rFonts w:ascii="Arial" w:hAnsi="Arial" w:cs="Arial"/>
        </w:rPr>
        <w:t>, v. 15, p. 115, 2016. DOI: 10.1186/s12938-016-0236-4.</w:t>
      </w:r>
    </w:p>
    <w:p w14:paraId="45F810B1" w14:textId="77777777" w:rsidR="00530FFE" w:rsidRPr="00530FFE" w:rsidRDefault="00530FFE" w:rsidP="00530FFE">
      <w:pPr>
        <w:spacing w:after="0" w:line="240" w:lineRule="auto"/>
        <w:jc w:val="both"/>
        <w:rPr>
          <w:rFonts w:ascii="Arial" w:hAnsi="Arial" w:cs="Arial"/>
        </w:rPr>
      </w:pPr>
    </w:p>
    <w:p w14:paraId="68472659" w14:textId="77777777" w:rsidR="00530FFE" w:rsidRDefault="00530FFE" w:rsidP="00530FFE">
      <w:pPr>
        <w:spacing w:after="0" w:line="240" w:lineRule="auto"/>
        <w:jc w:val="both"/>
        <w:rPr>
          <w:rFonts w:ascii="Arial" w:hAnsi="Arial" w:cs="Arial"/>
        </w:rPr>
      </w:pPr>
      <w:r w:rsidRPr="00530FFE">
        <w:rPr>
          <w:rFonts w:ascii="Arial" w:hAnsi="Arial" w:cs="Arial"/>
        </w:rPr>
        <w:t xml:space="preserve">CAO, Jin; ZHU, Huanye; GAO, Chao. A Systematic Review and Meta-Analysis of 3D Printing Technology for the Treatment of Acetabular Fractures. </w:t>
      </w:r>
      <w:r w:rsidRPr="00530FFE">
        <w:rPr>
          <w:rFonts w:ascii="Arial" w:hAnsi="Arial" w:cs="Arial"/>
          <w:b/>
          <w:bCs/>
        </w:rPr>
        <w:t>BioMed Research International</w:t>
      </w:r>
      <w:r w:rsidRPr="00530FFE">
        <w:rPr>
          <w:rFonts w:ascii="Arial" w:hAnsi="Arial" w:cs="Arial"/>
        </w:rPr>
        <w:t>, 2021, Article ID 5018791. DOI: 10.1155/2021/5018791.</w:t>
      </w:r>
    </w:p>
    <w:p w14:paraId="517FE5EB" w14:textId="77777777" w:rsidR="00530FFE" w:rsidRPr="00530FFE" w:rsidRDefault="00530FFE" w:rsidP="00530FFE">
      <w:pPr>
        <w:spacing w:after="0" w:line="240" w:lineRule="auto"/>
        <w:jc w:val="both"/>
        <w:rPr>
          <w:rFonts w:ascii="Arial" w:hAnsi="Arial" w:cs="Arial"/>
        </w:rPr>
      </w:pPr>
    </w:p>
    <w:p w14:paraId="7ECC32A1" w14:textId="11E8E804" w:rsidR="002953E9" w:rsidRPr="002953E9" w:rsidRDefault="00B669A4" w:rsidP="00530F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</w:t>
      </w:r>
      <w:r w:rsidR="00530FFE" w:rsidRPr="00530FFE">
        <w:rPr>
          <w:rFonts w:ascii="Arial" w:hAnsi="Arial" w:cs="Arial"/>
        </w:rPr>
        <w:t xml:space="preserve">, Gloria et al. A systematic review of the application of 3D-printed models to colorectal surgical training. </w:t>
      </w:r>
      <w:r w:rsidR="00530FFE" w:rsidRPr="00530FFE">
        <w:rPr>
          <w:rFonts w:ascii="Arial" w:hAnsi="Arial" w:cs="Arial"/>
          <w:b/>
          <w:bCs/>
        </w:rPr>
        <w:t>Techniques in Coloproctology</w:t>
      </w:r>
      <w:r w:rsidR="00530FFE" w:rsidRPr="00530FFE">
        <w:rPr>
          <w:rFonts w:ascii="Arial" w:hAnsi="Arial" w:cs="Arial"/>
        </w:rPr>
        <w:t>, v. 27, n. 4, p. 257–270, 2023. DOI: 10.1007/s10151-023-02757-7.</w:t>
      </w:r>
    </w:p>
    <w:p w14:paraId="78A52622" w14:textId="77777777" w:rsidR="003F40C4" w:rsidRDefault="003F40C4" w:rsidP="002953E9">
      <w:pPr>
        <w:spacing w:after="0" w:line="240" w:lineRule="auto"/>
        <w:jc w:val="both"/>
        <w:rPr>
          <w:rFonts w:ascii="Arial" w:hAnsi="Arial" w:cs="Arial"/>
        </w:rPr>
      </w:pPr>
    </w:p>
    <w:p w14:paraId="768A70DA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</w:p>
    <w:p w14:paraId="601A559B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4618CA9E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6E87EBA4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0194B783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52DAFE67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0713B595" w14:textId="3E24801A" w:rsidR="00FD5A3A" w:rsidRPr="00EE61F2" w:rsidRDefault="00FD5A3A" w:rsidP="00EE61F2">
      <w:pPr>
        <w:spacing w:line="360" w:lineRule="auto"/>
        <w:jc w:val="both"/>
        <w:rPr>
          <w:rFonts w:ascii="Arial" w:hAnsi="Arial" w:cs="Arial"/>
        </w:rPr>
      </w:pPr>
    </w:p>
    <w:sectPr w:rsidR="00FD5A3A" w:rsidRPr="00EE61F2" w:rsidSect="00034616">
      <w:headerReference w:type="default" r:id="rId9"/>
      <w:footerReference w:type="default" r:id="rId10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41CE" w14:textId="77777777" w:rsidR="00391183" w:rsidRDefault="00391183" w:rsidP="00204881">
      <w:pPr>
        <w:spacing w:after="0" w:line="240" w:lineRule="auto"/>
      </w:pPr>
      <w:r>
        <w:separator/>
      </w:r>
    </w:p>
  </w:endnote>
  <w:endnote w:type="continuationSeparator" w:id="0">
    <w:p w14:paraId="669970E7" w14:textId="77777777" w:rsidR="00391183" w:rsidRDefault="00391183" w:rsidP="0020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6FF7" w14:textId="7F07BF1A" w:rsidR="002538D9" w:rsidRDefault="002538D9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73B420D" wp14:editId="5AF709BD">
          <wp:simplePos x="0" y="0"/>
          <wp:positionH relativeFrom="page">
            <wp:align>left</wp:align>
          </wp:positionH>
          <wp:positionV relativeFrom="page">
            <wp:posOffset>9353550</wp:posOffset>
          </wp:positionV>
          <wp:extent cx="7743825" cy="676275"/>
          <wp:effectExtent l="0" t="0" r="9525" b="952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3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107D" w14:textId="77777777" w:rsidR="00391183" w:rsidRDefault="00391183" w:rsidP="00204881">
      <w:pPr>
        <w:spacing w:after="0" w:line="240" w:lineRule="auto"/>
      </w:pPr>
      <w:r>
        <w:separator/>
      </w:r>
    </w:p>
  </w:footnote>
  <w:footnote w:type="continuationSeparator" w:id="0">
    <w:p w14:paraId="34E40445" w14:textId="77777777" w:rsidR="00391183" w:rsidRDefault="00391183" w:rsidP="0020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A42D" w14:textId="6EBB4609" w:rsidR="00204881" w:rsidRDefault="002538D9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17ACB4C" wp14:editId="2F140BF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2875" cy="1405890"/>
          <wp:effectExtent l="0" t="0" r="9525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5" cy="140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903C33"/>
    <w:multiLevelType w:val="hybridMultilevel"/>
    <w:tmpl w:val="371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15168">
    <w:abstractNumId w:val="8"/>
  </w:num>
  <w:num w:numId="2" w16cid:durableId="401804427">
    <w:abstractNumId w:val="6"/>
  </w:num>
  <w:num w:numId="3" w16cid:durableId="1337152550">
    <w:abstractNumId w:val="5"/>
  </w:num>
  <w:num w:numId="4" w16cid:durableId="1217087957">
    <w:abstractNumId w:val="4"/>
  </w:num>
  <w:num w:numId="5" w16cid:durableId="2105417455">
    <w:abstractNumId w:val="7"/>
  </w:num>
  <w:num w:numId="6" w16cid:durableId="487139943">
    <w:abstractNumId w:val="3"/>
  </w:num>
  <w:num w:numId="7" w16cid:durableId="272634059">
    <w:abstractNumId w:val="2"/>
  </w:num>
  <w:num w:numId="8" w16cid:durableId="1051345419">
    <w:abstractNumId w:val="1"/>
  </w:num>
  <w:num w:numId="9" w16cid:durableId="1207061460">
    <w:abstractNumId w:val="0"/>
  </w:num>
  <w:num w:numId="10" w16cid:durableId="264076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63"/>
    <w:rsid w:val="000305A6"/>
    <w:rsid w:val="00034616"/>
    <w:rsid w:val="0006063C"/>
    <w:rsid w:val="000737A5"/>
    <w:rsid w:val="000838C3"/>
    <w:rsid w:val="00086791"/>
    <w:rsid w:val="000A27D9"/>
    <w:rsid w:val="000E1C97"/>
    <w:rsid w:val="000F077C"/>
    <w:rsid w:val="0015074B"/>
    <w:rsid w:val="00160C36"/>
    <w:rsid w:val="00174AED"/>
    <w:rsid w:val="00181F27"/>
    <w:rsid w:val="001A1B53"/>
    <w:rsid w:val="001A62D7"/>
    <w:rsid w:val="001B4A05"/>
    <w:rsid w:val="001C3DAF"/>
    <w:rsid w:val="001C44B4"/>
    <w:rsid w:val="001F54FE"/>
    <w:rsid w:val="00203AB3"/>
    <w:rsid w:val="00204881"/>
    <w:rsid w:val="002538D9"/>
    <w:rsid w:val="00280628"/>
    <w:rsid w:val="002953E9"/>
    <w:rsid w:val="0029639D"/>
    <w:rsid w:val="002D4AED"/>
    <w:rsid w:val="00321C94"/>
    <w:rsid w:val="00326F90"/>
    <w:rsid w:val="003464FD"/>
    <w:rsid w:val="00391183"/>
    <w:rsid w:val="003E4A17"/>
    <w:rsid w:val="003F40C4"/>
    <w:rsid w:val="0045323B"/>
    <w:rsid w:val="00455898"/>
    <w:rsid w:val="004707A7"/>
    <w:rsid w:val="00480475"/>
    <w:rsid w:val="004A51EB"/>
    <w:rsid w:val="004D3BD5"/>
    <w:rsid w:val="00530FFE"/>
    <w:rsid w:val="0056367E"/>
    <w:rsid w:val="0058520D"/>
    <w:rsid w:val="005B774A"/>
    <w:rsid w:val="005C4395"/>
    <w:rsid w:val="005C6AA6"/>
    <w:rsid w:val="0060304C"/>
    <w:rsid w:val="00605201"/>
    <w:rsid w:val="006108B7"/>
    <w:rsid w:val="006122FD"/>
    <w:rsid w:val="00661FA2"/>
    <w:rsid w:val="00680E5B"/>
    <w:rsid w:val="006946EE"/>
    <w:rsid w:val="006A423C"/>
    <w:rsid w:val="00753F82"/>
    <w:rsid w:val="007A4B61"/>
    <w:rsid w:val="007B5F75"/>
    <w:rsid w:val="007B6101"/>
    <w:rsid w:val="007C2DA0"/>
    <w:rsid w:val="007E51A8"/>
    <w:rsid w:val="007F3148"/>
    <w:rsid w:val="00877BB8"/>
    <w:rsid w:val="008C1036"/>
    <w:rsid w:val="008C7CD2"/>
    <w:rsid w:val="008D129C"/>
    <w:rsid w:val="008E4D31"/>
    <w:rsid w:val="008E79C1"/>
    <w:rsid w:val="0091623B"/>
    <w:rsid w:val="009B646D"/>
    <w:rsid w:val="009E7DFD"/>
    <w:rsid w:val="009F21EC"/>
    <w:rsid w:val="009F2C4C"/>
    <w:rsid w:val="00A20B10"/>
    <w:rsid w:val="00A2506C"/>
    <w:rsid w:val="00A33461"/>
    <w:rsid w:val="00A606EF"/>
    <w:rsid w:val="00AA1D8D"/>
    <w:rsid w:val="00B14944"/>
    <w:rsid w:val="00B21643"/>
    <w:rsid w:val="00B27F36"/>
    <w:rsid w:val="00B47730"/>
    <w:rsid w:val="00B51232"/>
    <w:rsid w:val="00B669A4"/>
    <w:rsid w:val="00BA1614"/>
    <w:rsid w:val="00BA47D0"/>
    <w:rsid w:val="00BA4D8C"/>
    <w:rsid w:val="00C11992"/>
    <w:rsid w:val="00C13F39"/>
    <w:rsid w:val="00C31A0D"/>
    <w:rsid w:val="00C73919"/>
    <w:rsid w:val="00C93846"/>
    <w:rsid w:val="00C95374"/>
    <w:rsid w:val="00CB0664"/>
    <w:rsid w:val="00D26873"/>
    <w:rsid w:val="00D70F09"/>
    <w:rsid w:val="00D74FD2"/>
    <w:rsid w:val="00DD04A3"/>
    <w:rsid w:val="00DE64B6"/>
    <w:rsid w:val="00E94059"/>
    <w:rsid w:val="00E94AC1"/>
    <w:rsid w:val="00EA71D7"/>
    <w:rsid w:val="00EE61F2"/>
    <w:rsid w:val="00F020D3"/>
    <w:rsid w:val="00F37503"/>
    <w:rsid w:val="00F54909"/>
    <w:rsid w:val="00F6012C"/>
    <w:rsid w:val="00F91147"/>
    <w:rsid w:val="00FC47C9"/>
    <w:rsid w:val="00FC6561"/>
    <w:rsid w:val="00FC693F"/>
    <w:rsid w:val="00FD5A3A"/>
    <w:rsid w:val="00FD7316"/>
    <w:rsid w:val="00FE56B3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DEBE8"/>
  <w14:defaultImageDpi w14:val="300"/>
  <w15:docId w15:val="{0932574F-6DA2-40F7-B1B9-6E109A2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A42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42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6AA6"/>
    <w:rPr>
      <w:rFonts w:cs="Times New Roman"/>
      <w:szCs w:val="24"/>
    </w:rPr>
  </w:style>
  <w:style w:type="character" w:customStyle="1" w:styleId="bumpedfont17">
    <w:name w:val="bumpedfont17"/>
    <w:basedOn w:val="Fontepargpadro"/>
    <w:rsid w:val="0053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acomonia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1188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29</cp:revision>
  <dcterms:created xsi:type="dcterms:W3CDTF">2025-11-12T13:36:00Z</dcterms:created>
  <dcterms:modified xsi:type="dcterms:W3CDTF">2025-11-18T02:15:00Z</dcterms:modified>
  <cp:category/>
</cp:coreProperties>
</file>