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05A1" w14:textId="77777777" w:rsidR="0093345C" w:rsidRPr="0093345C" w:rsidRDefault="0093345C" w:rsidP="0093345C">
      <w:pPr>
        <w:jc w:val="center"/>
        <w:rPr>
          <w:rFonts w:ascii="Arial" w:hAnsi="Arial" w:cs="Arial"/>
          <w:b/>
          <w:sz w:val="24"/>
          <w:szCs w:val="24"/>
        </w:rPr>
      </w:pPr>
      <w:r w:rsidRPr="0093345C">
        <w:rPr>
          <w:rFonts w:ascii="Arial" w:hAnsi="Arial" w:cs="Arial"/>
          <w:b/>
          <w:sz w:val="24"/>
          <w:szCs w:val="24"/>
        </w:rPr>
        <w:t>RESUMO EXPANDIDO</w:t>
      </w:r>
    </w:p>
    <w:p w14:paraId="2773B0D6" w14:textId="1DEA0F5C" w:rsidR="0093345C" w:rsidRPr="0093345C" w:rsidRDefault="0093345C" w:rsidP="0093345C">
      <w:pPr>
        <w:jc w:val="center"/>
        <w:rPr>
          <w:rFonts w:ascii="Arial" w:hAnsi="Arial" w:cs="Arial"/>
          <w:b/>
          <w:sz w:val="24"/>
          <w:szCs w:val="24"/>
        </w:rPr>
      </w:pPr>
      <w:r w:rsidRPr="0093345C">
        <w:rPr>
          <w:rFonts w:ascii="Arial" w:hAnsi="Arial" w:cs="Arial"/>
          <w:b/>
          <w:sz w:val="24"/>
          <w:szCs w:val="24"/>
        </w:rPr>
        <w:t xml:space="preserve">ANÁLISE EPIDEMIOLÓGICA DOS CASOS DE CANCER DE COLO DE UTERO NO ESTADO DA BAHIA ENTRE OS ANOS DE 2020 </w:t>
      </w:r>
      <w:proofErr w:type="gramStart"/>
      <w:r w:rsidRPr="0093345C">
        <w:rPr>
          <w:rFonts w:ascii="Arial" w:hAnsi="Arial" w:cs="Arial"/>
          <w:b/>
          <w:sz w:val="24"/>
          <w:szCs w:val="24"/>
        </w:rPr>
        <w:t>A</w:t>
      </w:r>
      <w:proofErr w:type="gramEnd"/>
      <w:r w:rsidRPr="0093345C">
        <w:rPr>
          <w:rFonts w:ascii="Arial" w:hAnsi="Arial" w:cs="Arial"/>
          <w:b/>
          <w:sz w:val="24"/>
          <w:szCs w:val="24"/>
        </w:rPr>
        <w:t xml:space="preserve"> 2024.</w:t>
      </w:r>
    </w:p>
    <w:p w14:paraId="382CC3B3" w14:textId="7AE950A3" w:rsidR="0093345C" w:rsidRPr="0093345C" w:rsidRDefault="0093345C" w:rsidP="004930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>Isadora Ellen Teodoro Miranda; Wendel da Silva Viana; Fl</w:t>
      </w:r>
      <w:r w:rsidR="00E075E1">
        <w:rPr>
          <w:rFonts w:ascii="Arial" w:hAnsi="Arial" w:cs="Arial"/>
          <w:sz w:val="24"/>
          <w:szCs w:val="24"/>
        </w:rPr>
        <w:t>á</w:t>
      </w:r>
      <w:r w:rsidRPr="0093345C">
        <w:rPr>
          <w:rFonts w:ascii="Arial" w:hAnsi="Arial" w:cs="Arial"/>
          <w:sz w:val="24"/>
          <w:szCs w:val="24"/>
        </w:rPr>
        <w:t xml:space="preserve">via de Brito Rodrigues; </w:t>
      </w:r>
      <w:proofErr w:type="spellStart"/>
      <w:r w:rsidRPr="0093345C">
        <w:rPr>
          <w:rFonts w:ascii="Arial" w:hAnsi="Arial" w:cs="Arial"/>
          <w:sz w:val="24"/>
          <w:szCs w:val="24"/>
        </w:rPr>
        <w:t>Lorenna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 Nascimento Antunes; Juliana Mendonça dos Santos Lopes (Dra.).</w:t>
      </w:r>
      <w:r w:rsidRPr="0093345C">
        <w:rPr>
          <w:rFonts w:ascii="Arial" w:hAnsi="Arial" w:cs="Arial"/>
          <w:sz w:val="24"/>
          <w:szCs w:val="24"/>
        </w:rPr>
        <w:br/>
      </w:r>
      <w:r w:rsidR="0049301C">
        <w:rPr>
          <w:rFonts w:ascii="Arial" w:hAnsi="Arial" w:cs="Arial"/>
          <w:sz w:val="24"/>
          <w:szCs w:val="24"/>
        </w:rPr>
        <w:t>UNIFG</w:t>
      </w:r>
      <w:r w:rsidR="00335CE9">
        <w:rPr>
          <w:rFonts w:ascii="Arial" w:hAnsi="Arial" w:cs="Arial"/>
          <w:sz w:val="24"/>
          <w:szCs w:val="24"/>
        </w:rPr>
        <w:t xml:space="preserve"> (Bahia)</w:t>
      </w:r>
      <w:r w:rsidR="0049301C">
        <w:rPr>
          <w:rFonts w:ascii="Arial" w:hAnsi="Arial" w:cs="Arial"/>
          <w:sz w:val="24"/>
          <w:szCs w:val="24"/>
        </w:rPr>
        <w:t xml:space="preserve"> – Ânima Educação. </w:t>
      </w:r>
      <w:r w:rsidRPr="0093345C">
        <w:rPr>
          <w:rFonts w:ascii="Arial" w:hAnsi="Arial" w:cs="Arial"/>
          <w:sz w:val="24"/>
          <w:szCs w:val="24"/>
        </w:rPr>
        <w:t>E-mail para contato: 1012213694@ulife.com.br</w:t>
      </w:r>
    </w:p>
    <w:p w14:paraId="285C8777" w14:textId="77777777" w:rsidR="0093345C" w:rsidRPr="0093345C" w:rsidRDefault="0093345C" w:rsidP="0093345C">
      <w:pPr>
        <w:pStyle w:val="Ttulo1"/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93345C">
        <w:rPr>
          <w:rFonts w:ascii="Arial" w:hAnsi="Arial" w:cs="Arial"/>
          <w:b/>
          <w:bCs/>
          <w:color w:val="auto"/>
          <w:sz w:val="24"/>
          <w:szCs w:val="24"/>
        </w:rPr>
        <w:t>RESUMO</w:t>
      </w:r>
    </w:p>
    <w:p w14:paraId="00C5A71E" w14:textId="77777777" w:rsidR="0093345C" w:rsidRPr="0093345C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>O câncer de colo do útero (CCU) constitui um relevante problema de saúde pública, especialmente em países em desenvolvimento, onde persistem desigualdades socioeconômicas e limitações no acesso a serviços de prevenção. Este estudo teve como objetivo analisar o perfil epidemiológico dos casos de câncer de colo do útero notificados no Estado da Bahia entre os anos de 2020 e 2024. Trata-se de uma pesquisa ecológica, retrospectiva e descritiva, com dados obtidos no Sistema de Informações Hospitalares do SUS (DATASUS). Foram analisadas variáveis sociodemográficas, econômicas e clínicas, incluindo faixa etária, raça/cor, procedência, tipo de atendimento, custos hospitalares e mortalidade. Identificaram-se 7.490 casos, concentrando-se nas faixas etárias de 40 a 59 anos (50,13%) e 20 a 39 anos (30,44%), com predominância de mulheres pardas (70,8%) e residentes na macrorregião Leste. O custo total hospitalar somou R$ 17,9 milhões, com taxa média de letalidade de 9,37%. A prevalência de casos invasivos (79,84%) evidencia falhas nos programas de rastreamento e diagnóstico precoce. Conclui-se que o CCU permanece como um agravo relevante no contexto baiano, reforçando a necessidade de políticas públicas que ampliem o acesso à triagem, vacinação contra o HPV e acompanhamento integral à saúde da mulher.</w:t>
      </w:r>
    </w:p>
    <w:p w14:paraId="39A8D6EE" w14:textId="77777777" w:rsidR="0093345C" w:rsidRPr="0093345C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>Palavras-chave: Câncer de colo do útero, Epidemiologia, Saúde pública.</w:t>
      </w:r>
    </w:p>
    <w:p w14:paraId="1D4A48AC" w14:textId="77777777" w:rsidR="0093345C" w:rsidRDefault="0093345C" w:rsidP="0093345C">
      <w:pPr>
        <w:pStyle w:val="Ttulo1"/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93345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INTRODUÇÃO</w:t>
      </w:r>
    </w:p>
    <w:p w14:paraId="6926BAFD" w14:textId="77777777" w:rsidR="00FE5EC0" w:rsidRDefault="00FE5EC0" w:rsidP="00D500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5EC0">
        <w:rPr>
          <w:rFonts w:ascii="Arial" w:hAnsi="Arial" w:cs="Arial"/>
          <w:sz w:val="24"/>
          <w:szCs w:val="24"/>
        </w:rPr>
        <w:t>O câncer de colo do útero (CCU) é um grave problema de saúde pública, especialmente em países em desenvolvimento. No Brasil, representa uma das principais causas de morte por neoplasias entre as mulheres. A alta incidência reflete desigualdades socioeconômicas e falhas nos programas de rastreamento e prevenção</w:t>
      </w:r>
      <w:r>
        <w:rPr>
          <w:rFonts w:ascii="Arial" w:hAnsi="Arial" w:cs="Arial"/>
          <w:sz w:val="24"/>
          <w:szCs w:val="24"/>
        </w:rPr>
        <w:t>.</w:t>
      </w:r>
    </w:p>
    <w:p w14:paraId="025D4A9D" w14:textId="36BC1963" w:rsidR="00D500FF" w:rsidRDefault="00D500FF" w:rsidP="00D500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00FF">
        <w:rPr>
          <w:rFonts w:ascii="Arial" w:hAnsi="Arial" w:cs="Arial"/>
          <w:sz w:val="24"/>
          <w:szCs w:val="24"/>
        </w:rPr>
        <w:t xml:space="preserve">Sua magnitude tem sido observada quando se verifica que o CCU acometa mais de um milhão de mulheres em todo o mundo, sendo a maior parte delas encontradas em países subdesenvolvidos e em desenvolvimento, sendo em sua grande maioria, mulheres de nível socioeconômico baixo e com dificuldades de acesso aos serviços de saúde, refletindo as iniquidades em saúde existentes nesses locais, representando uma causa de morbimortalidade evitável e injusta no público feminino (XAVIER et al., 2024). </w:t>
      </w:r>
    </w:p>
    <w:p w14:paraId="2049B8C0" w14:textId="77777777" w:rsidR="009B784F" w:rsidRPr="009B784F" w:rsidRDefault="009B784F" w:rsidP="009B78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84F">
        <w:rPr>
          <w:rFonts w:ascii="Arial" w:hAnsi="Arial" w:cs="Arial"/>
          <w:sz w:val="24"/>
          <w:szCs w:val="24"/>
        </w:rPr>
        <w:t xml:space="preserve">O controle dessa neoplasia maligna é relevante no cuidado integral à saúde da mulher, e a melhor estratégia para seu enfrentamento tem sido o rastreamento, ao identificar lesões precursoras e alterações da fase inicial da doença em mulheres assintomáticas antes da evolução para a doença invasiva.  Para tanto, a cobertura mínima deve atingir 80% da população-alvo e seguir os protocolos preconizados. No entanto, as medidas adotadas podem não estar sendo suficientes para o rastreamento adequado e a erradicação do CCU (LOPES et al., 2021; FERREIRA et al., 2022). </w:t>
      </w:r>
    </w:p>
    <w:p w14:paraId="20B18D51" w14:textId="47416994" w:rsidR="009B784F" w:rsidRPr="00D500FF" w:rsidRDefault="009B784F" w:rsidP="009B78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84F">
        <w:rPr>
          <w:rFonts w:ascii="Arial" w:hAnsi="Arial" w:cs="Arial"/>
          <w:sz w:val="24"/>
          <w:szCs w:val="24"/>
        </w:rPr>
        <w:t>Ademais, cabe ressaltar que o controle da incidência de CCU é influenciado por diversos fatores, incluindo as desigualdades socioeconômicas e culturais, bem como o desempenho do sistema de saúde, dado que este câncer é observado principalmente em mulheres com maior dificuldade de acesso aos serviços de saúde ofertados (SILVA et al., 2025). Nesse contexto, o acesso da população à saúde emerge como fator de dimensão crucial desse desempenho (SILVA et al., 2025).</w:t>
      </w:r>
    </w:p>
    <w:p w14:paraId="45D2B61E" w14:textId="1A460482" w:rsidR="0093345C" w:rsidRPr="0093345C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lastRenderedPageBreak/>
        <w:t>O presente estudo te</w:t>
      </w:r>
      <w:r w:rsidR="002A1A6A">
        <w:rPr>
          <w:rFonts w:ascii="Arial" w:hAnsi="Arial" w:cs="Arial"/>
          <w:sz w:val="24"/>
          <w:szCs w:val="24"/>
        </w:rPr>
        <w:t>ve</w:t>
      </w:r>
      <w:r w:rsidRPr="0093345C">
        <w:rPr>
          <w:rFonts w:ascii="Arial" w:hAnsi="Arial" w:cs="Arial"/>
          <w:sz w:val="24"/>
          <w:szCs w:val="24"/>
        </w:rPr>
        <w:t xml:space="preserve"> como objetivo analisar o perfil epidemiológico dos casos contribuindo para a compreensão dos fatores sociodemográficos e clínicos relacionados a essa doença e subsidiando políticas públicas voltadas à prevenção e ao controle do CCU.</w:t>
      </w:r>
    </w:p>
    <w:p w14:paraId="3FA16940" w14:textId="77777777" w:rsidR="0093345C" w:rsidRPr="0093345C" w:rsidRDefault="0093345C" w:rsidP="0093345C">
      <w:pPr>
        <w:pStyle w:val="Ttulo1"/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93345C">
        <w:rPr>
          <w:rFonts w:ascii="Arial" w:hAnsi="Arial" w:cs="Arial"/>
          <w:b/>
          <w:bCs/>
          <w:color w:val="auto"/>
          <w:sz w:val="24"/>
          <w:szCs w:val="24"/>
        </w:rPr>
        <w:t>MÉTODOS</w:t>
      </w:r>
    </w:p>
    <w:p w14:paraId="2E4F999D" w14:textId="77777777" w:rsidR="0093345C" w:rsidRPr="0093345C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>Trata-se de um estudo ecológico, retrospectivo e descritivo, com dados secundários obtidos do Sistema de Informações Hospitalares (SIH/SUS) do DATASUS. Foram incluídos casos notificados entre 1º de janeiro de 2020 e 31 de dezembro de 2024. As variáveis analisadas foram: faixa etária, raça/cor, procedência, tipo de atendimento, custos hospitalares, mortalidade e tempo médio de internação. Os dados foram analisados por meio de estatísticas descritivas, com cálculo de médias, frequências absolutas e relativas. Por se tratar de dados secundários de domínio público, a pesquisa não necessitou de aprovação em Comitê de Ética em Pesquisa, conforme a Resolução nº 466/2012 do Conselho Nacional de Saúde.</w:t>
      </w:r>
    </w:p>
    <w:p w14:paraId="3EC4DBF3" w14:textId="77777777" w:rsidR="0093345C" w:rsidRPr="0093345C" w:rsidRDefault="0093345C" w:rsidP="0093345C">
      <w:pPr>
        <w:pStyle w:val="Ttulo1"/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93345C">
        <w:rPr>
          <w:rFonts w:ascii="Arial" w:hAnsi="Arial" w:cs="Arial"/>
          <w:b/>
          <w:bCs/>
          <w:color w:val="auto"/>
          <w:sz w:val="24"/>
          <w:szCs w:val="24"/>
        </w:rPr>
        <w:t>RESULTADOS E DISCUSSÃO</w:t>
      </w:r>
    </w:p>
    <w:p w14:paraId="16EAE936" w14:textId="17A4FF0D" w:rsidR="00335CE9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>Foram notificados 7.490 casos de câncer de colo do útero na Bahia entre 2020 e 2024, concentrados nas faixas etárias de 40 a 59 anos (50,13%) e de 20 a 39 anos (30,44%). A maioria das pacientes era parda (70,8%) e residente na macrorregião Leste (32,23%)</w:t>
      </w:r>
      <w:r w:rsidR="00335CE9">
        <w:rPr>
          <w:rFonts w:ascii="Arial" w:hAnsi="Arial" w:cs="Arial"/>
          <w:sz w:val="24"/>
          <w:szCs w:val="24"/>
        </w:rPr>
        <w:t xml:space="preserve">, </w:t>
      </w:r>
      <w:r w:rsidR="00335CE9" w:rsidRPr="00335CE9">
        <w:rPr>
          <w:rFonts w:ascii="Arial" w:hAnsi="Arial" w:cs="Arial"/>
          <w:sz w:val="24"/>
          <w:szCs w:val="24"/>
        </w:rPr>
        <w:t>esse resultado pode ser parcialmente explicado por fatores demográficos, visto que essa região engloba a capital Salvador e municípios com alta densidade populacional, sendo, segundo a SESAB, a mais populosa do estado.</w:t>
      </w:r>
    </w:p>
    <w:p w14:paraId="354B78B7" w14:textId="45CD9867" w:rsidR="00335CE9" w:rsidRPr="00335CE9" w:rsidRDefault="00335CE9" w:rsidP="00335C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35CE9">
        <w:rPr>
          <w:rFonts w:ascii="Arial" w:hAnsi="Arial" w:cs="Arial"/>
          <w:b/>
          <w:sz w:val="24"/>
          <w:szCs w:val="24"/>
        </w:rPr>
        <w:t xml:space="preserve">Tabela 1. Características sociodemográficas dos casos de câncer de colo de útero em mulheres notificados no Estado da Bahia entre os anos de 2020 </w:t>
      </w:r>
      <w:proofErr w:type="gramStart"/>
      <w:r w:rsidRPr="00335CE9">
        <w:rPr>
          <w:rFonts w:ascii="Arial" w:hAnsi="Arial" w:cs="Arial"/>
          <w:b/>
          <w:sz w:val="24"/>
          <w:szCs w:val="24"/>
        </w:rPr>
        <w:t>a</w:t>
      </w:r>
      <w:proofErr w:type="gramEnd"/>
      <w:r w:rsidRPr="00335CE9">
        <w:rPr>
          <w:rFonts w:ascii="Arial" w:hAnsi="Arial" w:cs="Arial"/>
          <w:b/>
          <w:sz w:val="24"/>
          <w:szCs w:val="24"/>
        </w:rPr>
        <w:t xml:space="preserve"> 2024 (n=7490).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1842"/>
        <w:gridCol w:w="1700"/>
        <w:gridCol w:w="1305"/>
      </w:tblGrid>
      <w:tr w:rsidR="00335CE9" w:rsidRPr="00335CE9" w14:paraId="43A421A9" w14:textId="77777777" w:rsidTr="00712B5B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2B62C525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5CE9">
              <w:rPr>
                <w:rFonts w:ascii="Arial" w:hAnsi="Arial" w:cs="Arial"/>
                <w:b/>
                <w:sz w:val="24"/>
                <w:szCs w:val="24"/>
              </w:rPr>
              <w:t>VARIÁVEL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31ECEB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5CE9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5AA9FF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5CE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14:paraId="2E385F13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0DEF32FB" w14:textId="77777777" w:rsidTr="00712B5B">
        <w:tc>
          <w:tcPr>
            <w:tcW w:w="3794" w:type="dxa"/>
            <w:tcBorders>
              <w:top w:val="single" w:sz="4" w:space="0" w:color="auto"/>
            </w:tcBorders>
          </w:tcPr>
          <w:p w14:paraId="0AAC2E5C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5CE9">
              <w:rPr>
                <w:rFonts w:ascii="Arial" w:hAnsi="Arial" w:cs="Arial"/>
                <w:b/>
                <w:sz w:val="24"/>
                <w:szCs w:val="24"/>
              </w:rPr>
              <w:lastRenderedPageBreak/>
              <w:t>SEXO: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A7B2A5C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14C1F9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</w:tcPr>
          <w:p w14:paraId="616229EC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2B0F821F" w14:textId="77777777" w:rsidTr="00712B5B">
        <w:tc>
          <w:tcPr>
            <w:tcW w:w="3794" w:type="dxa"/>
          </w:tcPr>
          <w:p w14:paraId="2C837E68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Feminino</w:t>
            </w:r>
          </w:p>
        </w:tc>
        <w:tc>
          <w:tcPr>
            <w:tcW w:w="1843" w:type="dxa"/>
          </w:tcPr>
          <w:p w14:paraId="4B95309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7490</w:t>
            </w:r>
          </w:p>
        </w:tc>
        <w:tc>
          <w:tcPr>
            <w:tcW w:w="1701" w:type="dxa"/>
          </w:tcPr>
          <w:p w14:paraId="35764F19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6" w:type="dxa"/>
          </w:tcPr>
          <w:p w14:paraId="16C5530B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611680F7" w14:textId="77777777" w:rsidTr="00712B5B">
        <w:tc>
          <w:tcPr>
            <w:tcW w:w="3794" w:type="dxa"/>
          </w:tcPr>
          <w:p w14:paraId="0CFFB0C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5CE9">
              <w:rPr>
                <w:rFonts w:ascii="Arial" w:hAnsi="Arial" w:cs="Arial"/>
                <w:b/>
                <w:sz w:val="24"/>
                <w:szCs w:val="24"/>
              </w:rPr>
              <w:t>FAIXA ETÁRIA:</w:t>
            </w:r>
          </w:p>
        </w:tc>
        <w:tc>
          <w:tcPr>
            <w:tcW w:w="1843" w:type="dxa"/>
          </w:tcPr>
          <w:p w14:paraId="482DDA79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32A6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A1F629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62337D9A" w14:textId="77777777" w:rsidTr="00712B5B">
        <w:tc>
          <w:tcPr>
            <w:tcW w:w="3794" w:type="dxa"/>
          </w:tcPr>
          <w:p w14:paraId="375E6776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&lt;=19 anos</w:t>
            </w:r>
          </w:p>
        </w:tc>
        <w:tc>
          <w:tcPr>
            <w:tcW w:w="1843" w:type="dxa"/>
          </w:tcPr>
          <w:p w14:paraId="3BB3EAA4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03D6814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1306" w:type="dxa"/>
          </w:tcPr>
          <w:p w14:paraId="4ECE7A37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57C41475" w14:textId="77777777" w:rsidTr="00712B5B">
        <w:tc>
          <w:tcPr>
            <w:tcW w:w="3794" w:type="dxa"/>
          </w:tcPr>
          <w:p w14:paraId="6C665B34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20 a 39 anos</w:t>
            </w:r>
          </w:p>
        </w:tc>
        <w:tc>
          <w:tcPr>
            <w:tcW w:w="1843" w:type="dxa"/>
          </w:tcPr>
          <w:p w14:paraId="2DC5C710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2280</w:t>
            </w:r>
          </w:p>
        </w:tc>
        <w:tc>
          <w:tcPr>
            <w:tcW w:w="1701" w:type="dxa"/>
          </w:tcPr>
          <w:p w14:paraId="17727D51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30,44</w:t>
            </w:r>
          </w:p>
        </w:tc>
        <w:tc>
          <w:tcPr>
            <w:tcW w:w="1306" w:type="dxa"/>
          </w:tcPr>
          <w:p w14:paraId="1E3E515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00B8D9DF" w14:textId="77777777" w:rsidTr="00712B5B">
        <w:tc>
          <w:tcPr>
            <w:tcW w:w="3794" w:type="dxa"/>
          </w:tcPr>
          <w:p w14:paraId="1851A4C6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40 a 59 anos</w:t>
            </w:r>
          </w:p>
        </w:tc>
        <w:tc>
          <w:tcPr>
            <w:tcW w:w="1843" w:type="dxa"/>
          </w:tcPr>
          <w:p w14:paraId="0F2AF25C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3755</w:t>
            </w:r>
          </w:p>
        </w:tc>
        <w:tc>
          <w:tcPr>
            <w:tcW w:w="1701" w:type="dxa"/>
          </w:tcPr>
          <w:p w14:paraId="7DA07043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50,13</w:t>
            </w:r>
          </w:p>
        </w:tc>
        <w:tc>
          <w:tcPr>
            <w:tcW w:w="1306" w:type="dxa"/>
          </w:tcPr>
          <w:p w14:paraId="0EFFA710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47FC93D7" w14:textId="77777777" w:rsidTr="00712B5B">
        <w:tc>
          <w:tcPr>
            <w:tcW w:w="3794" w:type="dxa"/>
          </w:tcPr>
          <w:p w14:paraId="4E8AF74F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60 a 79 anos</w:t>
            </w:r>
          </w:p>
        </w:tc>
        <w:tc>
          <w:tcPr>
            <w:tcW w:w="1843" w:type="dxa"/>
          </w:tcPr>
          <w:p w14:paraId="443E6D7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1294</w:t>
            </w:r>
          </w:p>
        </w:tc>
        <w:tc>
          <w:tcPr>
            <w:tcW w:w="1701" w:type="dxa"/>
          </w:tcPr>
          <w:p w14:paraId="29FB26E8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17,28</w:t>
            </w:r>
          </w:p>
        </w:tc>
        <w:tc>
          <w:tcPr>
            <w:tcW w:w="1306" w:type="dxa"/>
          </w:tcPr>
          <w:p w14:paraId="23106B99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72D08630" w14:textId="77777777" w:rsidTr="00712B5B">
        <w:tc>
          <w:tcPr>
            <w:tcW w:w="3794" w:type="dxa"/>
          </w:tcPr>
          <w:p w14:paraId="3FC06EFB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&gt;=80 anos</w:t>
            </w:r>
          </w:p>
        </w:tc>
        <w:tc>
          <w:tcPr>
            <w:tcW w:w="1843" w:type="dxa"/>
          </w:tcPr>
          <w:p w14:paraId="546E5EC9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701" w:type="dxa"/>
          </w:tcPr>
          <w:p w14:paraId="2937296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2,06</w:t>
            </w:r>
          </w:p>
        </w:tc>
        <w:tc>
          <w:tcPr>
            <w:tcW w:w="1306" w:type="dxa"/>
          </w:tcPr>
          <w:p w14:paraId="443CFD5C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42EA27D0" w14:textId="77777777" w:rsidTr="00712B5B">
        <w:tc>
          <w:tcPr>
            <w:tcW w:w="3794" w:type="dxa"/>
          </w:tcPr>
          <w:p w14:paraId="44B8E27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5CE9">
              <w:rPr>
                <w:rFonts w:ascii="Arial" w:hAnsi="Arial" w:cs="Arial"/>
                <w:b/>
                <w:sz w:val="24"/>
                <w:szCs w:val="24"/>
              </w:rPr>
              <w:t>MACRORREGIÃO DE SAÚDE:</w:t>
            </w:r>
          </w:p>
        </w:tc>
        <w:tc>
          <w:tcPr>
            <w:tcW w:w="1843" w:type="dxa"/>
          </w:tcPr>
          <w:p w14:paraId="03D5A36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EAD05B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0C480B67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4736279E" w14:textId="77777777" w:rsidTr="00712B5B">
        <w:tc>
          <w:tcPr>
            <w:tcW w:w="3794" w:type="dxa"/>
          </w:tcPr>
          <w:p w14:paraId="2C0635A6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 xml:space="preserve">Sul </w:t>
            </w:r>
          </w:p>
        </w:tc>
        <w:tc>
          <w:tcPr>
            <w:tcW w:w="1843" w:type="dxa"/>
          </w:tcPr>
          <w:p w14:paraId="0544E80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701" w:type="dxa"/>
          </w:tcPr>
          <w:p w14:paraId="3F868D17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13,23</w:t>
            </w:r>
          </w:p>
        </w:tc>
        <w:tc>
          <w:tcPr>
            <w:tcW w:w="1306" w:type="dxa"/>
          </w:tcPr>
          <w:p w14:paraId="27DF93CF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78A8083F" w14:textId="77777777" w:rsidTr="00712B5B">
        <w:tc>
          <w:tcPr>
            <w:tcW w:w="3794" w:type="dxa"/>
          </w:tcPr>
          <w:p w14:paraId="039AB3D1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Sudoeste</w:t>
            </w:r>
          </w:p>
        </w:tc>
        <w:tc>
          <w:tcPr>
            <w:tcW w:w="1843" w:type="dxa"/>
          </w:tcPr>
          <w:p w14:paraId="60F0FD1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614</w:t>
            </w:r>
          </w:p>
        </w:tc>
        <w:tc>
          <w:tcPr>
            <w:tcW w:w="1701" w:type="dxa"/>
          </w:tcPr>
          <w:p w14:paraId="182B377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8,20</w:t>
            </w:r>
          </w:p>
        </w:tc>
        <w:tc>
          <w:tcPr>
            <w:tcW w:w="1306" w:type="dxa"/>
          </w:tcPr>
          <w:p w14:paraId="4CFBF30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2A2EAAB9" w14:textId="77777777" w:rsidTr="00712B5B">
        <w:tc>
          <w:tcPr>
            <w:tcW w:w="3794" w:type="dxa"/>
          </w:tcPr>
          <w:p w14:paraId="61514083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Oeste</w:t>
            </w:r>
          </w:p>
        </w:tc>
        <w:tc>
          <w:tcPr>
            <w:tcW w:w="1843" w:type="dxa"/>
          </w:tcPr>
          <w:p w14:paraId="0524C386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357</w:t>
            </w:r>
          </w:p>
        </w:tc>
        <w:tc>
          <w:tcPr>
            <w:tcW w:w="1701" w:type="dxa"/>
          </w:tcPr>
          <w:p w14:paraId="6E6DAEA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4,76</w:t>
            </w:r>
          </w:p>
        </w:tc>
        <w:tc>
          <w:tcPr>
            <w:tcW w:w="1306" w:type="dxa"/>
          </w:tcPr>
          <w:p w14:paraId="00D29870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2483F5D3" w14:textId="77777777" w:rsidTr="00712B5B">
        <w:tc>
          <w:tcPr>
            <w:tcW w:w="3794" w:type="dxa"/>
          </w:tcPr>
          <w:p w14:paraId="5B585139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Norte</w:t>
            </w:r>
          </w:p>
        </w:tc>
        <w:tc>
          <w:tcPr>
            <w:tcW w:w="1843" w:type="dxa"/>
          </w:tcPr>
          <w:p w14:paraId="6630F120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569</w:t>
            </w:r>
          </w:p>
        </w:tc>
        <w:tc>
          <w:tcPr>
            <w:tcW w:w="1701" w:type="dxa"/>
          </w:tcPr>
          <w:p w14:paraId="7E9F530E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7,60</w:t>
            </w:r>
          </w:p>
        </w:tc>
        <w:tc>
          <w:tcPr>
            <w:tcW w:w="1306" w:type="dxa"/>
          </w:tcPr>
          <w:p w14:paraId="414238A5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6A646C62" w14:textId="77777777" w:rsidTr="00712B5B">
        <w:tc>
          <w:tcPr>
            <w:tcW w:w="3794" w:type="dxa"/>
          </w:tcPr>
          <w:p w14:paraId="757A57FF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Nordeste</w:t>
            </w:r>
          </w:p>
        </w:tc>
        <w:tc>
          <w:tcPr>
            <w:tcW w:w="1843" w:type="dxa"/>
          </w:tcPr>
          <w:p w14:paraId="718EC240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1701" w:type="dxa"/>
          </w:tcPr>
          <w:p w14:paraId="0CBF11C1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5,29</w:t>
            </w:r>
          </w:p>
        </w:tc>
        <w:tc>
          <w:tcPr>
            <w:tcW w:w="1306" w:type="dxa"/>
          </w:tcPr>
          <w:p w14:paraId="1918E05F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5152DBEB" w14:textId="77777777" w:rsidTr="00712B5B">
        <w:tc>
          <w:tcPr>
            <w:tcW w:w="3794" w:type="dxa"/>
          </w:tcPr>
          <w:p w14:paraId="299EDD92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Leste</w:t>
            </w:r>
          </w:p>
        </w:tc>
        <w:tc>
          <w:tcPr>
            <w:tcW w:w="1843" w:type="dxa"/>
          </w:tcPr>
          <w:p w14:paraId="4EA6E814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2414</w:t>
            </w:r>
          </w:p>
        </w:tc>
        <w:tc>
          <w:tcPr>
            <w:tcW w:w="1701" w:type="dxa"/>
          </w:tcPr>
          <w:p w14:paraId="74223063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32,23</w:t>
            </w:r>
          </w:p>
        </w:tc>
        <w:tc>
          <w:tcPr>
            <w:tcW w:w="1306" w:type="dxa"/>
          </w:tcPr>
          <w:p w14:paraId="5EA74019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1904F5A4" w14:textId="77777777" w:rsidTr="00712B5B">
        <w:tc>
          <w:tcPr>
            <w:tcW w:w="3794" w:type="dxa"/>
          </w:tcPr>
          <w:p w14:paraId="72CBA23B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 xml:space="preserve">Extremo Sul </w:t>
            </w:r>
          </w:p>
        </w:tc>
        <w:tc>
          <w:tcPr>
            <w:tcW w:w="1843" w:type="dxa"/>
          </w:tcPr>
          <w:p w14:paraId="091BA5C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625</w:t>
            </w:r>
          </w:p>
        </w:tc>
        <w:tc>
          <w:tcPr>
            <w:tcW w:w="1701" w:type="dxa"/>
          </w:tcPr>
          <w:p w14:paraId="04B46066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8,34</w:t>
            </w:r>
          </w:p>
        </w:tc>
        <w:tc>
          <w:tcPr>
            <w:tcW w:w="1306" w:type="dxa"/>
          </w:tcPr>
          <w:p w14:paraId="16E2E201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350246B2" w14:textId="77777777" w:rsidTr="00712B5B">
        <w:tc>
          <w:tcPr>
            <w:tcW w:w="3794" w:type="dxa"/>
          </w:tcPr>
          <w:p w14:paraId="6E504DAC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Centro Leste</w:t>
            </w:r>
          </w:p>
        </w:tc>
        <w:tc>
          <w:tcPr>
            <w:tcW w:w="1843" w:type="dxa"/>
          </w:tcPr>
          <w:p w14:paraId="19C0A910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1205</w:t>
            </w:r>
          </w:p>
        </w:tc>
        <w:tc>
          <w:tcPr>
            <w:tcW w:w="1701" w:type="dxa"/>
          </w:tcPr>
          <w:p w14:paraId="0F227BBE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16,09</w:t>
            </w:r>
          </w:p>
        </w:tc>
        <w:tc>
          <w:tcPr>
            <w:tcW w:w="1306" w:type="dxa"/>
          </w:tcPr>
          <w:p w14:paraId="38F1F2F4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43A86817" w14:textId="77777777" w:rsidTr="00712B5B">
        <w:tc>
          <w:tcPr>
            <w:tcW w:w="3794" w:type="dxa"/>
          </w:tcPr>
          <w:p w14:paraId="335EDC27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Centro Norte</w:t>
            </w:r>
          </w:p>
        </w:tc>
        <w:tc>
          <w:tcPr>
            <w:tcW w:w="1843" w:type="dxa"/>
          </w:tcPr>
          <w:p w14:paraId="59309491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701" w:type="dxa"/>
          </w:tcPr>
          <w:p w14:paraId="37C054B2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4,26</w:t>
            </w:r>
          </w:p>
        </w:tc>
        <w:tc>
          <w:tcPr>
            <w:tcW w:w="1306" w:type="dxa"/>
          </w:tcPr>
          <w:p w14:paraId="687DF838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39E8B94E" w14:textId="77777777" w:rsidTr="00712B5B">
        <w:tc>
          <w:tcPr>
            <w:tcW w:w="3794" w:type="dxa"/>
          </w:tcPr>
          <w:p w14:paraId="2EAE1BD7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5CE9">
              <w:rPr>
                <w:rFonts w:ascii="Arial" w:hAnsi="Arial" w:cs="Arial"/>
                <w:b/>
                <w:sz w:val="24"/>
                <w:szCs w:val="24"/>
              </w:rPr>
              <w:t>RAÇA:*</w:t>
            </w:r>
          </w:p>
        </w:tc>
        <w:tc>
          <w:tcPr>
            <w:tcW w:w="1843" w:type="dxa"/>
          </w:tcPr>
          <w:p w14:paraId="686EC6A4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C782F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0CF8A543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5521DF78" w14:textId="77777777" w:rsidTr="00712B5B">
        <w:tc>
          <w:tcPr>
            <w:tcW w:w="3794" w:type="dxa"/>
          </w:tcPr>
          <w:p w14:paraId="3019C77E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Branca</w:t>
            </w:r>
          </w:p>
        </w:tc>
        <w:tc>
          <w:tcPr>
            <w:tcW w:w="1843" w:type="dxa"/>
          </w:tcPr>
          <w:p w14:paraId="680704A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509</w:t>
            </w:r>
          </w:p>
        </w:tc>
        <w:tc>
          <w:tcPr>
            <w:tcW w:w="1701" w:type="dxa"/>
          </w:tcPr>
          <w:p w14:paraId="704ACA11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6,80</w:t>
            </w:r>
          </w:p>
        </w:tc>
        <w:tc>
          <w:tcPr>
            <w:tcW w:w="1306" w:type="dxa"/>
          </w:tcPr>
          <w:p w14:paraId="0036E5FE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5FD27841" w14:textId="77777777" w:rsidTr="00712B5B">
        <w:tc>
          <w:tcPr>
            <w:tcW w:w="3794" w:type="dxa"/>
          </w:tcPr>
          <w:p w14:paraId="0F86E028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Preta</w:t>
            </w:r>
          </w:p>
        </w:tc>
        <w:tc>
          <w:tcPr>
            <w:tcW w:w="1843" w:type="dxa"/>
          </w:tcPr>
          <w:p w14:paraId="44520D10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1038</w:t>
            </w:r>
          </w:p>
        </w:tc>
        <w:tc>
          <w:tcPr>
            <w:tcW w:w="1701" w:type="dxa"/>
          </w:tcPr>
          <w:p w14:paraId="1ACBF0F0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13,86</w:t>
            </w:r>
          </w:p>
        </w:tc>
        <w:tc>
          <w:tcPr>
            <w:tcW w:w="1306" w:type="dxa"/>
          </w:tcPr>
          <w:p w14:paraId="1CE6DDA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5D9B68E5" w14:textId="77777777" w:rsidTr="00712B5B">
        <w:tc>
          <w:tcPr>
            <w:tcW w:w="3794" w:type="dxa"/>
          </w:tcPr>
          <w:p w14:paraId="285C49FB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lastRenderedPageBreak/>
              <w:t>Parda</w:t>
            </w:r>
          </w:p>
        </w:tc>
        <w:tc>
          <w:tcPr>
            <w:tcW w:w="1843" w:type="dxa"/>
          </w:tcPr>
          <w:p w14:paraId="778ED907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5303</w:t>
            </w:r>
          </w:p>
        </w:tc>
        <w:tc>
          <w:tcPr>
            <w:tcW w:w="1701" w:type="dxa"/>
          </w:tcPr>
          <w:p w14:paraId="3E28E03F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70,80</w:t>
            </w:r>
          </w:p>
        </w:tc>
        <w:tc>
          <w:tcPr>
            <w:tcW w:w="1306" w:type="dxa"/>
          </w:tcPr>
          <w:p w14:paraId="412FB0B8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254FE0C5" w14:textId="77777777" w:rsidTr="00712B5B">
        <w:tc>
          <w:tcPr>
            <w:tcW w:w="3794" w:type="dxa"/>
          </w:tcPr>
          <w:p w14:paraId="2E14022B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Amarela</w:t>
            </w:r>
          </w:p>
        </w:tc>
        <w:tc>
          <w:tcPr>
            <w:tcW w:w="1843" w:type="dxa"/>
          </w:tcPr>
          <w:p w14:paraId="50A3F174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14:paraId="3C72D412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0,65</w:t>
            </w:r>
          </w:p>
        </w:tc>
        <w:tc>
          <w:tcPr>
            <w:tcW w:w="1306" w:type="dxa"/>
          </w:tcPr>
          <w:p w14:paraId="1C3E83B8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50F0179D" w14:textId="77777777" w:rsidTr="00712B5B">
        <w:tc>
          <w:tcPr>
            <w:tcW w:w="3794" w:type="dxa"/>
          </w:tcPr>
          <w:p w14:paraId="046E9E84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Indígena</w:t>
            </w:r>
          </w:p>
        </w:tc>
        <w:tc>
          <w:tcPr>
            <w:tcW w:w="1843" w:type="dxa"/>
          </w:tcPr>
          <w:p w14:paraId="22C3E33B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FF10787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1306" w:type="dxa"/>
          </w:tcPr>
          <w:p w14:paraId="6CBAAF9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0B63E5C1" w14:textId="77777777" w:rsidTr="00712B5B">
        <w:tc>
          <w:tcPr>
            <w:tcW w:w="3794" w:type="dxa"/>
          </w:tcPr>
          <w:p w14:paraId="25C6CC5C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5CE9">
              <w:rPr>
                <w:rFonts w:ascii="Arial" w:hAnsi="Arial" w:cs="Arial"/>
                <w:b/>
                <w:sz w:val="24"/>
                <w:szCs w:val="24"/>
              </w:rPr>
              <w:t>CARATER DO ATENDIMENTO</w:t>
            </w:r>
          </w:p>
        </w:tc>
        <w:tc>
          <w:tcPr>
            <w:tcW w:w="1843" w:type="dxa"/>
          </w:tcPr>
          <w:p w14:paraId="569AB598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356FB3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050AD396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4B38C9A4" w14:textId="77777777" w:rsidTr="00712B5B">
        <w:tc>
          <w:tcPr>
            <w:tcW w:w="3794" w:type="dxa"/>
          </w:tcPr>
          <w:p w14:paraId="1271E2C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Eletivo</w:t>
            </w:r>
          </w:p>
        </w:tc>
        <w:tc>
          <w:tcPr>
            <w:tcW w:w="1843" w:type="dxa"/>
          </w:tcPr>
          <w:p w14:paraId="3616831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4213</w:t>
            </w:r>
          </w:p>
        </w:tc>
        <w:tc>
          <w:tcPr>
            <w:tcW w:w="1701" w:type="dxa"/>
          </w:tcPr>
          <w:p w14:paraId="18B051DE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56,25</w:t>
            </w:r>
          </w:p>
        </w:tc>
        <w:tc>
          <w:tcPr>
            <w:tcW w:w="1306" w:type="dxa"/>
          </w:tcPr>
          <w:p w14:paraId="3F4167D2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CE9" w:rsidRPr="00335CE9" w14:paraId="53EDCDCD" w14:textId="77777777" w:rsidTr="00712B5B">
        <w:tc>
          <w:tcPr>
            <w:tcW w:w="3794" w:type="dxa"/>
            <w:tcBorders>
              <w:bottom w:val="single" w:sz="4" w:space="0" w:color="auto"/>
            </w:tcBorders>
          </w:tcPr>
          <w:p w14:paraId="5C9C7710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Urgência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907C86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3277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06071C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43,75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7D4B7C55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D144D" w14:textId="77777777" w:rsidR="00335CE9" w:rsidRPr="00335CE9" w:rsidRDefault="00335CE9" w:rsidP="00335C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5CE9">
        <w:rPr>
          <w:rFonts w:ascii="Arial" w:hAnsi="Arial" w:cs="Arial"/>
          <w:sz w:val="24"/>
          <w:szCs w:val="24"/>
        </w:rPr>
        <w:t xml:space="preserve">*Variável sem informação em 7,84% dos casos (n=587). </w:t>
      </w:r>
    </w:p>
    <w:p w14:paraId="03B1BA15" w14:textId="3E5D5D6D" w:rsidR="00335CE9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>A prevalência de casos invasivos (79,84%) em comparação aos casos in situ (20,16%) sugere falhas no rastreamento e diagnóstico precoce</w:t>
      </w:r>
      <w:r w:rsidR="00335CE9">
        <w:rPr>
          <w:rFonts w:ascii="Arial" w:hAnsi="Arial" w:cs="Arial"/>
          <w:sz w:val="24"/>
          <w:szCs w:val="24"/>
        </w:rPr>
        <w:t xml:space="preserve"> e implica em custos significativamente maiores.</w:t>
      </w:r>
      <w:r w:rsidRPr="0093345C">
        <w:rPr>
          <w:rFonts w:ascii="Arial" w:hAnsi="Arial" w:cs="Arial"/>
          <w:sz w:val="24"/>
          <w:szCs w:val="24"/>
        </w:rPr>
        <w:t xml:space="preserve"> </w:t>
      </w:r>
    </w:p>
    <w:p w14:paraId="2362FB0A" w14:textId="77777777" w:rsidR="00335CE9" w:rsidRPr="00335CE9" w:rsidRDefault="00335CE9" w:rsidP="00335C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35CE9">
        <w:rPr>
          <w:rFonts w:ascii="Arial" w:hAnsi="Arial" w:cs="Arial"/>
          <w:b/>
          <w:sz w:val="24"/>
          <w:szCs w:val="24"/>
        </w:rPr>
        <w:t xml:space="preserve">Tabela 2. Morbidade hospitalar no SUS decorrente do câncer de Colo de Útero no Estado da Bahia entre os anos de 2020 </w:t>
      </w:r>
      <w:proofErr w:type="gramStart"/>
      <w:r w:rsidRPr="00335CE9">
        <w:rPr>
          <w:rFonts w:ascii="Arial" w:hAnsi="Arial" w:cs="Arial"/>
          <w:b/>
          <w:sz w:val="24"/>
          <w:szCs w:val="24"/>
        </w:rPr>
        <w:t>a</w:t>
      </w:r>
      <w:proofErr w:type="gramEnd"/>
      <w:r w:rsidRPr="00335CE9">
        <w:rPr>
          <w:rFonts w:ascii="Arial" w:hAnsi="Arial" w:cs="Arial"/>
          <w:b/>
          <w:sz w:val="24"/>
          <w:szCs w:val="24"/>
        </w:rPr>
        <w:t xml:space="preserve"> 2024 (n=7490).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1842"/>
        <w:gridCol w:w="1700"/>
        <w:gridCol w:w="1305"/>
      </w:tblGrid>
      <w:tr w:rsidR="00335CE9" w:rsidRPr="00335CE9" w14:paraId="11890AC3" w14:textId="77777777" w:rsidTr="00712B5B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27458374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35CE9">
              <w:rPr>
                <w:rFonts w:ascii="Arial" w:hAnsi="Arial" w:cs="Arial"/>
                <w:b/>
                <w:sz w:val="24"/>
                <w:szCs w:val="24"/>
              </w:rPr>
              <w:t>MORBIDADE HOSPITALAR: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D0C44C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075234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14:paraId="37E97061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5CE9" w:rsidRPr="00335CE9" w14:paraId="6A864BE8" w14:textId="77777777" w:rsidTr="00712B5B">
        <w:tc>
          <w:tcPr>
            <w:tcW w:w="3794" w:type="dxa"/>
            <w:tcBorders>
              <w:top w:val="single" w:sz="4" w:space="0" w:color="auto"/>
            </w:tcBorders>
          </w:tcPr>
          <w:p w14:paraId="516EA64B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 xml:space="preserve">Neoplasia maligna do colo do útero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EE61B7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5980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27747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79,84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14:paraId="04AC8C12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5CE9" w:rsidRPr="00335CE9" w14:paraId="0C6943EA" w14:textId="77777777" w:rsidTr="00712B5B">
        <w:tc>
          <w:tcPr>
            <w:tcW w:w="3794" w:type="dxa"/>
          </w:tcPr>
          <w:p w14:paraId="3D1AE26D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 xml:space="preserve">Carcinoma in situ de colo do útero </w:t>
            </w:r>
          </w:p>
        </w:tc>
        <w:tc>
          <w:tcPr>
            <w:tcW w:w="1843" w:type="dxa"/>
          </w:tcPr>
          <w:p w14:paraId="4B6D4CCF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1510</w:t>
            </w:r>
          </w:p>
        </w:tc>
        <w:tc>
          <w:tcPr>
            <w:tcW w:w="1701" w:type="dxa"/>
          </w:tcPr>
          <w:p w14:paraId="3B28798A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5CE9">
              <w:rPr>
                <w:rFonts w:ascii="Arial" w:hAnsi="Arial" w:cs="Arial"/>
                <w:sz w:val="24"/>
                <w:szCs w:val="24"/>
              </w:rPr>
              <w:t>20,16</w:t>
            </w:r>
          </w:p>
        </w:tc>
        <w:tc>
          <w:tcPr>
            <w:tcW w:w="1306" w:type="dxa"/>
          </w:tcPr>
          <w:p w14:paraId="1ACB82E5" w14:textId="77777777" w:rsidR="00335CE9" w:rsidRPr="00335CE9" w:rsidRDefault="00335CE9" w:rsidP="00335CE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8B9072" w14:textId="77777777" w:rsidR="00335CE9" w:rsidRDefault="00335CE9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8B0FD3" w14:textId="3C315C15" w:rsidR="00335CE9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 xml:space="preserve">O custo total hospitalar somou R$ 17,9 milhões, com média anual de R$ 3,58 milhões e taxa média de letalidade de 9,37%. </w:t>
      </w:r>
      <w:r w:rsidR="00335CE9" w:rsidRPr="00335CE9">
        <w:rPr>
          <w:rFonts w:ascii="Arial" w:hAnsi="Arial" w:cs="Arial"/>
          <w:sz w:val="24"/>
          <w:szCs w:val="24"/>
        </w:rPr>
        <w:t>Destaca-se que 96,8% desses custos são provenientes de serviços hospitalares, refletindo a predominância da atenção terciária em detrimento de ações preventivas eficazes.</w:t>
      </w:r>
    </w:p>
    <w:p w14:paraId="14BBD05E" w14:textId="77777777" w:rsidR="00335CE9" w:rsidRPr="00127328" w:rsidRDefault="00335CE9" w:rsidP="00335CE9">
      <w:pPr>
        <w:rPr>
          <w:rFonts w:ascii="Times New Roman" w:hAnsi="Times New Roman" w:cs="Times New Roman"/>
          <w:b/>
          <w:sz w:val="24"/>
          <w:szCs w:val="24"/>
        </w:rPr>
      </w:pPr>
      <w:r w:rsidRPr="00127328">
        <w:rPr>
          <w:rFonts w:ascii="Times New Roman" w:hAnsi="Times New Roman" w:cs="Times New Roman"/>
          <w:b/>
          <w:sz w:val="24"/>
          <w:szCs w:val="24"/>
        </w:rPr>
        <w:t xml:space="preserve">Tabela 3. Características epidemiológicas dos casos de câncer de colo de útero notificados no estado da Bahia entre os anos de 2020 </w:t>
      </w:r>
      <w:proofErr w:type="gramStart"/>
      <w:r w:rsidRPr="0012732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27328">
        <w:rPr>
          <w:rFonts w:ascii="Times New Roman" w:hAnsi="Times New Roman" w:cs="Times New Roman"/>
          <w:b/>
          <w:sz w:val="24"/>
          <w:szCs w:val="24"/>
        </w:rPr>
        <w:t xml:space="preserve"> 2024. </w:t>
      </w:r>
    </w:p>
    <w:tbl>
      <w:tblPr>
        <w:tblStyle w:val="Tabelacomgrade1"/>
        <w:tblW w:w="11341" w:type="dxa"/>
        <w:tblInd w:w="-1310" w:type="dxa"/>
        <w:tblLook w:val="04A0" w:firstRow="1" w:lastRow="0" w:firstColumn="1" w:lastColumn="0" w:noHBand="0" w:noVBand="1"/>
      </w:tblPr>
      <w:tblGrid>
        <w:gridCol w:w="2458"/>
        <w:gridCol w:w="1476"/>
        <w:gridCol w:w="1476"/>
        <w:gridCol w:w="1476"/>
        <w:gridCol w:w="1476"/>
        <w:gridCol w:w="1476"/>
        <w:gridCol w:w="1503"/>
      </w:tblGrid>
      <w:tr w:rsidR="00335CE9" w:rsidRPr="00127328" w14:paraId="45D50D3B" w14:textId="77777777" w:rsidTr="00712B5B"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57461" w14:textId="77777777" w:rsidR="00335CE9" w:rsidRPr="005D316F" w:rsidRDefault="00335CE9" w:rsidP="00712B5B">
            <w:pPr>
              <w:jc w:val="both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VARIAVEIS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E52A1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4B677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8D41E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E310E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CBBBA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AC004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b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b/>
                <w:sz w:val="24"/>
                <w:szCs w:val="24"/>
              </w:rPr>
              <w:t>MÉDIA</w:t>
            </w:r>
          </w:p>
        </w:tc>
      </w:tr>
      <w:tr w:rsidR="00335CE9" w:rsidRPr="00127328" w14:paraId="0C9349BB" w14:textId="77777777" w:rsidTr="00712B5B"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9579E" w14:textId="77777777" w:rsidR="00335CE9" w:rsidRPr="005D316F" w:rsidRDefault="00335CE9" w:rsidP="00712B5B">
            <w:pPr>
              <w:autoSpaceDE w:val="0"/>
              <w:autoSpaceDN w:val="0"/>
              <w:adjustRightInd w:val="0"/>
              <w:jc w:val="lef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lastRenderedPageBreak/>
              <w:t>Custos Totais (R</w:t>
            </w:r>
            <w:proofErr w:type="gramStart"/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t>$)*</w:t>
            </w:r>
            <w:proofErr w:type="gramEnd"/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3114D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2.906.150,24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CBAD10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3.536.549,58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BAFC7A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3.599.204,51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4C0F8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3.913.953,60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1BC31B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3.999.725,11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18DAEC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3.583.116,61</w:t>
            </w:r>
          </w:p>
        </w:tc>
      </w:tr>
      <w:tr w:rsidR="00335CE9" w:rsidRPr="00127328" w14:paraId="34FC1BB0" w14:textId="77777777" w:rsidTr="00712B5B"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550B" w14:textId="77777777" w:rsidR="00335CE9" w:rsidRPr="005D316F" w:rsidRDefault="00335CE9" w:rsidP="00712B5B">
            <w:pPr>
              <w:autoSpaceDE w:val="0"/>
              <w:autoSpaceDN w:val="0"/>
              <w:adjustRightInd w:val="0"/>
              <w:jc w:val="lef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t>Custos com Serviços Hospitalares (R</w:t>
            </w:r>
            <w:proofErr w:type="gramStart"/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t>$)*</w:t>
            </w:r>
            <w:proofErr w:type="gramEnd"/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t>*.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B2CC3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2.361.170,41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0FD4C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2.890.499,04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218E2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2.907.562,10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192DC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3.144.408,40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BC608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3.172.747,30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8FF05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2.895.277,45</w:t>
            </w:r>
          </w:p>
        </w:tc>
      </w:tr>
      <w:tr w:rsidR="00335CE9" w:rsidRPr="00127328" w14:paraId="2297B30A" w14:textId="77777777" w:rsidTr="00712B5B"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F039B" w14:textId="77777777" w:rsidR="00335CE9" w:rsidRPr="005D316F" w:rsidRDefault="00335CE9" w:rsidP="00712B5B">
            <w:pPr>
              <w:autoSpaceDE w:val="0"/>
              <w:autoSpaceDN w:val="0"/>
              <w:adjustRightInd w:val="0"/>
              <w:jc w:val="lef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Valor Médio por Internamento (R$).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34E4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2.186,72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BD1AB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2.392,79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74180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2.615,70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87DB4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2.485,05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B30B1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2.446,32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7C906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2.425,32</w:t>
            </w:r>
          </w:p>
        </w:tc>
      </w:tr>
      <w:tr w:rsidR="00335CE9" w:rsidRPr="00127328" w14:paraId="005F7518" w14:textId="77777777" w:rsidTr="00712B5B"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4187" w14:textId="77777777" w:rsidR="00335CE9" w:rsidRPr="005D316F" w:rsidRDefault="00335CE9" w:rsidP="00712B5B">
            <w:pPr>
              <w:autoSpaceDE w:val="0"/>
              <w:autoSpaceDN w:val="0"/>
              <w:adjustRightInd w:val="0"/>
              <w:jc w:val="lef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Tempo Médio de Permanência internado (em </w:t>
            </w:r>
            <w:proofErr w:type="spellStart"/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t>dias</w:t>
            </w:r>
            <w:proofErr w:type="spellEnd"/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AA90A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3CC09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4238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4D17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30AA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C445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5,4</w:t>
            </w:r>
          </w:p>
        </w:tc>
      </w:tr>
      <w:tr w:rsidR="00335CE9" w:rsidRPr="00127328" w14:paraId="79F8B99E" w14:textId="77777777" w:rsidTr="00712B5B"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CE17" w14:textId="77777777" w:rsidR="00335CE9" w:rsidRPr="005D316F" w:rsidRDefault="00335CE9" w:rsidP="00712B5B">
            <w:pPr>
              <w:autoSpaceDE w:val="0"/>
              <w:autoSpaceDN w:val="0"/>
              <w:adjustRightInd w:val="0"/>
              <w:jc w:val="lef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t>Óbitos Intra-Hospitalares***.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E4748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9835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8F72E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75F5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CEE1B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3AD4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137,2</w:t>
            </w:r>
          </w:p>
        </w:tc>
      </w:tr>
      <w:tr w:rsidR="00335CE9" w:rsidRPr="00127328" w14:paraId="17578CA8" w14:textId="77777777" w:rsidTr="00712B5B"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5E419" w14:textId="77777777" w:rsidR="00335CE9" w:rsidRPr="005D316F" w:rsidRDefault="00335CE9" w:rsidP="00712B5B">
            <w:pPr>
              <w:autoSpaceDE w:val="0"/>
              <w:autoSpaceDN w:val="0"/>
              <w:adjustRightInd w:val="0"/>
              <w:jc w:val="lef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5D316F">
              <w:rPr>
                <w:rFonts w:ascii="Times New Roman" w:eastAsia="Aptos" w:hAnsi="Times New Roman" w:cs="Times New Roman"/>
                <w:sz w:val="24"/>
                <w:szCs w:val="24"/>
              </w:rPr>
              <w:t>Taxa de Letalidade.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C7D1B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84F7A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DA68E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9,81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5B6802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1E712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FA8F48" w14:textId="77777777" w:rsidR="00335CE9" w:rsidRPr="005D316F" w:rsidRDefault="00335CE9" w:rsidP="00712B5B">
            <w:pPr>
              <w:jc w:val="right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127328">
              <w:rPr>
                <w:rFonts w:ascii="Times New Roman" w:eastAsia="Aptos" w:hAnsi="Times New Roman" w:cs="Times New Roman"/>
                <w:sz w:val="24"/>
                <w:szCs w:val="24"/>
              </w:rPr>
              <w:t>9,37</w:t>
            </w:r>
          </w:p>
        </w:tc>
      </w:tr>
    </w:tbl>
    <w:p w14:paraId="14BBD829" w14:textId="77777777" w:rsidR="00335CE9" w:rsidRPr="00127328" w:rsidRDefault="00335CE9" w:rsidP="00335CE9">
      <w:pPr>
        <w:pStyle w:val="Default"/>
        <w:rPr>
          <w:color w:val="auto"/>
          <w:sz w:val="20"/>
          <w:szCs w:val="20"/>
        </w:rPr>
      </w:pPr>
      <w:r w:rsidRPr="00127328">
        <w:rPr>
          <w:color w:val="auto"/>
          <w:sz w:val="20"/>
          <w:szCs w:val="20"/>
        </w:rPr>
        <w:t xml:space="preserve">*Os custos totais durante o período de 2020 a 2024 totalizaram R$ 17.938.699,65. </w:t>
      </w:r>
    </w:p>
    <w:p w14:paraId="0560492E" w14:textId="77777777" w:rsidR="00335CE9" w:rsidRPr="00127328" w:rsidRDefault="00335CE9" w:rsidP="00335CE9">
      <w:pPr>
        <w:pStyle w:val="Default"/>
        <w:rPr>
          <w:color w:val="auto"/>
          <w:sz w:val="20"/>
          <w:szCs w:val="20"/>
        </w:rPr>
      </w:pPr>
      <w:r w:rsidRPr="00127328">
        <w:rPr>
          <w:color w:val="auto"/>
          <w:sz w:val="20"/>
          <w:szCs w:val="20"/>
        </w:rPr>
        <w:t xml:space="preserve">** Os custos com serviços hospitalares durante o período de 2020 a 2024 totalizaram R$ 17.371.664,70. </w:t>
      </w:r>
    </w:p>
    <w:p w14:paraId="59E42A99" w14:textId="77777777" w:rsidR="00335CE9" w:rsidRPr="00127328" w:rsidRDefault="00335CE9" w:rsidP="00335C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27328">
        <w:rPr>
          <w:rFonts w:ascii="Times New Roman" w:hAnsi="Times New Roman" w:cs="Times New Roman"/>
          <w:sz w:val="20"/>
          <w:szCs w:val="20"/>
        </w:rPr>
        <w:t>*** Os óbitos intra-hospitalares de mulheres acometidas por câncer de colo uterino totalizaram 686, durante o período estudado.</w:t>
      </w:r>
    </w:p>
    <w:p w14:paraId="3EE25B6A" w14:textId="20E1A738" w:rsidR="00335CE9" w:rsidRDefault="00335CE9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36D0CC" w14:textId="626B066C" w:rsidR="0093345C" w:rsidRPr="0093345C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>Esses resultados corroboram estudos que associam a alta incidência do CCU a desigualdades socioeconômicas, barreiras de acesso aos serviços de saúde e baixa cobertura vacinal contra o HPV. Reforça-se, portanto, a necessidade de políticas públicas voltadas ao fortalecimento da atenção primária e ao rastreamento regular.</w:t>
      </w:r>
    </w:p>
    <w:p w14:paraId="4EF4DB94" w14:textId="77777777" w:rsidR="0093345C" w:rsidRPr="0093345C" w:rsidRDefault="0093345C" w:rsidP="0093345C">
      <w:pPr>
        <w:pStyle w:val="Ttulo1"/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93345C">
        <w:rPr>
          <w:rFonts w:ascii="Arial" w:hAnsi="Arial" w:cs="Arial"/>
          <w:b/>
          <w:bCs/>
          <w:color w:val="auto"/>
          <w:sz w:val="24"/>
          <w:szCs w:val="24"/>
        </w:rPr>
        <w:t>CONCLUSÃO</w:t>
      </w:r>
    </w:p>
    <w:p w14:paraId="2298A2D2" w14:textId="77777777" w:rsidR="0093345C" w:rsidRPr="0093345C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>O câncer de colo do útero permanece como um relevante problema de saúde pública no estado da Bahia, afetando predominantemente mulheres de meia-idade, pardas e residentes em regiões mais populosas. A elevada taxa de casos invasivos e os altos custos hospitalares refletem falhas nos programas de rastreamento e prevenção. Conclui-se que é essencial fortalecer as políticas públicas de saúde, ampliar o acesso ao exame citopatológico e intensificar a cobertura vacinal contra o HPV, visando reduzir a morbimortalidade e promover maior equidade na atenção à saúde da mulher.</w:t>
      </w:r>
    </w:p>
    <w:p w14:paraId="54AB14E6" w14:textId="77777777" w:rsidR="0093345C" w:rsidRPr="0093345C" w:rsidRDefault="0093345C" w:rsidP="0093345C">
      <w:pPr>
        <w:pStyle w:val="Ttulo1"/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93345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REFERÊNCIAS</w:t>
      </w:r>
    </w:p>
    <w:p w14:paraId="424DA7C0" w14:textId="77777777" w:rsidR="0093345C" w:rsidRPr="0093345C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>BRASIL. Instituto Nacional de Câncer José Alencar Gomes da Silva (INCA). Diretrizes brasileiras para o rastreamento do câncer do colo do útero. 2. ed. rev. Rio de Janeiro: INCA, 2016.</w:t>
      </w:r>
    </w:p>
    <w:p w14:paraId="382955AE" w14:textId="77777777" w:rsidR="0093345C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 xml:space="preserve">CASASA, C. P. R. et al. Cervical </w:t>
      </w:r>
      <w:proofErr w:type="spellStart"/>
      <w:r w:rsidRPr="0093345C">
        <w:rPr>
          <w:rFonts w:ascii="Arial" w:hAnsi="Arial" w:cs="Arial"/>
          <w:sz w:val="24"/>
          <w:szCs w:val="24"/>
        </w:rPr>
        <w:t>cancer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45C">
        <w:rPr>
          <w:rFonts w:ascii="Arial" w:hAnsi="Arial" w:cs="Arial"/>
          <w:sz w:val="24"/>
          <w:szCs w:val="24"/>
        </w:rPr>
        <w:t>screening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3345C">
        <w:rPr>
          <w:rFonts w:ascii="Arial" w:hAnsi="Arial" w:cs="Arial"/>
          <w:sz w:val="24"/>
          <w:szCs w:val="24"/>
        </w:rPr>
        <w:t>low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3345C">
        <w:rPr>
          <w:rFonts w:ascii="Arial" w:hAnsi="Arial" w:cs="Arial"/>
          <w:sz w:val="24"/>
          <w:szCs w:val="24"/>
        </w:rPr>
        <w:t>and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45C">
        <w:rPr>
          <w:rFonts w:ascii="Arial" w:hAnsi="Arial" w:cs="Arial"/>
          <w:sz w:val="24"/>
          <w:szCs w:val="24"/>
        </w:rPr>
        <w:t>middle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-income countries: A </w:t>
      </w:r>
      <w:proofErr w:type="spellStart"/>
      <w:r w:rsidRPr="0093345C">
        <w:rPr>
          <w:rFonts w:ascii="Arial" w:hAnsi="Arial" w:cs="Arial"/>
          <w:sz w:val="24"/>
          <w:szCs w:val="24"/>
        </w:rPr>
        <w:t>systematic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 review </w:t>
      </w:r>
      <w:proofErr w:type="spellStart"/>
      <w:r w:rsidRPr="0093345C">
        <w:rPr>
          <w:rFonts w:ascii="Arial" w:hAnsi="Arial" w:cs="Arial"/>
          <w:sz w:val="24"/>
          <w:szCs w:val="24"/>
        </w:rPr>
        <w:t>of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45C">
        <w:rPr>
          <w:rFonts w:ascii="Arial" w:hAnsi="Arial" w:cs="Arial"/>
          <w:sz w:val="24"/>
          <w:szCs w:val="24"/>
        </w:rPr>
        <w:t>economic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45C">
        <w:rPr>
          <w:rFonts w:ascii="Arial" w:hAnsi="Arial" w:cs="Arial"/>
          <w:sz w:val="24"/>
          <w:szCs w:val="24"/>
        </w:rPr>
        <w:t>evaluation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345C">
        <w:rPr>
          <w:rFonts w:ascii="Arial" w:hAnsi="Arial" w:cs="Arial"/>
          <w:sz w:val="24"/>
          <w:szCs w:val="24"/>
        </w:rPr>
        <w:t>studies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3345C">
        <w:rPr>
          <w:rFonts w:ascii="Arial" w:hAnsi="Arial" w:cs="Arial"/>
          <w:sz w:val="24"/>
          <w:szCs w:val="24"/>
        </w:rPr>
        <w:t>Clinics</w:t>
      </w:r>
      <w:proofErr w:type="spellEnd"/>
      <w:r w:rsidRPr="0093345C">
        <w:rPr>
          <w:rFonts w:ascii="Arial" w:hAnsi="Arial" w:cs="Arial"/>
          <w:sz w:val="24"/>
          <w:szCs w:val="24"/>
        </w:rPr>
        <w:t>, 2022.</w:t>
      </w:r>
    </w:p>
    <w:p w14:paraId="216B77D1" w14:textId="60A679B7" w:rsidR="009B784F" w:rsidRPr="0093345C" w:rsidRDefault="009B784F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84F">
        <w:rPr>
          <w:rFonts w:ascii="Arial" w:hAnsi="Arial" w:cs="Arial"/>
          <w:sz w:val="24"/>
          <w:szCs w:val="24"/>
        </w:rPr>
        <w:t xml:space="preserve">FERREIRA, M. C. M.; NOGUEIRA, M. C.; MARTINS, L. C.; BUSTAMANTE-TEIXEIRA, M. T. Detecção precoce e prevenção do câncer do colo do útero: conhecimentos, atitudes e práticas de profissionais da ESF. Ciência &amp; Saúde Coletiva, 27(6):2291-2302, 2022.  </w:t>
      </w:r>
    </w:p>
    <w:p w14:paraId="24C8C164" w14:textId="1EA0CB87" w:rsidR="0093345C" w:rsidRPr="0093345C" w:rsidRDefault="009B784F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84F">
        <w:rPr>
          <w:rFonts w:ascii="Arial" w:hAnsi="Arial" w:cs="Arial"/>
          <w:sz w:val="24"/>
          <w:szCs w:val="24"/>
        </w:rPr>
        <w:t xml:space="preserve">LOPES, A. B. B.; BRAVO, B. S.; TIJOLIN, M. B.; NUNES, P. L. P.; DIAS JUNIOR, S. F.; LENHANI, T.; CARVALHO, F. </w:t>
      </w:r>
      <w:proofErr w:type="spellStart"/>
      <w:proofErr w:type="gramStart"/>
      <w:r w:rsidRPr="009B784F">
        <w:rPr>
          <w:rFonts w:ascii="Arial" w:hAnsi="Arial" w:cs="Arial"/>
          <w:sz w:val="24"/>
          <w:szCs w:val="24"/>
        </w:rPr>
        <w:t>B.Câncer</w:t>
      </w:r>
      <w:proofErr w:type="spellEnd"/>
      <w:proofErr w:type="gramEnd"/>
      <w:r w:rsidRPr="009B784F">
        <w:rPr>
          <w:rFonts w:ascii="Arial" w:hAnsi="Arial" w:cs="Arial"/>
          <w:sz w:val="24"/>
          <w:szCs w:val="24"/>
        </w:rPr>
        <w:t xml:space="preserve"> de colo de útero. </w:t>
      </w:r>
      <w:proofErr w:type="spellStart"/>
      <w:r w:rsidRPr="009B784F">
        <w:rPr>
          <w:rFonts w:ascii="Arial" w:hAnsi="Arial" w:cs="Arial"/>
          <w:sz w:val="24"/>
          <w:szCs w:val="24"/>
        </w:rPr>
        <w:t>Brazilian</w:t>
      </w:r>
      <w:proofErr w:type="spellEnd"/>
      <w:r w:rsidRPr="009B78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84F">
        <w:rPr>
          <w:rFonts w:ascii="Arial" w:hAnsi="Arial" w:cs="Arial"/>
          <w:sz w:val="24"/>
          <w:szCs w:val="24"/>
        </w:rPr>
        <w:t>Journal</w:t>
      </w:r>
      <w:proofErr w:type="spellEnd"/>
      <w:r w:rsidRPr="009B78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84F">
        <w:rPr>
          <w:rFonts w:ascii="Arial" w:hAnsi="Arial" w:cs="Arial"/>
          <w:sz w:val="24"/>
          <w:szCs w:val="24"/>
        </w:rPr>
        <w:t>of</w:t>
      </w:r>
      <w:proofErr w:type="spellEnd"/>
      <w:r w:rsidRPr="009B784F">
        <w:rPr>
          <w:rFonts w:ascii="Arial" w:hAnsi="Arial" w:cs="Arial"/>
          <w:sz w:val="24"/>
          <w:szCs w:val="24"/>
        </w:rPr>
        <w:t xml:space="preserve"> Health Review; v.4, n.4, 2021</w:t>
      </w:r>
      <w:r w:rsidR="0093345C" w:rsidRPr="0093345C">
        <w:rPr>
          <w:rFonts w:ascii="Arial" w:hAnsi="Arial" w:cs="Arial"/>
          <w:sz w:val="24"/>
          <w:szCs w:val="24"/>
        </w:rPr>
        <w:t>.</w:t>
      </w:r>
    </w:p>
    <w:p w14:paraId="2CBC39FA" w14:textId="77777777" w:rsidR="009B784F" w:rsidRPr="009B784F" w:rsidRDefault="009B784F" w:rsidP="009B78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84F">
        <w:rPr>
          <w:rFonts w:ascii="Arial" w:hAnsi="Arial" w:cs="Arial"/>
          <w:sz w:val="24"/>
          <w:szCs w:val="24"/>
        </w:rPr>
        <w:t xml:space="preserve">SILVA, F. P. B.; CRUZ, A. G. T.; PINHEIRO, D. L.; SOTERO FILHO, J. W. M. Análise epidemiológica do câncer de colo do útero no estado do Tocantins no período de 2018-2022. </w:t>
      </w:r>
      <w:proofErr w:type="spellStart"/>
      <w:r w:rsidRPr="009B784F">
        <w:rPr>
          <w:rFonts w:ascii="Arial" w:hAnsi="Arial" w:cs="Arial"/>
          <w:sz w:val="24"/>
          <w:szCs w:val="24"/>
        </w:rPr>
        <w:t>Contribuciones</w:t>
      </w:r>
      <w:proofErr w:type="spellEnd"/>
      <w:r w:rsidRPr="009B784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B784F">
        <w:rPr>
          <w:rFonts w:ascii="Arial" w:hAnsi="Arial" w:cs="Arial"/>
          <w:sz w:val="24"/>
          <w:szCs w:val="24"/>
        </w:rPr>
        <w:t>Las</w:t>
      </w:r>
      <w:proofErr w:type="spellEnd"/>
      <w:r w:rsidRPr="009B78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784F">
        <w:rPr>
          <w:rFonts w:ascii="Arial" w:hAnsi="Arial" w:cs="Arial"/>
          <w:sz w:val="24"/>
          <w:szCs w:val="24"/>
        </w:rPr>
        <w:t>Ciencias</w:t>
      </w:r>
      <w:proofErr w:type="spellEnd"/>
      <w:r w:rsidRPr="009B784F">
        <w:rPr>
          <w:rFonts w:ascii="Arial" w:hAnsi="Arial" w:cs="Arial"/>
          <w:sz w:val="24"/>
          <w:szCs w:val="24"/>
        </w:rPr>
        <w:t xml:space="preserve"> Sociales, v.18, n.2, 2025.</w:t>
      </w:r>
    </w:p>
    <w:p w14:paraId="2EE220EA" w14:textId="6C437694" w:rsidR="009B784F" w:rsidRPr="009B784F" w:rsidRDefault="009B784F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784F">
        <w:rPr>
          <w:rFonts w:ascii="Arial" w:hAnsi="Arial" w:cs="Arial"/>
          <w:sz w:val="24"/>
          <w:szCs w:val="24"/>
        </w:rPr>
        <w:t>XAVIER, L. P.; GALVÃO, S. S.; OLIVEIRA, A. S.; DAMASCENO, H. C.; CAVALCANTE, R. L.; MONTEIRO, J. R. S.; OLIVEIRA, O. P.; GRANATO, R. R.; SILVA, L. O. R.; PINHEIRO, M. C. N. Análise do perfil epidemiológico e rastreamento do Câncer do Colo do Útero em um município da região do Xingu nos anos de 2017 a 2022. Revista Acervo Saúde, v. 24, n. 2, 2024.</w:t>
      </w:r>
    </w:p>
    <w:p w14:paraId="131D94F4" w14:textId="77777777" w:rsidR="0093345C" w:rsidRPr="0093345C" w:rsidRDefault="0093345C" w:rsidP="0093345C">
      <w:pPr>
        <w:pStyle w:val="Ttulo1"/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93345C">
        <w:rPr>
          <w:rFonts w:ascii="Arial" w:hAnsi="Arial" w:cs="Arial"/>
          <w:b/>
          <w:bCs/>
          <w:color w:val="auto"/>
          <w:sz w:val="24"/>
          <w:szCs w:val="24"/>
        </w:rPr>
        <w:t>FOMENTO</w:t>
      </w:r>
    </w:p>
    <w:p w14:paraId="70E817D9" w14:textId="77777777" w:rsidR="0093345C" w:rsidRPr="0093345C" w:rsidRDefault="0093345C" w:rsidP="009334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45C">
        <w:rPr>
          <w:rFonts w:ascii="Arial" w:hAnsi="Arial" w:cs="Arial"/>
          <w:sz w:val="24"/>
          <w:szCs w:val="24"/>
        </w:rPr>
        <w:t xml:space="preserve">Projeto vinculado ao Programa </w:t>
      </w:r>
      <w:proofErr w:type="spellStart"/>
      <w:r w:rsidRPr="0093345C">
        <w:rPr>
          <w:rFonts w:ascii="Arial" w:hAnsi="Arial" w:cs="Arial"/>
          <w:sz w:val="24"/>
          <w:szCs w:val="24"/>
        </w:rPr>
        <w:t>PróCiência</w:t>
      </w:r>
      <w:proofErr w:type="spellEnd"/>
      <w:r w:rsidRPr="0093345C">
        <w:rPr>
          <w:rFonts w:ascii="Arial" w:hAnsi="Arial" w:cs="Arial"/>
          <w:sz w:val="24"/>
          <w:szCs w:val="24"/>
        </w:rPr>
        <w:t xml:space="preserve"> do Ecossistema Ânima.</w:t>
      </w:r>
    </w:p>
    <w:p w14:paraId="66B0671C" w14:textId="77777777" w:rsidR="00F41920" w:rsidRDefault="00F41920"/>
    <w:sectPr w:rsidR="00F41920" w:rsidSect="009334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3B89" w14:textId="77777777" w:rsidR="00F7654D" w:rsidRPr="0093345C" w:rsidRDefault="00F7654D" w:rsidP="0093345C">
      <w:pPr>
        <w:spacing w:after="0" w:line="240" w:lineRule="auto"/>
      </w:pPr>
      <w:r w:rsidRPr="0093345C">
        <w:separator/>
      </w:r>
    </w:p>
  </w:endnote>
  <w:endnote w:type="continuationSeparator" w:id="0">
    <w:p w14:paraId="031098DA" w14:textId="77777777" w:rsidR="00F7654D" w:rsidRPr="0093345C" w:rsidRDefault="00F7654D" w:rsidP="0093345C">
      <w:pPr>
        <w:spacing w:after="0" w:line="240" w:lineRule="auto"/>
      </w:pPr>
      <w:r w:rsidRPr="009334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F86B" w14:textId="77777777" w:rsidR="00F7654D" w:rsidRPr="0093345C" w:rsidRDefault="00F7654D" w:rsidP="0093345C">
      <w:pPr>
        <w:spacing w:after="0" w:line="240" w:lineRule="auto"/>
      </w:pPr>
      <w:r w:rsidRPr="0093345C">
        <w:separator/>
      </w:r>
    </w:p>
  </w:footnote>
  <w:footnote w:type="continuationSeparator" w:id="0">
    <w:p w14:paraId="647CDA1A" w14:textId="77777777" w:rsidR="00F7654D" w:rsidRPr="0093345C" w:rsidRDefault="00F7654D" w:rsidP="0093345C">
      <w:pPr>
        <w:spacing w:after="0" w:line="240" w:lineRule="auto"/>
      </w:pPr>
      <w:r w:rsidRPr="0093345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5C"/>
    <w:rsid w:val="002077BD"/>
    <w:rsid w:val="002A1A6A"/>
    <w:rsid w:val="00335CE9"/>
    <w:rsid w:val="00425DD8"/>
    <w:rsid w:val="0049301C"/>
    <w:rsid w:val="00695058"/>
    <w:rsid w:val="006C087C"/>
    <w:rsid w:val="0093345C"/>
    <w:rsid w:val="0096016A"/>
    <w:rsid w:val="009B784F"/>
    <w:rsid w:val="00B258BE"/>
    <w:rsid w:val="00B6605D"/>
    <w:rsid w:val="00CC07BB"/>
    <w:rsid w:val="00D500FF"/>
    <w:rsid w:val="00E075E1"/>
    <w:rsid w:val="00E920B2"/>
    <w:rsid w:val="00F41920"/>
    <w:rsid w:val="00F7654D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2B8B"/>
  <w15:chartTrackingRefBased/>
  <w15:docId w15:val="{AC119A17-2F39-4EFB-ABEB-AFA7AC7D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45C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3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3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3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3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3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34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34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34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34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34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34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34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34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34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3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34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34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3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45C"/>
    <w:rPr>
      <w:rFonts w:eastAsiaTheme="minorEastAsia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33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45C"/>
    <w:rPr>
      <w:rFonts w:eastAsiaTheme="minorEastAsia"/>
      <w:kern w:val="0"/>
      <w:lang w:val="en-US"/>
      <w14:ligatures w14:val="none"/>
    </w:rPr>
  </w:style>
  <w:style w:type="table" w:styleId="Tabelacomgrade">
    <w:name w:val="Table Grid"/>
    <w:basedOn w:val="Tabelanormal"/>
    <w:uiPriority w:val="39"/>
    <w:rsid w:val="0033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335CE9"/>
    <w:pPr>
      <w:spacing w:after="0" w:line="240" w:lineRule="auto"/>
      <w:jc w:val="center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1547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Ellen</dc:creator>
  <cp:keywords/>
  <dc:description/>
  <cp:lastModifiedBy>Isadora Ellen</cp:lastModifiedBy>
  <cp:revision>4</cp:revision>
  <dcterms:created xsi:type="dcterms:W3CDTF">2025-11-12T23:15:00Z</dcterms:created>
  <dcterms:modified xsi:type="dcterms:W3CDTF">2025-11-14T16:38:00Z</dcterms:modified>
</cp:coreProperties>
</file>