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D26A" w14:textId="77777777" w:rsidR="009C6F83" w:rsidRDefault="009C6F83" w:rsidP="005829D9">
      <w:pPr>
        <w:pStyle w:val="Subttulo"/>
        <w:rPr>
          <w:bCs/>
          <w:i w:val="0"/>
          <w:color w:val="000000"/>
          <w:sz w:val="24"/>
          <w:szCs w:val="24"/>
        </w:rPr>
      </w:pPr>
      <w:r w:rsidRPr="009C6F83">
        <w:rPr>
          <w:bCs/>
          <w:i w:val="0"/>
          <w:color w:val="000000"/>
          <w:sz w:val="24"/>
          <w:szCs w:val="24"/>
        </w:rPr>
        <w:t>Análise do Impacto dos Releases Policiais Distribuídos via WhatsApp na Imprensa Regional de Santa Catarina</w:t>
      </w:r>
    </w:p>
    <w:p w14:paraId="64D99423" w14:textId="77777777" w:rsidR="009C6F83" w:rsidRDefault="009C6F83" w:rsidP="005829D9">
      <w:pPr>
        <w:pStyle w:val="Subttulo"/>
        <w:rPr>
          <w:bCs/>
          <w:i w:val="0"/>
          <w:color w:val="000000"/>
          <w:sz w:val="24"/>
          <w:szCs w:val="24"/>
        </w:rPr>
      </w:pPr>
    </w:p>
    <w:p w14:paraId="2713FFFF" w14:textId="6CADA227" w:rsidR="009C6F83" w:rsidRDefault="006C13B0" w:rsidP="005829D9">
      <w:pPr>
        <w:pStyle w:val="Subttulo"/>
        <w:rPr>
          <w:b w:val="0"/>
          <w:i w:val="0"/>
          <w:sz w:val="24"/>
          <w:szCs w:val="24"/>
        </w:rPr>
      </w:pPr>
      <w:r w:rsidRPr="006C13B0">
        <w:rPr>
          <w:b w:val="0"/>
          <w:i w:val="0"/>
          <w:sz w:val="24"/>
          <w:szCs w:val="24"/>
        </w:rPr>
        <w:t>Juan Gabriel Simonato de Campos</w:t>
      </w:r>
    </w:p>
    <w:p w14:paraId="1FEED877" w14:textId="32368E38" w:rsidR="006C13B0" w:rsidRDefault="006C13B0" w:rsidP="005829D9">
      <w:pPr>
        <w:pStyle w:val="Subttulo"/>
        <w:rPr>
          <w:b w:val="0"/>
          <w:i w:val="0"/>
          <w:sz w:val="24"/>
          <w:szCs w:val="24"/>
        </w:rPr>
      </w:pPr>
      <w:r w:rsidRPr="006C13B0">
        <w:rPr>
          <w:b w:val="0"/>
          <w:i w:val="0"/>
          <w:sz w:val="24"/>
          <w:szCs w:val="24"/>
        </w:rPr>
        <w:t xml:space="preserve">José Henrique </w:t>
      </w:r>
      <w:proofErr w:type="spellStart"/>
      <w:r w:rsidRPr="006C13B0">
        <w:rPr>
          <w:b w:val="0"/>
          <w:i w:val="0"/>
          <w:sz w:val="24"/>
          <w:szCs w:val="24"/>
        </w:rPr>
        <w:t>Martinello</w:t>
      </w:r>
      <w:proofErr w:type="spellEnd"/>
      <w:r w:rsidRPr="006C13B0">
        <w:rPr>
          <w:b w:val="0"/>
          <w:i w:val="0"/>
          <w:sz w:val="24"/>
          <w:szCs w:val="24"/>
        </w:rPr>
        <w:t xml:space="preserve"> </w:t>
      </w:r>
      <w:proofErr w:type="spellStart"/>
      <w:r w:rsidRPr="006C13B0">
        <w:rPr>
          <w:b w:val="0"/>
          <w:i w:val="0"/>
          <w:sz w:val="24"/>
          <w:szCs w:val="24"/>
        </w:rPr>
        <w:t>Demathe</w:t>
      </w:r>
      <w:proofErr w:type="spellEnd"/>
    </w:p>
    <w:p w14:paraId="435951D8" w14:textId="76A15A59" w:rsidR="00CE31BD" w:rsidRPr="00364DA9" w:rsidRDefault="009C6F83" w:rsidP="005829D9">
      <w:pPr>
        <w:pStyle w:val="Subttulo"/>
        <w:rPr>
          <w:b w:val="0"/>
          <w:i w:val="0"/>
          <w:sz w:val="24"/>
          <w:szCs w:val="24"/>
        </w:rPr>
      </w:pPr>
      <w:r>
        <w:rPr>
          <w:b w:val="0"/>
          <w:i w:val="0"/>
          <w:sz w:val="24"/>
          <w:szCs w:val="24"/>
        </w:rPr>
        <w:t xml:space="preserve">Prof. </w:t>
      </w:r>
      <w:r w:rsidR="00CE31BD">
        <w:rPr>
          <w:b w:val="0"/>
          <w:i w:val="0"/>
          <w:sz w:val="24"/>
          <w:szCs w:val="24"/>
        </w:rPr>
        <w:t>Ricardo Aoki</w:t>
      </w:r>
      <w:r>
        <w:rPr>
          <w:b w:val="0"/>
          <w:i w:val="0"/>
          <w:sz w:val="24"/>
          <w:szCs w:val="24"/>
        </w:rPr>
        <w:t>, Dr. (Orientador)</w:t>
      </w:r>
    </w:p>
    <w:p w14:paraId="6410AA37" w14:textId="7EEECED9" w:rsidR="002A2A53" w:rsidRPr="00364DA9" w:rsidRDefault="00B46275" w:rsidP="00CE690D">
      <w:pPr>
        <w:pStyle w:val="Subttulo"/>
        <w:rPr>
          <w:b w:val="0"/>
          <w:i w:val="0"/>
          <w:sz w:val="24"/>
          <w:szCs w:val="24"/>
        </w:rPr>
      </w:pPr>
      <w:r w:rsidRPr="00364DA9">
        <w:rPr>
          <w:b w:val="0"/>
          <w:i w:val="0"/>
          <w:sz w:val="24"/>
          <w:szCs w:val="24"/>
        </w:rPr>
        <w:t xml:space="preserve">Universidade </w:t>
      </w:r>
      <w:r w:rsidR="00CE690D">
        <w:rPr>
          <w:b w:val="0"/>
          <w:i w:val="0"/>
          <w:sz w:val="24"/>
          <w:szCs w:val="24"/>
        </w:rPr>
        <w:t>do Sul de Santa Catarina (Unisul)</w:t>
      </w:r>
    </w:p>
    <w:p w14:paraId="3304D35F" w14:textId="77777777" w:rsidR="00B46275" w:rsidRPr="00364DA9" w:rsidRDefault="00B46275" w:rsidP="00B46275">
      <w:pPr>
        <w:pStyle w:val="Subttulo"/>
        <w:rPr>
          <w:i w:val="0"/>
          <w:sz w:val="24"/>
          <w:szCs w:val="24"/>
        </w:rPr>
      </w:pPr>
    </w:p>
    <w:p w14:paraId="0A2128D8" w14:textId="77777777" w:rsidR="000B6963" w:rsidRPr="000A1DF4" w:rsidRDefault="000B6963" w:rsidP="000B6963">
      <w:pPr>
        <w:pStyle w:val="Subttulo"/>
        <w:jc w:val="left"/>
        <w:rPr>
          <w:bCs/>
          <w:i w:val="0"/>
          <w:color w:val="000000"/>
          <w:sz w:val="24"/>
          <w:szCs w:val="24"/>
        </w:rPr>
      </w:pPr>
      <w:r w:rsidRPr="000A1DF4">
        <w:rPr>
          <w:bCs/>
          <w:i w:val="0"/>
          <w:color w:val="000000"/>
          <w:sz w:val="24"/>
          <w:szCs w:val="24"/>
        </w:rPr>
        <w:t>R</w:t>
      </w:r>
      <w:r>
        <w:rPr>
          <w:bCs/>
          <w:i w:val="0"/>
          <w:color w:val="000000"/>
          <w:sz w:val="24"/>
          <w:szCs w:val="24"/>
        </w:rPr>
        <w:t>esumo</w:t>
      </w:r>
    </w:p>
    <w:p w14:paraId="708CF742" w14:textId="585650D3" w:rsidR="000B6963" w:rsidRPr="00E21E48" w:rsidRDefault="00E21E48" w:rsidP="00535CFE">
      <w:pPr>
        <w:jc w:val="both"/>
      </w:pPr>
      <w:r w:rsidRPr="00E21E48">
        <w:t xml:space="preserve">Este estudo investiga a relação entre jornalistas e os grupos de </w:t>
      </w:r>
      <w:r w:rsidRPr="00434657">
        <w:rPr>
          <w:i/>
          <w:iCs/>
        </w:rPr>
        <w:t>WhatsApp</w:t>
      </w:r>
      <w:r w:rsidRPr="00E21E48">
        <w:t xml:space="preserve"> administrados pela Polícia Militar de Santa Catarina (PMSC). A pesquisa utiliza análise qualitativa para compreender como os portais de notícias locais gerem informações obtidas via </w:t>
      </w:r>
      <w:r w:rsidRPr="00434657">
        <w:rPr>
          <w:i/>
          <w:iCs/>
        </w:rPr>
        <w:t>WhatsApp</w:t>
      </w:r>
      <w:r w:rsidRPr="00E21E48">
        <w:t>, com foco no fluxo informativo mediado pelos Departamentos de Comunicação Social da corporação. O objetivo é avaliar se os valores-notícia são considerados na publicação de ocorrências policiais e se os veículos do interior atuam efetivamente como assessorias de imprensa da PMSC. Os resultados sugerem que, devido à dependência de releases policiais, esses portais muitas vezes reproduzem informações sem análise crítica, comprometendo os valores tradicionais do jornalismo.</w:t>
      </w:r>
    </w:p>
    <w:p w14:paraId="390C974E" w14:textId="77777777" w:rsidR="00535CFE" w:rsidRDefault="00535CFE" w:rsidP="000B6963">
      <w:pPr>
        <w:pStyle w:val="NormalWeb"/>
        <w:spacing w:before="0" w:beforeAutospacing="0" w:after="0" w:afterAutospacing="0"/>
        <w:jc w:val="both"/>
        <w:rPr>
          <w:b/>
          <w:bCs/>
        </w:rPr>
      </w:pPr>
      <w:bookmarkStart w:id="0" w:name="_Hlk195016006"/>
    </w:p>
    <w:p w14:paraId="6AF68C98" w14:textId="681C712A" w:rsidR="000B6963" w:rsidRPr="000A1DF4" w:rsidRDefault="000B6963" w:rsidP="000B6963">
      <w:pPr>
        <w:pStyle w:val="NormalWeb"/>
        <w:spacing w:before="0" w:beforeAutospacing="0" w:after="0" w:afterAutospacing="0"/>
        <w:jc w:val="both"/>
      </w:pPr>
      <w:r w:rsidRPr="000A1DF4">
        <w:rPr>
          <w:b/>
          <w:bCs/>
        </w:rPr>
        <w:t>P</w:t>
      </w:r>
      <w:r>
        <w:rPr>
          <w:b/>
          <w:bCs/>
        </w:rPr>
        <w:t>alavra-chave</w:t>
      </w:r>
      <w:r w:rsidRPr="000A1DF4">
        <w:rPr>
          <w:b/>
          <w:bCs/>
        </w:rPr>
        <w:t>:</w:t>
      </w:r>
      <w:r w:rsidRPr="000A1DF4">
        <w:t xml:space="preserve"> </w:t>
      </w:r>
      <w:bookmarkEnd w:id="0"/>
      <w:r w:rsidR="00016697" w:rsidRPr="00434657">
        <w:rPr>
          <w:i/>
          <w:iCs/>
          <w:lang w:val="la-Latn"/>
        </w:rPr>
        <w:t>WhatsApp</w:t>
      </w:r>
      <w:r w:rsidR="00016697">
        <w:rPr>
          <w:lang w:val="la-Latn"/>
        </w:rPr>
        <w:t>, Valores-notícia, Polícia Militar, Jornalismo</w:t>
      </w:r>
      <w:r w:rsidR="00262534">
        <w:rPr>
          <w:lang w:val="la-Latn"/>
        </w:rPr>
        <w:t xml:space="preserve"> Policial.</w:t>
      </w:r>
    </w:p>
    <w:p w14:paraId="7F29763D" w14:textId="77777777" w:rsidR="001257DD" w:rsidRDefault="001257DD" w:rsidP="001257DD">
      <w:pPr>
        <w:pStyle w:val="NormalWeb"/>
        <w:spacing w:before="0" w:beforeAutospacing="0" w:after="0" w:afterAutospacing="0"/>
      </w:pPr>
    </w:p>
    <w:p w14:paraId="3A1AC90E" w14:textId="7B943105" w:rsidR="000B6963" w:rsidRPr="009E4AD7" w:rsidRDefault="009E4AD7" w:rsidP="001257DD">
      <w:pPr>
        <w:pStyle w:val="NormalWeb"/>
        <w:spacing w:before="0" w:beforeAutospacing="0" w:after="0" w:afterAutospacing="0"/>
        <w:rPr>
          <w:b/>
          <w:bCs/>
        </w:rPr>
      </w:pPr>
      <w:r w:rsidRPr="009E4AD7">
        <w:rPr>
          <w:b/>
          <w:bCs/>
        </w:rPr>
        <w:t xml:space="preserve">Do Homem do Sapato Branco aos releases policiais no </w:t>
      </w:r>
      <w:r w:rsidRPr="00434657">
        <w:rPr>
          <w:b/>
          <w:bCs/>
          <w:i/>
          <w:iCs/>
        </w:rPr>
        <w:t>WhatsApp</w:t>
      </w:r>
      <w:r>
        <w:rPr>
          <w:b/>
          <w:bCs/>
        </w:rPr>
        <w:t>.</w:t>
      </w:r>
    </w:p>
    <w:p w14:paraId="309FDEFA" w14:textId="77777777" w:rsidR="000B6963" w:rsidRPr="00F54FE8" w:rsidRDefault="000B6963" w:rsidP="000B6963">
      <w:pPr>
        <w:pStyle w:val="NormalWeb"/>
        <w:spacing w:before="0" w:beforeAutospacing="0" w:after="0" w:afterAutospacing="0"/>
        <w:jc w:val="both"/>
        <w:rPr>
          <w:b/>
          <w:bCs/>
        </w:rPr>
      </w:pPr>
    </w:p>
    <w:p w14:paraId="610AF7D6" w14:textId="1AB7C058" w:rsidR="00495DA4" w:rsidRDefault="00075AF3" w:rsidP="000B6963">
      <w:pPr>
        <w:pStyle w:val="NormalWeb"/>
        <w:spacing w:before="0" w:beforeAutospacing="0" w:after="0" w:afterAutospacing="0" w:line="360" w:lineRule="auto"/>
        <w:ind w:firstLine="708"/>
        <w:jc w:val="both"/>
        <w:rPr>
          <w:lang w:val="la-Latn"/>
        </w:rPr>
      </w:pPr>
      <w:r>
        <w:rPr>
          <w:lang w:val="la-Latn"/>
        </w:rPr>
        <w:t>O jornalismo policial brasileiro</w:t>
      </w:r>
      <w:r w:rsidR="00495DA4">
        <w:rPr>
          <w:lang w:val="la-Latn"/>
        </w:rPr>
        <w:t>, aquele que cobre as ocorrências da</w:t>
      </w:r>
      <w:r w:rsidR="006268CA">
        <w:rPr>
          <w:lang w:val="la-Latn"/>
        </w:rPr>
        <w:t xml:space="preserve">s forças de segurança, remonta </w:t>
      </w:r>
      <w:r w:rsidR="00A46C95">
        <w:rPr>
          <w:lang w:val="la-Latn"/>
        </w:rPr>
        <w:t xml:space="preserve">do início do século XX. </w:t>
      </w:r>
      <w:r w:rsidR="008E7548">
        <w:rPr>
          <w:lang w:val="la-Latn"/>
        </w:rPr>
        <w:t xml:space="preserve">Dois crimes marcam esse tipo de cobertura jornalística e a história </w:t>
      </w:r>
      <w:r w:rsidR="00104039">
        <w:rPr>
          <w:lang w:val="la-Latn"/>
        </w:rPr>
        <w:t>da imprensa</w:t>
      </w:r>
      <w:r w:rsidR="00956DD1">
        <w:rPr>
          <w:lang w:val="la-Latn"/>
        </w:rPr>
        <w:t xml:space="preserve"> brasileira</w:t>
      </w:r>
      <w:r w:rsidR="00104039">
        <w:rPr>
          <w:lang w:val="la-Latn"/>
        </w:rPr>
        <w:t xml:space="preserve">. O primeiro aconteceu em 1908 quando </w:t>
      </w:r>
      <w:r w:rsidR="00A63775">
        <w:rPr>
          <w:lang w:val="la-Latn"/>
        </w:rPr>
        <w:t xml:space="preserve">uma intriga entre </w:t>
      </w:r>
      <w:r w:rsidR="00104039">
        <w:rPr>
          <w:lang w:val="la-Latn"/>
        </w:rPr>
        <w:t>imigrantes</w:t>
      </w:r>
      <w:r w:rsidR="00A63775">
        <w:rPr>
          <w:lang w:val="la-Latn"/>
        </w:rPr>
        <w:t xml:space="preserve"> resultou no esquartejamento</w:t>
      </w:r>
      <w:r w:rsidR="0049714A">
        <w:rPr>
          <w:lang w:val="la-Latn"/>
        </w:rPr>
        <w:t xml:space="preserve"> de outros imigrantes</w:t>
      </w:r>
      <w:r w:rsidR="00E66E3E">
        <w:rPr>
          <w:lang w:val="la-Latn"/>
        </w:rPr>
        <w:t>. Os corpos</w:t>
      </w:r>
      <w:r w:rsidR="00FC4C73">
        <w:rPr>
          <w:lang w:val="la-Latn"/>
        </w:rPr>
        <w:t xml:space="preserve"> foram colocados em malas para serem despachados em navios. </w:t>
      </w:r>
      <w:r w:rsidR="00CA179C">
        <w:rPr>
          <w:lang w:val="la-Latn"/>
        </w:rPr>
        <w:t xml:space="preserve">O segundo </w:t>
      </w:r>
      <w:r w:rsidR="00FC4C73">
        <w:rPr>
          <w:lang w:val="la-Latn"/>
        </w:rPr>
        <w:t>caso ocorreu em 1938</w:t>
      </w:r>
      <w:r w:rsidR="00326159">
        <w:rPr>
          <w:lang w:val="la-Latn"/>
        </w:rPr>
        <w:t xml:space="preserve">, </w:t>
      </w:r>
      <w:r w:rsidR="00CA179C">
        <w:rPr>
          <w:lang w:val="la-Latn"/>
        </w:rPr>
        <w:t>ficando</w:t>
      </w:r>
      <w:r w:rsidR="00326159">
        <w:rPr>
          <w:lang w:val="la-Latn"/>
        </w:rPr>
        <w:t xml:space="preserve"> conhecido como o Massacre do Restaurante Chinês</w:t>
      </w:r>
      <w:r w:rsidR="004D7907">
        <w:rPr>
          <w:lang w:val="la-Latn"/>
        </w:rPr>
        <w:t xml:space="preserve"> (MANSO</w:t>
      </w:r>
      <w:r w:rsidR="00956DD1">
        <w:rPr>
          <w:lang w:val="la-Latn"/>
        </w:rPr>
        <w:t>, 2023)</w:t>
      </w:r>
      <w:r w:rsidR="00326159">
        <w:rPr>
          <w:lang w:val="la-Latn"/>
        </w:rPr>
        <w:t>.</w:t>
      </w:r>
    </w:p>
    <w:p w14:paraId="133B3DAA" w14:textId="5190F2B0" w:rsidR="00B87958" w:rsidRDefault="00D34FEA" w:rsidP="000B6963">
      <w:pPr>
        <w:pStyle w:val="NormalWeb"/>
        <w:spacing w:before="0" w:beforeAutospacing="0" w:after="0" w:afterAutospacing="0" w:line="360" w:lineRule="auto"/>
        <w:ind w:firstLine="708"/>
        <w:jc w:val="both"/>
        <w:rPr>
          <w:lang w:val="la-Latn"/>
        </w:rPr>
      </w:pPr>
      <w:r>
        <w:rPr>
          <w:lang w:val="la-Latn"/>
        </w:rPr>
        <w:t>Em ambos os crimes o jornalismo da época, em especial o radiojornalismo, transformou a</w:t>
      </w:r>
      <w:r w:rsidR="0010784D">
        <w:rPr>
          <w:lang w:val="la-Latn"/>
        </w:rPr>
        <w:t>s</w:t>
      </w:r>
      <w:r>
        <w:rPr>
          <w:lang w:val="la-Latn"/>
        </w:rPr>
        <w:t xml:space="preserve"> história</w:t>
      </w:r>
      <w:r w:rsidR="0010784D">
        <w:rPr>
          <w:lang w:val="la-Latn"/>
        </w:rPr>
        <w:t>s</w:t>
      </w:r>
      <w:r>
        <w:rPr>
          <w:lang w:val="la-Latn"/>
        </w:rPr>
        <w:t xml:space="preserve"> em verdadeiras novelas</w:t>
      </w:r>
      <w:r w:rsidR="00126DF6">
        <w:rPr>
          <w:lang w:val="la-Latn"/>
        </w:rPr>
        <w:t xml:space="preserve"> </w:t>
      </w:r>
      <w:r w:rsidR="002A4E3F">
        <w:rPr>
          <w:lang w:val="la-Latn"/>
        </w:rPr>
        <w:t>e os locutores davam o tom de dramaticidade necessária para prender a atenção d</w:t>
      </w:r>
      <w:r w:rsidR="00873372">
        <w:rPr>
          <w:lang w:val="la-Latn"/>
        </w:rPr>
        <w:t>o ouvinte. Outro fenômeno</w:t>
      </w:r>
      <w:r w:rsidR="00092DDF">
        <w:rPr>
          <w:lang w:val="la-Latn"/>
        </w:rPr>
        <w:t xml:space="preserve"> importante no jornalismo policial</w:t>
      </w:r>
      <w:r w:rsidR="00873372">
        <w:rPr>
          <w:lang w:val="la-Latn"/>
        </w:rPr>
        <w:t xml:space="preserve"> foi o surgimento dos jornais populares</w:t>
      </w:r>
      <w:r w:rsidR="004259F2">
        <w:rPr>
          <w:lang w:val="la-Latn"/>
        </w:rPr>
        <w:t xml:space="preserve"> como o </w:t>
      </w:r>
      <w:r w:rsidR="00D51C61">
        <w:rPr>
          <w:lang w:val="la-Latn"/>
        </w:rPr>
        <w:t>“</w:t>
      </w:r>
      <w:r w:rsidR="004259F2">
        <w:rPr>
          <w:lang w:val="la-Latn"/>
        </w:rPr>
        <w:t xml:space="preserve">Notícias </w:t>
      </w:r>
      <w:r w:rsidR="00735A74">
        <w:rPr>
          <w:lang w:val="la-Latn"/>
        </w:rPr>
        <w:t>Populares</w:t>
      </w:r>
      <w:r w:rsidR="00D51C61">
        <w:rPr>
          <w:lang w:val="la-Latn"/>
        </w:rPr>
        <w:t>”</w:t>
      </w:r>
      <w:r w:rsidR="00735A74">
        <w:rPr>
          <w:lang w:val="la-Latn"/>
        </w:rPr>
        <w:t xml:space="preserve"> em 1963. Manso (2023) explica que a fórmula </w:t>
      </w:r>
      <w:r w:rsidR="00BD35F5">
        <w:rPr>
          <w:lang w:val="la-Latn"/>
        </w:rPr>
        <w:t xml:space="preserve">para atrair o interesse do leitor era a de publicar corpos baleados e histórias policiais na capa. </w:t>
      </w:r>
      <w:r w:rsidR="00F160C7">
        <w:rPr>
          <w:lang w:val="la-Latn"/>
        </w:rPr>
        <w:t xml:space="preserve">Ou seja, </w:t>
      </w:r>
      <w:r w:rsidR="00F70D74">
        <w:rPr>
          <w:lang w:val="la-Latn"/>
        </w:rPr>
        <w:t>a</w:t>
      </w:r>
      <w:r w:rsidR="008F0E62">
        <w:rPr>
          <w:lang w:val="la-Latn"/>
        </w:rPr>
        <w:t xml:space="preserve">s ocorrência policiais </w:t>
      </w:r>
      <w:r w:rsidR="00F160C7">
        <w:rPr>
          <w:lang w:val="la-Latn"/>
        </w:rPr>
        <w:t>sempre foram</w:t>
      </w:r>
      <w:r w:rsidR="008F0E62">
        <w:rPr>
          <w:lang w:val="la-Latn"/>
        </w:rPr>
        <w:t xml:space="preserve"> </w:t>
      </w:r>
      <w:r w:rsidR="00D560FA">
        <w:rPr>
          <w:lang w:val="la-Latn"/>
        </w:rPr>
        <w:t>um</w:t>
      </w:r>
      <w:r w:rsidR="00615AC1">
        <w:rPr>
          <w:lang w:val="la-Latn"/>
        </w:rPr>
        <w:t>a</w:t>
      </w:r>
      <w:r w:rsidR="00D560FA">
        <w:rPr>
          <w:lang w:val="la-Latn"/>
        </w:rPr>
        <w:t xml:space="preserve"> d</w:t>
      </w:r>
      <w:r w:rsidR="00615AC1">
        <w:rPr>
          <w:lang w:val="la-Latn"/>
        </w:rPr>
        <w:t>a</w:t>
      </w:r>
      <w:r w:rsidR="00D560FA">
        <w:rPr>
          <w:lang w:val="la-Latn"/>
        </w:rPr>
        <w:t>s principais</w:t>
      </w:r>
      <w:r w:rsidR="00615AC1">
        <w:rPr>
          <w:lang w:val="la-Latn"/>
        </w:rPr>
        <w:t xml:space="preserve"> fontes</w:t>
      </w:r>
      <w:r w:rsidR="00D560FA">
        <w:rPr>
          <w:lang w:val="la-Latn"/>
        </w:rPr>
        <w:t xml:space="preserve"> </w:t>
      </w:r>
      <w:r w:rsidR="0097571D">
        <w:rPr>
          <w:lang w:val="la-Latn"/>
        </w:rPr>
        <w:t xml:space="preserve">geradores de notícias </w:t>
      </w:r>
      <w:r w:rsidR="00615AC1">
        <w:rPr>
          <w:lang w:val="la-Latn"/>
        </w:rPr>
        <w:t xml:space="preserve">no jornalismo. </w:t>
      </w:r>
      <w:r w:rsidR="00245990">
        <w:rPr>
          <w:lang w:val="la-Latn"/>
        </w:rPr>
        <w:t xml:space="preserve">Elas tem grande apelo </w:t>
      </w:r>
      <w:r w:rsidR="00C0118D">
        <w:rPr>
          <w:lang w:val="la-Latn"/>
        </w:rPr>
        <w:t xml:space="preserve">popular </w:t>
      </w:r>
      <w:r w:rsidR="00F95145">
        <w:rPr>
          <w:lang w:val="la-Latn"/>
        </w:rPr>
        <w:t xml:space="preserve">e agregam </w:t>
      </w:r>
      <w:r w:rsidR="00000D30">
        <w:rPr>
          <w:lang w:val="la-Latn"/>
        </w:rPr>
        <w:t xml:space="preserve">valor-notícia </w:t>
      </w:r>
      <w:r w:rsidR="00023BAA">
        <w:rPr>
          <w:lang w:val="la-Latn"/>
        </w:rPr>
        <w:t xml:space="preserve">ao tratarem de crimes e violência (SILVA, </w:t>
      </w:r>
      <w:r w:rsidR="00C016C0">
        <w:rPr>
          <w:lang w:val="la-Latn"/>
        </w:rPr>
        <w:t>2014).</w:t>
      </w:r>
      <w:r w:rsidR="00933615">
        <w:rPr>
          <w:lang w:val="la-Latn"/>
        </w:rPr>
        <w:t xml:space="preserve"> </w:t>
      </w:r>
    </w:p>
    <w:p w14:paraId="3BD616D4" w14:textId="1BCFFEC8" w:rsidR="00404467" w:rsidRDefault="00404467" w:rsidP="000B6963">
      <w:pPr>
        <w:pStyle w:val="NormalWeb"/>
        <w:spacing w:before="0" w:beforeAutospacing="0" w:after="0" w:afterAutospacing="0" w:line="360" w:lineRule="auto"/>
        <w:ind w:firstLine="708"/>
        <w:jc w:val="both"/>
        <w:rPr>
          <w:lang w:val="la-Latn"/>
        </w:rPr>
      </w:pPr>
      <w:r>
        <w:rPr>
          <w:lang w:val="la-Latn"/>
        </w:rPr>
        <w:t xml:space="preserve">Nesse </w:t>
      </w:r>
      <w:r w:rsidR="004844EA">
        <w:rPr>
          <w:lang w:val="la-Latn"/>
        </w:rPr>
        <w:t>bastião surgiram jornalistas famosos como Jacinto Figueira Júnio</w:t>
      </w:r>
      <w:r w:rsidR="00502988">
        <w:rPr>
          <w:lang w:val="la-Latn"/>
        </w:rPr>
        <w:t>r</w:t>
      </w:r>
      <w:r w:rsidR="004844EA">
        <w:rPr>
          <w:lang w:val="la-Latn"/>
        </w:rPr>
        <w:t xml:space="preserve"> (O Homem do Sapato Branco)</w:t>
      </w:r>
      <w:r w:rsidR="00387BD0">
        <w:rPr>
          <w:lang w:val="la-Latn"/>
        </w:rPr>
        <w:t>, Gil Gomes</w:t>
      </w:r>
      <w:r w:rsidR="00D07A84">
        <w:rPr>
          <w:lang w:val="la-Latn"/>
        </w:rPr>
        <w:t xml:space="preserve">, Afanásio Jazadji e outros que vieram na esteira e que </w:t>
      </w:r>
      <w:r w:rsidR="002A06F9">
        <w:rPr>
          <w:lang w:val="la-Latn"/>
        </w:rPr>
        <w:t xml:space="preserve">recentemente podem </w:t>
      </w:r>
      <w:r w:rsidR="00735ED6">
        <w:rPr>
          <w:lang w:val="la-Latn"/>
        </w:rPr>
        <w:t>ser estampados na figura de José Luiz Datena e Sik</w:t>
      </w:r>
      <w:r w:rsidR="001777BA">
        <w:rPr>
          <w:lang w:val="la-Latn"/>
        </w:rPr>
        <w:t>ê</w:t>
      </w:r>
      <w:r w:rsidR="00735ED6">
        <w:rPr>
          <w:lang w:val="la-Latn"/>
        </w:rPr>
        <w:t>ra J</w:t>
      </w:r>
      <w:r w:rsidR="001777BA">
        <w:rPr>
          <w:lang w:val="la-Latn"/>
        </w:rPr>
        <w:t>únio</w:t>
      </w:r>
      <w:r w:rsidR="00735ED6">
        <w:rPr>
          <w:lang w:val="la-Latn"/>
        </w:rPr>
        <w:t xml:space="preserve">r. </w:t>
      </w:r>
      <w:r w:rsidR="00377A91">
        <w:rPr>
          <w:lang w:val="la-Latn"/>
        </w:rPr>
        <w:lastRenderedPageBreak/>
        <w:t>Todavia, esse</w:t>
      </w:r>
      <w:r w:rsidR="00D828AD">
        <w:rPr>
          <w:lang w:val="la-Latn"/>
        </w:rPr>
        <w:t xml:space="preserve"> tipo de jornalismo necessitava de rep</w:t>
      </w:r>
      <w:r w:rsidR="00B55EE4">
        <w:rPr>
          <w:lang w:val="la-Latn"/>
        </w:rPr>
        <w:t>ó</w:t>
      </w:r>
      <w:r w:rsidR="00D828AD">
        <w:rPr>
          <w:lang w:val="la-Latn"/>
        </w:rPr>
        <w:t>rteres</w:t>
      </w:r>
      <w:r w:rsidR="000121D4">
        <w:rPr>
          <w:lang w:val="la-Latn"/>
        </w:rPr>
        <w:t xml:space="preserve"> que </w:t>
      </w:r>
      <w:r w:rsidR="007A4C7B">
        <w:rPr>
          <w:lang w:val="la-Latn"/>
        </w:rPr>
        <w:t xml:space="preserve">plantonavam nas delegacias e criavam laços </w:t>
      </w:r>
      <w:r w:rsidR="00B76504">
        <w:rPr>
          <w:lang w:val="la-Latn"/>
        </w:rPr>
        <w:t xml:space="preserve">sociais com policiais e delegados. Essa proximidade </w:t>
      </w:r>
      <w:r w:rsidR="0018119B">
        <w:rPr>
          <w:lang w:val="la-Latn"/>
        </w:rPr>
        <w:t>com as fontes de informação acabavam por produzir jornalistas com discurso dos policiais e que dialogavam com o senso comum (MANSO, 2023)</w:t>
      </w:r>
      <w:r w:rsidR="00E66E68">
        <w:rPr>
          <w:lang w:val="la-Latn"/>
        </w:rPr>
        <w:t>.</w:t>
      </w:r>
    </w:p>
    <w:p w14:paraId="5D5B847E" w14:textId="0DC70B37" w:rsidR="00012B9B" w:rsidRDefault="00776E82" w:rsidP="009977FE">
      <w:pPr>
        <w:pStyle w:val="NormalWeb"/>
        <w:spacing w:before="0" w:beforeAutospacing="0" w:after="0" w:afterAutospacing="0" w:line="360" w:lineRule="auto"/>
        <w:ind w:firstLine="708"/>
        <w:jc w:val="both"/>
        <w:rPr>
          <w:lang w:val="la-Latn"/>
        </w:rPr>
      </w:pPr>
      <w:r>
        <w:rPr>
          <w:lang w:val="la-Latn"/>
        </w:rPr>
        <w:t>O</w:t>
      </w:r>
      <w:r w:rsidR="00AC377B">
        <w:rPr>
          <w:lang w:val="la-Latn"/>
        </w:rPr>
        <w:t xml:space="preserve"> desrespeito com os direitos humanos</w:t>
      </w:r>
      <w:r w:rsidR="00C40CF6">
        <w:rPr>
          <w:lang w:val="la-Latn"/>
        </w:rPr>
        <w:t xml:space="preserve"> e a presunção de inocência não era um item a ser avaliado</w:t>
      </w:r>
      <w:r>
        <w:rPr>
          <w:lang w:val="la-Latn"/>
        </w:rPr>
        <w:t xml:space="preserve"> nesse tipo de jornalismo</w:t>
      </w:r>
      <w:r w:rsidR="00C40CF6">
        <w:rPr>
          <w:lang w:val="la-Latn"/>
        </w:rPr>
        <w:t xml:space="preserve">. No programa apresentado por Jacinto Figueira Júnior, no Sistema Brasileiro de Televisão (SBT), </w:t>
      </w:r>
      <w:r w:rsidR="00E6539D">
        <w:rPr>
          <w:lang w:val="la-Latn"/>
        </w:rPr>
        <w:t>no longinquo 1981, era comum a Polícia Civil levar acusados para serem exibidos ao vivo no palco. Em um dos episódios</w:t>
      </w:r>
      <w:r w:rsidR="00A717FF">
        <w:rPr>
          <w:rStyle w:val="Refdenotaderodap"/>
          <w:lang w:val="la-Latn"/>
        </w:rPr>
        <w:footnoteReference w:id="1"/>
      </w:r>
      <w:r w:rsidR="006F611E">
        <w:rPr>
          <w:lang w:val="la-Latn"/>
        </w:rPr>
        <w:t>,</w:t>
      </w:r>
      <w:r w:rsidR="00E6539D">
        <w:rPr>
          <w:lang w:val="la-Latn"/>
        </w:rPr>
        <w:t xml:space="preserve"> </w:t>
      </w:r>
      <w:r w:rsidR="007C3341">
        <w:rPr>
          <w:lang w:val="la-Latn"/>
        </w:rPr>
        <w:t xml:space="preserve">Figueira Júnior mostra duas mulheres acusadas de </w:t>
      </w:r>
      <w:r w:rsidR="00834818">
        <w:rPr>
          <w:lang w:val="la-Latn"/>
        </w:rPr>
        <w:t>um assalto</w:t>
      </w:r>
      <w:r w:rsidR="006F611E">
        <w:rPr>
          <w:lang w:val="la-Latn"/>
        </w:rPr>
        <w:t>, sentadas ao lado da vítima. O apresentador chama o investigador</w:t>
      </w:r>
      <w:r w:rsidR="00AC2B98">
        <w:rPr>
          <w:lang w:val="la-Latn"/>
        </w:rPr>
        <w:t xml:space="preserve"> Walter de “amigo” e expõe vítima e acusadas.</w:t>
      </w:r>
      <w:r w:rsidR="00CA2FC0">
        <w:rPr>
          <w:lang w:val="la-Latn"/>
        </w:rPr>
        <w:t xml:space="preserve"> No mesmo episódio </w:t>
      </w:r>
      <w:r w:rsidR="00B967F9">
        <w:rPr>
          <w:lang w:val="la-Latn"/>
        </w:rPr>
        <w:t xml:space="preserve">o programa explora o caso de uma briga de condomínio </w:t>
      </w:r>
      <w:r w:rsidR="0020456A">
        <w:rPr>
          <w:lang w:val="la-Latn"/>
        </w:rPr>
        <w:t xml:space="preserve">e chama um homossexual de “bichona” e “viado”. </w:t>
      </w:r>
      <w:r w:rsidR="005423DE">
        <w:rPr>
          <w:lang w:val="la-Latn"/>
        </w:rPr>
        <w:t xml:space="preserve">Tais </w:t>
      </w:r>
      <w:r w:rsidR="0071063E">
        <w:rPr>
          <w:lang w:val="la-Latn"/>
        </w:rPr>
        <w:t>situações seriam impessadas nos dias atuais, nem mesmo pelos mais radicais jornalistas que cobrem o dia-a-dia das ocorrências policiais.</w:t>
      </w:r>
    </w:p>
    <w:p w14:paraId="469FE16D" w14:textId="5C7C7A83" w:rsidR="00144FB3" w:rsidRDefault="00936A68" w:rsidP="000B6963">
      <w:pPr>
        <w:pStyle w:val="NormalWeb"/>
        <w:spacing w:before="0" w:beforeAutospacing="0" w:after="0" w:afterAutospacing="0" w:line="360" w:lineRule="auto"/>
        <w:ind w:firstLine="708"/>
        <w:jc w:val="both"/>
        <w:rPr>
          <w:lang w:val="la-Latn"/>
        </w:rPr>
      </w:pPr>
      <w:r>
        <w:rPr>
          <w:lang w:val="la-Latn"/>
        </w:rPr>
        <w:t>Baci</w:t>
      </w:r>
      <w:r w:rsidR="008551CD">
        <w:rPr>
          <w:lang w:val="la-Latn"/>
        </w:rPr>
        <w:t>m</w:t>
      </w:r>
      <w:r>
        <w:rPr>
          <w:lang w:val="la-Latn"/>
        </w:rPr>
        <w:t xml:space="preserve"> (2015)</w:t>
      </w:r>
      <w:r w:rsidR="00600D0C">
        <w:rPr>
          <w:lang w:val="la-Latn"/>
        </w:rPr>
        <w:t xml:space="preserve"> observou a rotina </w:t>
      </w:r>
      <w:r w:rsidR="0016625A">
        <w:rPr>
          <w:lang w:val="la-Latn"/>
        </w:rPr>
        <w:t xml:space="preserve">de uma redação policial </w:t>
      </w:r>
      <w:r w:rsidR="001B4894">
        <w:rPr>
          <w:lang w:val="la-Latn"/>
        </w:rPr>
        <w:t>em</w:t>
      </w:r>
      <w:r w:rsidR="00C0444F">
        <w:rPr>
          <w:lang w:val="la-Latn"/>
        </w:rPr>
        <w:t xml:space="preserve"> um jornal impresso</w:t>
      </w:r>
      <w:r w:rsidR="004A291A">
        <w:rPr>
          <w:lang w:val="la-Latn"/>
        </w:rPr>
        <w:t xml:space="preserve"> no interior do Rio Grande do Sul</w:t>
      </w:r>
      <w:r w:rsidR="00C0444F">
        <w:rPr>
          <w:lang w:val="la-Latn"/>
        </w:rPr>
        <w:t xml:space="preserve"> </w:t>
      </w:r>
      <w:r w:rsidR="0016625A">
        <w:rPr>
          <w:lang w:val="la-Latn"/>
        </w:rPr>
        <w:t>e pode concluir que</w:t>
      </w:r>
      <w:r w:rsidR="00AB7C39">
        <w:rPr>
          <w:lang w:val="la-Latn"/>
        </w:rPr>
        <w:t>,</w:t>
      </w:r>
      <w:r w:rsidR="00426F68">
        <w:rPr>
          <w:lang w:val="la-Latn"/>
        </w:rPr>
        <w:t xml:space="preserve"> em 2015</w:t>
      </w:r>
      <w:r w:rsidR="00AB7C39">
        <w:rPr>
          <w:lang w:val="la-Latn"/>
        </w:rPr>
        <w:t>,</w:t>
      </w:r>
      <w:r w:rsidR="00426F68">
        <w:rPr>
          <w:lang w:val="la-Latn"/>
        </w:rPr>
        <w:t xml:space="preserve"> os jornalistas </w:t>
      </w:r>
      <w:r w:rsidR="00987148">
        <w:rPr>
          <w:lang w:val="la-Latn"/>
        </w:rPr>
        <w:t xml:space="preserve">iam logo pela manhã </w:t>
      </w:r>
      <w:r w:rsidR="00C53656">
        <w:rPr>
          <w:lang w:val="la-Latn"/>
        </w:rPr>
        <w:t xml:space="preserve">na delegacia para verificar os boletins de ocorrência e que a partir dessa análise eles </w:t>
      </w:r>
      <w:r w:rsidR="005161B6">
        <w:rPr>
          <w:lang w:val="la-Latn"/>
        </w:rPr>
        <w:t xml:space="preserve">realizavam a seleção dos fatos e os valores-notícias de seleção citados por </w:t>
      </w:r>
      <w:r w:rsidR="005161B6" w:rsidRPr="00466D47">
        <w:rPr>
          <w:lang w:val="la-Latn"/>
        </w:rPr>
        <w:t>Traquina (2005</w:t>
      </w:r>
      <w:r w:rsidR="005161B6">
        <w:rPr>
          <w:lang w:val="la-Latn"/>
        </w:rPr>
        <w:t>)</w:t>
      </w:r>
      <w:r w:rsidR="00AB7C39">
        <w:rPr>
          <w:lang w:val="la-Latn"/>
        </w:rPr>
        <w:t>, ou</w:t>
      </w:r>
      <w:r w:rsidR="00FA5DE9">
        <w:rPr>
          <w:lang w:val="la-Latn"/>
        </w:rPr>
        <w:t xml:space="preserve"> seja, a proximidade, a relevância, etc. </w:t>
      </w:r>
      <w:r w:rsidR="00F66042">
        <w:rPr>
          <w:lang w:val="la-Latn"/>
        </w:rPr>
        <w:t>Segundo a autora</w:t>
      </w:r>
      <w:r w:rsidR="00AB7C39">
        <w:rPr>
          <w:lang w:val="la-Latn"/>
        </w:rPr>
        <w:t>,</w:t>
      </w:r>
      <w:r w:rsidR="00F66042">
        <w:rPr>
          <w:lang w:val="la-Latn"/>
        </w:rPr>
        <w:t xml:space="preserve"> a </w:t>
      </w:r>
      <w:r w:rsidR="001B4894">
        <w:rPr>
          <w:lang w:val="la-Latn"/>
        </w:rPr>
        <w:t xml:space="preserve">repórter </w:t>
      </w:r>
      <w:r w:rsidR="00F66042">
        <w:rPr>
          <w:lang w:val="la-Latn"/>
        </w:rPr>
        <w:t xml:space="preserve">que </w:t>
      </w:r>
      <w:r w:rsidR="00565BF4">
        <w:rPr>
          <w:lang w:val="la-Latn"/>
        </w:rPr>
        <w:t>participou</w:t>
      </w:r>
      <w:r w:rsidR="00F66042">
        <w:rPr>
          <w:lang w:val="la-Latn"/>
        </w:rPr>
        <w:t xml:space="preserve"> do estudo relatou que </w:t>
      </w:r>
      <w:r w:rsidR="00AB7C39">
        <w:rPr>
          <w:lang w:val="la-Latn"/>
        </w:rPr>
        <w:t>algumas ocorrências</w:t>
      </w:r>
      <w:r w:rsidR="00F66042">
        <w:rPr>
          <w:lang w:val="la-Latn"/>
        </w:rPr>
        <w:t xml:space="preserve"> </w:t>
      </w:r>
      <w:r w:rsidR="007B52A6">
        <w:rPr>
          <w:lang w:val="la-Latn"/>
        </w:rPr>
        <w:t>como brigas entre vizinhos</w:t>
      </w:r>
      <w:r w:rsidR="0065256B">
        <w:rPr>
          <w:lang w:val="la-Latn"/>
        </w:rPr>
        <w:t xml:space="preserve"> </w:t>
      </w:r>
      <w:r w:rsidR="00565BF4">
        <w:rPr>
          <w:lang w:val="la-Latn"/>
        </w:rPr>
        <w:t xml:space="preserve">eram deixadas de lado </w:t>
      </w:r>
      <w:r w:rsidR="00595666">
        <w:rPr>
          <w:lang w:val="la-Latn"/>
        </w:rPr>
        <w:t>pois</w:t>
      </w:r>
      <w:r w:rsidR="0065256B">
        <w:rPr>
          <w:lang w:val="la-Latn"/>
        </w:rPr>
        <w:t xml:space="preserve"> ela julgava serem de menor impacto emocional</w:t>
      </w:r>
      <w:r w:rsidR="007B52A6">
        <w:rPr>
          <w:lang w:val="la-Latn"/>
        </w:rPr>
        <w:t xml:space="preserve">. </w:t>
      </w:r>
    </w:p>
    <w:p w14:paraId="33FAB2D4" w14:textId="2656E7CD" w:rsidR="0056733E" w:rsidRDefault="002809D2" w:rsidP="000B6963">
      <w:pPr>
        <w:pStyle w:val="NormalWeb"/>
        <w:spacing w:before="0" w:beforeAutospacing="0" w:after="0" w:afterAutospacing="0" w:line="360" w:lineRule="auto"/>
        <w:ind w:firstLine="708"/>
        <w:jc w:val="both"/>
        <w:rPr>
          <w:lang w:val="la-Latn"/>
        </w:rPr>
      </w:pPr>
      <w:r>
        <w:rPr>
          <w:lang w:val="la-Latn"/>
        </w:rPr>
        <w:t>Atualmente a</w:t>
      </w:r>
      <w:r w:rsidR="00E25F2D">
        <w:rPr>
          <w:lang w:val="la-Latn"/>
        </w:rPr>
        <w:t xml:space="preserve">s rotinas nas redações policiais </w:t>
      </w:r>
      <w:r w:rsidR="002F7000">
        <w:rPr>
          <w:lang w:val="la-Latn"/>
        </w:rPr>
        <w:t>do telejornalismo con</w:t>
      </w:r>
      <w:r w:rsidR="000D014A">
        <w:rPr>
          <w:lang w:val="la-Latn"/>
        </w:rPr>
        <w:t>tinuam parecidas</w:t>
      </w:r>
      <w:r>
        <w:rPr>
          <w:lang w:val="la-Latn"/>
        </w:rPr>
        <w:t>. O repórter continua indo até a delegacia para entrevistar as fontes oficiais</w:t>
      </w:r>
      <w:r w:rsidR="007144DC">
        <w:rPr>
          <w:lang w:val="la-Latn"/>
        </w:rPr>
        <w:t>, vítimas e suspeitos de crimes. O que mudou é a forma como a informação chega ao repórter</w:t>
      </w:r>
      <w:r w:rsidR="00595666">
        <w:rPr>
          <w:lang w:val="la-Latn"/>
        </w:rPr>
        <w:t>. H</w:t>
      </w:r>
      <w:r w:rsidR="007144DC">
        <w:rPr>
          <w:lang w:val="la-Latn"/>
        </w:rPr>
        <w:t xml:space="preserve">oje </w:t>
      </w:r>
      <w:r w:rsidR="00D7285E">
        <w:rPr>
          <w:lang w:val="la-Latn"/>
        </w:rPr>
        <w:t xml:space="preserve">recebe os releases das ocorrências via </w:t>
      </w:r>
      <w:r w:rsidR="00D7285E" w:rsidRPr="00434657">
        <w:rPr>
          <w:i/>
          <w:iCs/>
          <w:lang w:val="la-Latn"/>
        </w:rPr>
        <w:t>WhatsApp</w:t>
      </w:r>
      <w:r w:rsidR="00D7285E">
        <w:rPr>
          <w:lang w:val="la-Latn"/>
        </w:rPr>
        <w:t xml:space="preserve"> e seleciona as notícias mais relevantes</w:t>
      </w:r>
      <w:r w:rsidR="007B52A6">
        <w:rPr>
          <w:lang w:val="la-Latn"/>
        </w:rPr>
        <w:t>, para então ir até a delegacia e produzir a notícia no local.</w:t>
      </w:r>
    </w:p>
    <w:p w14:paraId="43F31CC1" w14:textId="49DF38A5" w:rsidR="007F0648" w:rsidRDefault="00C669F0" w:rsidP="000B6963">
      <w:pPr>
        <w:pStyle w:val="NormalWeb"/>
        <w:spacing w:before="0" w:beforeAutospacing="0" w:after="0" w:afterAutospacing="0" w:line="360" w:lineRule="auto"/>
        <w:ind w:firstLine="708"/>
        <w:jc w:val="both"/>
        <w:rPr>
          <w:lang w:val="la-Latn"/>
        </w:rPr>
      </w:pPr>
      <w:r>
        <w:rPr>
          <w:lang w:val="la-Latn"/>
        </w:rPr>
        <w:t xml:space="preserve">A presente pesquisa atua justamente na relação </w:t>
      </w:r>
      <w:r w:rsidR="000862E0">
        <w:rPr>
          <w:lang w:val="la-Latn"/>
        </w:rPr>
        <w:t xml:space="preserve">criada entre jornalistas e os grupos de </w:t>
      </w:r>
      <w:r w:rsidR="000862E0" w:rsidRPr="00125641">
        <w:rPr>
          <w:i/>
          <w:iCs/>
          <w:lang w:val="la-Latn"/>
        </w:rPr>
        <w:t>WhatsApp</w:t>
      </w:r>
      <w:r w:rsidR="000862E0">
        <w:rPr>
          <w:lang w:val="la-Latn"/>
        </w:rPr>
        <w:t xml:space="preserve"> dos batalhões da Polícia Militar de Santa Catarina.</w:t>
      </w:r>
      <w:r w:rsidR="00ED243D">
        <w:rPr>
          <w:lang w:val="la-Latn"/>
        </w:rPr>
        <w:t xml:space="preserve"> </w:t>
      </w:r>
      <w:r w:rsidR="00125641">
        <w:rPr>
          <w:lang w:val="la-Latn"/>
        </w:rPr>
        <w:t xml:space="preserve">O objetivo é </w:t>
      </w:r>
      <w:r w:rsidR="00125641" w:rsidRPr="00125641">
        <w:t>compreender o fluxo informativo entre a Polícia Militar de Santa Catarina (PMSC) e os veículos de comunicação locais, com foco nos grupos de </w:t>
      </w:r>
      <w:r w:rsidR="00125641" w:rsidRPr="00125641">
        <w:rPr>
          <w:i/>
          <w:iCs/>
        </w:rPr>
        <w:t>WhatsApp</w:t>
      </w:r>
      <w:r w:rsidR="00125641" w:rsidRPr="00125641">
        <w:t> administrados pelos Departamentos de Comunicação Social da corporação.</w:t>
      </w:r>
      <w:r w:rsidR="00125641" w:rsidRPr="00125641">
        <w:rPr>
          <w:lang w:val="la-Latn"/>
        </w:rPr>
        <w:t xml:space="preserve"> </w:t>
      </w:r>
      <w:r w:rsidR="003612D2">
        <w:rPr>
          <w:lang w:val="la-Latn"/>
        </w:rPr>
        <w:t xml:space="preserve">Partimos da hipótese que </w:t>
      </w:r>
      <w:r w:rsidR="00584687">
        <w:rPr>
          <w:lang w:val="la-Latn"/>
        </w:rPr>
        <w:t xml:space="preserve">os portais de notícias do interior </w:t>
      </w:r>
      <w:r w:rsidR="008F7ED9">
        <w:rPr>
          <w:lang w:val="la-Latn"/>
        </w:rPr>
        <w:t xml:space="preserve">não avaliam </w:t>
      </w:r>
      <w:r w:rsidR="004C43A5">
        <w:rPr>
          <w:lang w:val="la-Latn"/>
        </w:rPr>
        <w:t xml:space="preserve">os valores-notícia para publicação das </w:t>
      </w:r>
      <w:r w:rsidR="004C43A5">
        <w:rPr>
          <w:lang w:val="la-Latn"/>
        </w:rPr>
        <w:lastRenderedPageBreak/>
        <w:t>ocorrências políciais</w:t>
      </w:r>
      <w:r w:rsidR="000A7250">
        <w:rPr>
          <w:lang w:val="la-Latn"/>
        </w:rPr>
        <w:t xml:space="preserve"> recebidas a partir do </w:t>
      </w:r>
      <w:r w:rsidR="000A7250" w:rsidRPr="00826527">
        <w:rPr>
          <w:i/>
          <w:iCs/>
          <w:lang w:val="la-Latn"/>
        </w:rPr>
        <w:t>WhatsApp</w:t>
      </w:r>
      <w:r w:rsidR="004C43A5">
        <w:rPr>
          <w:lang w:val="la-Latn"/>
        </w:rPr>
        <w:t xml:space="preserve"> e que estes veículos se tornaram assessorias de imprensa da corporação. </w:t>
      </w:r>
    </w:p>
    <w:p w14:paraId="56B34C91" w14:textId="77777777" w:rsidR="001257DD" w:rsidRDefault="001257DD" w:rsidP="001257DD">
      <w:pPr>
        <w:pStyle w:val="NormalWeb"/>
        <w:spacing w:before="0" w:beforeAutospacing="0" w:after="0" w:afterAutospacing="0" w:line="360" w:lineRule="auto"/>
        <w:jc w:val="both"/>
        <w:rPr>
          <w:lang w:val="la-Latn"/>
        </w:rPr>
      </w:pPr>
    </w:p>
    <w:p w14:paraId="309F2F6A" w14:textId="42F1F0E5" w:rsidR="00502EE9" w:rsidRPr="0041286E" w:rsidRDefault="00502EE9" w:rsidP="001257DD">
      <w:pPr>
        <w:pStyle w:val="NormalWeb"/>
        <w:spacing w:before="0" w:beforeAutospacing="0" w:after="0" w:afterAutospacing="0" w:line="360" w:lineRule="auto"/>
        <w:jc w:val="both"/>
        <w:rPr>
          <w:b/>
          <w:bCs/>
          <w:lang w:val="la-Latn"/>
        </w:rPr>
      </w:pPr>
      <w:r w:rsidRPr="0041286E">
        <w:rPr>
          <w:b/>
          <w:bCs/>
          <w:lang w:val="la-Latn"/>
        </w:rPr>
        <w:t xml:space="preserve">O </w:t>
      </w:r>
      <w:r w:rsidRPr="00434657">
        <w:rPr>
          <w:b/>
          <w:bCs/>
          <w:i/>
          <w:iCs/>
          <w:lang w:val="la-Latn"/>
        </w:rPr>
        <w:t>WhatsApp</w:t>
      </w:r>
      <w:r w:rsidRPr="0041286E">
        <w:rPr>
          <w:b/>
          <w:bCs/>
          <w:lang w:val="la-Latn"/>
        </w:rPr>
        <w:t xml:space="preserve"> como disruptor d</w:t>
      </w:r>
      <w:r w:rsidR="004D700B" w:rsidRPr="0041286E">
        <w:rPr>
          <w:b/>
          <w:bCs/>
          <w:lang w:val="la-Latn"/>
        </w:rPr>
        <w:t>os valores notícia no jornalismo policial</w:t>
      </w:r>
    </w:p>
    <w:p w14:paraId="684DF69C" w14:textId="77777777" w:rsidR="007F0648" w:rsidRDefault="007F0648" w:rsidP="000B6963">
      <w:pPr>
        <w:pStyle w:val="NormalWeb"/>
        <w:spacing w:before="0" w:beforeAutospacing="0" w:after="0" w:afterAutospacing="0" w:line="360" w:lineRule="auto"/>
        <w:ind w:firstLine="708"/>
        <w:jc w:val="both"/>
        <w:rPr>
          <w:lang w:val="la-Latn"/>
        </w:rPr>
      </w:pPr>
    </w:p>
    <w:p w14:paraId="1B20BB11" w14:textId="77777777" w:rsidR="00977C0C" w:rsidRPr="00276F8C" w:rsidRDefault="00977C0C" w:rsidP="00977C0C">
      <w:pPr>
        <w:pStyle w:val="NormalWeb"/>
        <w:spacing w:before="0" w:beforeAutospacing="0" w:after="0" w:afterAutospacing="0" w:line="360" w:lineRule="auto"/>
        <w:ind w:firstLine="708"/>
        <w:jc w:val="both"/>
        <w:rPr>
          <w:lang w:val="la-Latn"/>
        </w:rPr>
      </w:pPr>
      <w:r>
        <w:rPr>
          <w:lang w:val="la-Latn"/>
        </w:rPr>
        <w:t xml:space="preserve">Originalmente o </w:t>
      </w:r>
      <w:r>
        <w:rPr>
          <w:i/>
          <w:iCs/>
          <w:lang w:val="la-Latn"/>
        </w:rPr>
        <w:t>WhatsApp</w:t>
      </w:r>
      <w:r>
        <w:rPr>
          <w:lang w:val="la-Latn"/>
        </w:rPr>
        <w:t xml:space="preserve"> foi desenvolvido como um aplicativo de comunicação e não para ser uma plataforma digital social ou um meio de distribuição de conteúdo. Aoki (2023) argumenta que as funcionalidades utilizadas atualmente, como os grupos de membros para envio de notícias, são parte de um processo de </w:t>
      </w:r>
      <w:r>
        <w:rPr>
          <w:i/>
          <w:iCs/>
          <w:lang w:val="la-Latn"/>
        </w:rPr>
        <w:t>affordance</w:t>
      </w:r>
      <w:r>
        <w:rPr>
          <w:lang w:val="la-Latn"/>
        </w:rPr>
        <w:t>, ou seja, das necessidades identificadas pelos usuários do aplicativo.</w:t>
      </w:r>
    </w:p>
    <w:p w14:paraId="51B541FB" w14:textId="77777777" w:rsidR="00977C0C" w:rsidRDefault="00977C0C" w:rsidP="00977C0C">
      <w:pPr>
        <w:pStyle w:val="NormalWeb"/>
        <w:spacing w:before="0" w:beforeAutospacing="0" w:after="0" w:afterAutospacing="0" w:line="360" w:lineRule="auto"/>
        <w:ind w:firstLine="708"/>
        <w:jc w:val="both"/>
        <w:rPr>
          <w:lang w:val="la-Latn"/>
        </w:rPr>
      </w:pPr>
      <w:r>
        <w:rPr>
          <w:lang w:val="la-Latn"/>
        </w:rPr>
        <w:t xml:space="preserve">Os grupos de </w:t>
      </w:r>
      <w:r>
        <w:rPr>
          <w:i/>
          <w:iCs/>
          <w:lang w:val="la-Latn"/>
        </w:rPr>
        <w:t>WhatsApp</w:t>
      </w:r>
      <w:r>
        <w:rPr>
          <w:lang w:val="la-Latn"/>
        </w:rPr>
        <w:t xml:space="preserve"> provocaram uma mudança de paradigma no jornalismo. A partir da utilização do aplicativo as práticas jornalistas foram modificadas e no que tange o jornalismo policial a necessidade de ir ao local das ocorrências acabou se tornando uma prática mais direcionada ao telejornalismo. Os portais de notícias abandonaram essa rotina e produzem seu conteúdo basicamente a partir da recepção das ocorrências policiais pelo aplicativo. </w:t>
      </w:r>
    </w:p>
    <w:p w14:paraId="31B12CFA" w14:textId="11413518" w:rsidR="00977C0C" w:rsidRDefault="00977C0C" w:rsidP="00977C0C">
      <w:pPr>
        <w:pStyle w:val="NormalWeb"/>
        <w:spacing w:before="0" w:beforeAutospacing="0" w:after="0" w:afterAutospacing="0" w:line="360" w:lineRule="auto"/>
        <w:ind w:firstLine="708"/>
        <w:jc w:val="both"/>
      </w:pPr>
      <w:r>
        <w:rPr>
          <w:lang w:val="la-Latn"/>
        </w:rPr>
        <w:t xml:space="preserve">Essa nova metodologia no processo de produção da notícia alterou o modo como os repórteres selecionam os fatos e os valores que dão aos acontecimentos. </w:t>
      </w:r>
      <w:r w:rsidRPr="00FB17C0">
        <w:t xml:space="preserve">Van </w:t>
      </w:r>
      <w:proofErr w:type="spellStart"/>
      <w:r w:rsidRPr="00FB17C0">
        <w:t>Dalen</w:t>
      </w:r>
      <w:proofErr w:type="spellEnd"/>
      <w:r>
        <w:t xml:space="preserve"> (2023) explica que </w:t>
      </w:r>
      <w:r>
        <w:rPr>
          <w:lang w:val="la-Latn"/>
        </w:rPr>
        <w:t xml:space="preserve">o </w:t>
      </w:r>
      <w:proofErr w:type="spellStart"/>
      <w:r w:rsidRPr="00FB17C0">
        <w:rPr>
          <w:i/>
        </w:rPr>
        <w:t>gatekeeping</w:t>
      </w:r>
      <w:proofErr w:type="spellEnd"/>
      <w:r w:rsidRPr="00FB17C0">
        <w:t xml:space="preserve"> algorítmico</w:t>
      </w:r>
      <w:r w:rsidR="00667080">
        <w:t>, que</w:t>
      </w:r>
      <w:r>
        <w:t xml:space="preserve"> prioriza o engajamento e relevância de um texto, afeta diretamente as escolhas do que se torna noticiável. Ou seja, os repórteres passaram a priorizar cliques e a produção de notícias que podem gerar compartilhamentos, comentários e potencial mobilização (</w:t>
      </w:r>
      <w:r w:rsidR="00C03C6B" w:rsidRPr="00C03C6B">
        <w:rPr>
          <w:color w:val="000000" w:themeColor="text1"/>
        </w:rPr>
        <w:t>SHIN; MILLER, 2025</w:t>
      </w:r>
      <w:r>
        <w:t>).</w:t>
      </w:r>
    </w:p>
    <w:p w14:paraId="751730C8" w14:textId="48385743" w:rsidR="00977C0C" w:rsidRDefault="00951B24" w:rsidP="00977C0C">
      <w:pPr>
        <w:pStyle w:val="NormalWeb"/>
        <w:spacing w:before="0" w:beforeAutospacing="0" w:after="0" w:afterAutospacing="0" w:line="360" w:lineRule="auto"/>
        <w:ind w:firstLine="708"/>
        <w:jc w:val="both"/>
      </w:pPr>
      <w:r w:rsidRPr="00951B24">
        <w:t>O</w:t>
      </w:r>
      <w:r w:rsidR="00977C0C" w:rsidRPr="00951B24">
        <w:t xml:space="preserve"> que se nota é que </w:t>
      </w:r>
      <w:r w:rsidRPr="00951B24">
        <w:t>a seleção dos fatos n</w:t>
      </w:r>
      <w:r w:rsidR="00977C0C" w:rsidRPr="00951B24">
        <w:t xml:space="preserve">ão se dá propriamente pelos valores-notícia clássicos </w:t>
      </w:r>
      <w:r>
        <w:t>e sim pelos</w:t>
      </w:r>
      <w:r w:rsidR="00977C0C" w:rsidRPr="00951B24">
        <w:t xml:space="preserve"> mediados por plataformas sociais digitais, como apresentado nesse trabalho, as notícias são publicadas sem apuração ou checagem</w:t>
      </w:r>
      <w:r w:rsidR="00B96BF0">
        <w:t xml:space="preserve"> e sim po</w:t>
      </w:r>
      <w:r w:rsidR="00763487">
        <w:t>r um achismo do que pode gerar mais repercussão nas redes sociais digita</w:t>
      </w:r>
      <w:r w:rsidR="00763487" w:rsidRPr="00763487">
        <w:t>is</w:t>
      </w:r>
      <w:r w:rsidR="00977C0C" w:rsidRPr="00763487">
        <w:t>.</w:t>
      </w:r>
      <w:r w:rsidR="00763487" w:rsidRPr="00763487">
        <w:t xml:space="preserve"> </w:t>
      </w:r>
      <w:r w:rsidR="00977C0C">
        <w:t>Nesse sentido, a publicação das ocorrências policiais se parece mais com um trabalho de Relações Públicas, tendo em vista que o Departamento de Comunicação Social da Polícia Militar de Santa Catarina acaba usando os portais de notícias como reforço da imagem positiva da corporação diante dos públicos (</w:t>
      </w:r>
      <w:r w:rsidR="00977C0C" w:rsidRPr="00121D62">
        <w:t>KUNSCH</w:t>
      </w:r>
      <w:r w:rsidR="00977C0C">
        <w:t>, 2016).</w:t>
      </w:r>
    </w:p>
    <w:p w14:paraId="15B7712E" w14:textId="6CE11C6E" w:rsidR="00977C0C" w:rsidRDefault="00977C0C" w:rsidP="00977C0C">
      <w:pPr>
        <w:pStyle w:val="NormalWeb"/>
        <w:spacing w:before="0" w:beforeAutospacing="0" w:after="0" w:afterAutospacing="0" w:line="360" w:lineRule="auto"/>
        <w:ind w:firstLine="708"/>
        <w:jc w:val="both"/>
      </w:pPr>
      <w:r>
        <w:t xml:space="preserve">Como mencionado anteriormente neste artigo, </w:t>
      </w:r>
      <w:proofErr w:type="spellStart"/>
      <w:r>
        <w:t>Bacim</w:t>
      </w:r>
      <w:proofErr w:type="spellEnd"/>
      <w:r>
        <w:t xml:space="preserve"> (2015) explica que o processo de seleção de notícias era mediado pelo repórter durante a leitura dos Boletins de Ocorrência na Delegacia de Polícia. Entretanto, a partir da adoção do </w:t>
      </w:r>
      <w:r w:rsidRPr="00046D2B">
        <w:rPr>
          <w:i/>
          <w:iCs/>
        </w:rPr>
        <w:t>WhatsApp</w:t>
      </w:r>
      <w:r>
        <w:t xml:space="preserve"> como método de recepção e seleção </w:t>
      </w:r>
      <w:r w:rsidR="0025620F">
        <w:t>das ocorrências</w:t>
      </w:r>
      <w:r>
        <w:t xml:space="preserve"> que serão publicadas, nota-se que </w:t>
      </w:r>
      <w:r w:rsidR="005B7586">
        <w:t xml:space="preserve">se </w:t>
      </w:r>
      <w:r w:rsidR="005B7586">
        <w:lastRenderedPageBreak/>
        <w:t>abandonou</w:t>
      </w:r>
      <w:r>
        <w:t xml:space="preserve"> a checagem do fato e o repórter passa a confiar apenas na informação que a PM enviou. </w:t>
      </w:r>
    </w:p>
    <w:p w14:paraId="524DA8A4" w14:textId="55A4CD00" w:rsidR="00A22F4C" w:rsidRDefault="00977C0C" w:rsidP="0025620F">
      <w:pPr>
        <w:pStyle w:val="NormalWeb"/>
        <w:spacing w:before="0" w:beforeAutospacing="0" w:after="0" w:afterAutospacing="0" w:line="360" w:lineRule="auto"/>
        <w:ind w:firstLine="708"/>
        <w:jc w:val="both"/>
      </w:pPr>
      <w:r>
        <w:rPr>
          <w:lang w:val="la-Latn"/>
        </w:rPr>
        <w:t xml:space="preserve">O repórter passou a basear sua seleção a partir do </w:t>
      </w:r>
      <w:r>
        <w:rPr>
          <w:i/>
          <w:iCs/>
          <w:lang w:val="la-Latn"/>
        </w:rPr>
        <w:t xml:space="preserve">gatekeeping </w:t>
      </w:r>
      <w:r>
        <w:rPr>
          <w:lang w:val="la-Latn"/>
        </w:rPr>
        <w:t xml:space="preserve">algorítmico e apenas seleciona os textos dos releases policiais sem dar a devida atenção crítica. Nesta pesquisa foi comum </w:t>
      </w:r>
      <w:r>
        <w:t xml:space="preserve">encontrar o texto da ocorrência </w:t>
      </w:r>
      <w:r w:rsidR="008813AD">
        <w:t xml:space="preserve">enviado </w:t>
      </w:r>
      <w:r>
        <w:t xml:space="preserve">no release policial, publicado </w:t>
      </w:r>
      <w:r>
        <w:rPr>
          <w:i/>
          <w:iCs/>
        </w:rPr>
        <w:t xml:space="preserve">ipsis litteris </w:t>
      </w:r>
      <w:r>
        <w:t xml:space="preserve">em mais de um portal de notícias da mesma região de cobertura. </w:t>
      </w:r>
      <w:r w:rsidR="008813AD">
        <w:t xml:space="preserve">A partir </w:t>
      </w:r>
      <w:proofErr w:type="spellStart"/>
      <w:r w:rsidR="008813AD">
        <w:t>dee</w:t>
      </w:r>
      <w:proofErr w:type="spellEnd"/>
      <w:r w:rsidR="008813AD">
        <w:t xml:space="preserve"> </w:t>
      </w:r>
      <w:r w:rsidRPr="00F877D0">
        <w:t>Silva (2014)</w:t>
      </w:r>
      <w:r w:rsidR="008813AD">
        <w:t xml:space="preserve"> que</w:t>
      </w:r>
      <w:r w:rsidRPr="00F877D0">
        <w:t xml:space="preserve"> </w:t>
      </w:r>
      <w:r>
        <w:t xml:space="preserve">analisa os valores-notícia clássicos, sob a perspectiva de Mauro Wolf e Nelson </w:t>
      </w:r>
      <w:r w:rsidRPr="00466D47">
        <w:t>Traquina</w:t>
      </w:r>
      <w:r>
        <w:t xml:space="preserve"> (notoriedade, morte, </w:t>
      </w:r>
      <w:proofErr w:type="gramStart"/>
      <w:r>
        <w:t>proximidade, etc.</w:t>
      </w:r>
      <w:proofErr w:type="gramEnd"/>
      <w:r>
        <w:t>),</w:t>
      </w:r>
      <w:r w:rsidR="008813AD">
        <w:t xml:space="preserve"> nota-se que </w:t>
      </w:r>
      <w:r w:rsidR="000B109F">
        <w:t>eles</w:t>
      </w:r>
      <w:r>
        <w:t xml:space="preserve"> têm sido pouco considerados pelos repórteres que cobrem a segurança pública, principalmente nas cidades do interior. Essa afirmação é feita a partir das observações </w:t>
      </w:r>
      <w:r w:rsidR="000B109F">
        <w:t>d</w:t>
      </w:r>
      <w:r>
        <w:t xml:space="preserve">esta pesquisa e que serão detalhadas adiante. </w:t>
      </w:r>
      <w:r w:rsidR="000B109F">
        <w:t>Entende-se que s</w:t>
      </w:r>
      <w:r>
        <w:t xml:space="preserve">e os portais têm publicado os textos dos releases na integra, geralmente com pequenas mudanças para contemplar o </w:t>
      </w:r>
      <w:r w:rsidRPr="000068F4">
        <w:rPr>
          <w:i/>
          <w:iCs/>
        </w:rPr>
        <w:t xml:space="preserve">Search </w:t>
      </w:r>
      <w:proofErr w:type="spellStart"/>
      <w:r w:rsidRPr="000068F4">
        <w:rPr>
          <w:i/>
          <w:iCs/>
        </w:rPr>
        <w:t>Engine</w:t>
      </w:r>
      <w:proofErr w:type="spellEnd"/>
      <w:r w:rsidRPr="000068F4">
        <w:rPr>
          <w:i/>
          <w:iCs/>
        </w:rPr>
        <w:t xml:space="preserve"> </w:t>
      </w:r>
      <w:proofErr w:type="spellStart"/>
      <w:r w:rsidRPr="000068F4">
        <w:rPr>
          <w:i/>
          <w:iCs/>
        </w:rPr>
        <w:t>Optimization</w:t>
      </w:r>
      <w:proofErr w:type="spellEnd"/>
      <w:r>
        <w:t xml:space="preserve"> (SEO), podemos afirmar que os veículos atuam como assessorias de imprensa da corporação militar e abandonaram o devido processo de checagem das ocorrências antes de se tornarem notícia.</w:t>
      </w:r>
    </w:p>
    <w:p w14:paraId="26DACDE1" w14:textId="77777777" w:rsidR="00977C0C" w:rsidRDefault="00977C0C" w:rsidP="00977C0C">
      <w:pPr>
        <w:pStyle w:val="NormalWeb"/>
        <w:spacing w:before="0" w:beforeAutospacing="0" w:after="0" w:afterAutospacing="0" w:line="360" w:lineRule="auto"/>
        <w:jc w:val="both"/>
        <w:rPr>
          <w:lang w:val="la-Latn"/>
        </w:rPr>
      </w:pPr>
    </w:p>
    <w:p w14:paraId="55C402AB" w14:textId="7AC87929" w:rsidR="0024739A" w:rsidRPr="00B22FA8" w:rsidRDefault="0024739A" w:rsidP="00A22F4C">
      <w:pPr>
        <w:pStyle w:val="NormalWeb"/>
        <w:spacing w:before="0" w:beforeAutospacing="0" w:after="0" w:afterAutospacing="0" w:line="360" w:lineRule="auto"/>
        <w:jc w:val="both"/>
        <w:rPr>
          <w:b/>
          <w:bCs/>
          <w:lang w:val="la-Latn"/>
        </w:rPr>
      </w:pPr>
      <w:r w:rsidRPr="00B22FA8">
        <w:rPr>
          <w:b/>
          <w:bCs/>
          <w:lang w:val="la-Latn"/>
        </w:rPr>
        <w:t>Metodologia</w:t>
      </w:r>
    </w:p>
    <w:p w14:paraId="7A052E64" w14:textId="77777777" w:rsidR="0024739A" w:rsidRDefault="0024739A" w:rsidP="00A22F4C">
      <w:pPr>
        <w:pStyle w:val="NormalWeb"/>
        <w:spacing w:before="0" w:beforeAutospacing="0" w:after="0" w:afterAutospacing="0" w:line="360" w:lineRule="auto"/>
        <w:jc w:val="both"/>
        <w:rPr>
          <w:lang w:val="la-Latn"/>
        </w:rPr>
      </w:pPr>
    </w:p>
    <w:p w14:paraId="0C4EBA9D" w14:textId="77777777" w:rsidR="00694729" w:rsidRDefault="00694729" w:rsidP="00694729">
      <w:pPr>
        <w:pStyle w:val="NormalWeb"/>
        <w:spacing w:before="0" w:beforeAutospacing="0" w:after="0" w:afterAutospacing="0" w:line="360" w:lineRule="auto"/>
        <w:ind w:firstLine="709"/>
        <w:jc w:val="both"/>
        <w:rPr>
          <w:lang w:val="la-Latn"/>
        </w:rPr>
      </w:pPr>
      <w:r w:rsidRPr="00694729">
        <w:rPr>
          <w:lang w:val="la-Latn"/>
        </w:rPr>
        <w:t>A pesquisa adota uma abordagem mista (quantitativa e qualitativa), reconhecendo que a combinação de métodos amplia a compreensão do fenômeno investigado (LAKATOS; MARCONI, 2017). Essa dualidade permite não apenas mensurar padrões estatísticos, mas também interpretar significados sociais, seguindo a premissa de que "a pesquisa científica deve integrar técnicas complementares para superar limitações metodológicas" (ibid., p. 45).</w:t>
      </w:r>
    </w:p>
    <w:p w14:paraId="0102DB70" w14:textId="26A468A1" w:rsidR="002757B6" w:rsidRDefault="00694729" w:rsidP="00694729">
      <w:pPr>
        <w:pStyle w:val="NormalWeb"/>
        <w:spacing w:before="0" w:beforeAutospacing="0" w:after="0" w:afterAutospacing="0" w:line="360" w:lineRule="auto"/>
        <w:ind w:firstLine="708"/>
        <w:jc w:val="both"/>
        <w:rPr>
          <w:lang w:val="la-Latn"/>
        </w:rPr>
      </w:pPr>
      <w:r w:rsidRPr="00694729">
        <w:rPr>
          <w:lang w:val="la-Latn"/>
        </w:rPr>
        <w:t>Quanto ao tipo de estudo, trata-se de um estudo observacional e analítico. O viés observacional justifica-se pela coleta de dados sem intervenção direta do pesquisador, mantendo a naturalidade dos fenômenos investigados (GIL, 2019). Já a análise busca identificar relações entre os releases institucionais e suas repercussões na mídia, alinhando-se ao propósito analítico de "examinar criticamente dados para estabelecer conexões causais ou correlacionais" (LAKATOS; MARCONI, 2017, p. 112).</w:t>
      </w:r>
    </w:p>
    <w:p w14:paraId="15DD3457" w14:textId="77777777" w:rsidR="006021C0" w:rsidRDefault="006021C0" w:rsidP="00694729">
      <w:pPr>
        <w:pStyle w:val="NormalWeb"/>
        <w:spacing w:before="0" w:beforeAutospacing="0" w:after="0" w:afterAutospacing="0" w:line="360" w:lineRule="auto"/>
        <w:ind w:firstLine="708"/>
        <w:jc w:val="both"/>
        <w:rPr>
          <w:lang w:val="la-Latn"/>
        </w:rPr>
      </w:pPr>
    </w:p>
    <w:p w14:paraId="4D9C35B0" w14:textId="57F9EB97" w:rsidR="009F486E" w:rsidRDefault="006021C0" w:rsidP="00130428">
      <w:pPr>
        <w:pStyle w:val="NormalWeb"/>
        <w:spacing w:before="0" w:beforeAutospacing="0" w:after="0" w:afterAutospacing="0" w:line="360" w:lineRule="auto"/>
        <w:jc w:val="center"/>
        <w:rPr>
          <w:lang w:val="la-Latn"/>
        </w:rPr>
      </w:pPr>
      <w:r>
        <w:rPr>
          <w:lang w:val="la-Latn"/>
        </w:rPr>
        <w:t>Figura 1 – Percurso Metodológico</w:t>
      </w:r>
    </w:p>
    <w:p w14:paraId="6E4A515D" w14:textId="0BBFBBF1" w:rsidR="003A2636" w:rsidRDefault="00130428" w:rsidP="00130428">
      <w:pPr>
        <w:pStyle w:val="NormalWeb"/>
        <w:spacing w:before="0" w:beforeAutospacing="0" w:after="0" w:afterAutospacing="0" w:line="360" w:lineRule="auto"/>
        <w:ind w:firstLine="708"/>
        <w:jc w:val="center"/>
        <w:rPr>
          <w:lang w:val="la-Latn"/>
        </w:rPr>
      </w:pPr>
      <w:r>
        <w:rPr>
          <w:noProof/>
          <w:lang w:val="la-Latn"/>
        </w:rPr>
        <w:lastRenderedPageBreak/>
        <w:drawing>
          <wp:inline distT="0" distB="0" distL="0" distR="0" wp14:anchorId="5599CE1D" wp14:editId="3CC20C2E">
            <wp:extent cx="2894665" cy="1649670"/>
            <wp:effectExtent l="0" t="0" r="1270" b="8255"/>
            <wp:docPr id="1169599011" name="Imagem 1" descr="Diagrama, Linha do tem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99011" name="Imagem 1" descr="Diagrama, Linha do tempo&#10;&#10;O conteúdo gerado por IA pode estar incorre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4767" cy="1666825"/>
                    </a:xfrm>
                    <a:prstGeom prst="rect">
                      <a:avLst/>
                    </a:prstGeom>
                  </pic:spPr>
                </pic:pic>
              </a:graphicData>
            </a:graphic>
          </wp:inline>
        </w:drawing>
      </w:r>
    </w:p>
    <w:p w14:paraId="227336AC" w14:textId="7967FCC8" w:rsidR="006021C0" w:rsidRDefault="006021C0" w:rsidP="00130428">
      <w:pPr>
        <w:pStyle w:val="NormalWeb"/>
        <w:spacing w:before="0" w:beforeAutospacing="0" w:after="0" w:afterAutospacing="0" w:line="360" w:lineRule="auto"/>
        <w:jc w:val="center"/>
        <w:rPr>
          <w:lang w:val="la-Latn"/>
        </w:rPr>
      </w:pPr>
      <w:r>
        <w:rPr>
          <w:lang w:val="la-Latn"/>
        </w:rPr>
        <w:t>Fonte: Elaborado pelo autor</w:t>
      </w:r>
    </w:p>
    <w:p w14:paraId="49C19B36" w14:textId="25AC28D7" w:rsidR="008D0E97" w:rsidRDefault="0020448D" w:rsidP="00694729">
      <w:pPr>
        <w:pStyle w:val="NormalWeb"/>
        <w:spacing w:before="0" w:beforeAutospacing="0" w:after="0" w:afterAutospacing="0" w:line="360" w:lineRule="auto"/>
        <w:ind w:firstLine="708"/>
        <w:jc w:val="both"/>
        <w:rPr>
          <w:lang w:val="la-Latn"/>
        </w:rPr>
      </w:pPr>
      <w:r>
        <w:rPr>
          <w:lang w:val="la-Latn"/>
        </w:rPr>
        <w:t xml:space="preserve">O percurso metodológico considerou quatro passos (Figura 1). </w:t>
      </w:r>
      <w:r w:rsidR="00DA41F7">
        <w:rPr>
          <w:lang w:val="la-Latn"/>
        </w:rPr>
        <w:t>O primeiro passo consistiu em selecionar os grupos da Polícia Militar</w:t>
      </w:r>
      <w:r w:rsidR="008D0E97">
        <w:rPr>
          <w:lang w:val="la-Latn"/>
        </w:rPr>
        <w:t xml:space="preserve"> </w:t>
      </w:r>
      <w:r w:rsidR="00E878F7">
        <w:rPr>
          <w:lang w:val="la-Latn"/>
        </w:rPr>
        <w:t>em duas cidades catarinenses que chamaremos apenas de X e Y</w:t>
      </w:r>
      <w:r w:rsidR="008D0E97">
        <w:rPr>
          <w:lang w:val="la-Latn"/>
        </w:rPr>
        <w:t xml:space="preserve">. Em cada </w:t>
      </w:r>
      <w:r w:rsidR="00330C01">
        <w:rPr>
          <w:lang w:val="la-Latn"/>
        </w:rPr>
        <w:t xml:space="preserve">uma dessas </w:t>
      </w:r>
      <w:r w:rsidR="008D0E97">
        <w:rPr>
          <w:lang w:val="la-Latn"/>
        </w:rPr>
        <w:t>cidade</w:t>
      </w:r>
      <w:r w:rsidR="00330C01">
        <w:rPr>
          <w:lang w:val="la-Latn"/>
        </w:rPr>
        <w:t>s</w:t>
      </w:r>
      <w:r w:rsidR="008D0E97">
        <w:rPr>
          <w:lang w:val="la-Latn"/>
        </w:rPr>
        <w:t xml:space="preserve"> existe um grupo de contato com os jornalistas. Os pesquisadores entraram nos grupos a partir de convites de outros jornalistas que já integravam os grupos. A orien</w:t>
      </w:r>
      <w:r w:rsidR="005F1D60">
        <w:rPr>
          <w:lang w:val="la-Latn"/>
        </w:rPr>
        <w:t xml:space="preserve">tação aos pesquisadores é de não interferir, comentar ou interagir com os membros do grupo ou com policiais. O segundo passo </w:t>
      </w:r>
      <w:r w:rsidR="00363190">
        <w:rPr>
          <w:lang w:val="la-Latn"/>
        </w:rPr>
        <w:t>consistiu em salvar e coletar os releases enviados diariamente.</w:t>
      </w:r>
      <w:r w:rsidR="004459A7">
        <w:rPr>
          <w:lang w:val="la-Latn"/>
        </w:rPr>
        <w:t xml:space="preserve"> O terceiro passo consistiu em buscar onde as ocorrências foram publicadas. O último passo foi a análise, ou seja, comparar o texto enviado pela Polícia Militar e como ele foi publicado nos portais de notícias.</w:t>
      </w:r>
    </w:p>
    <w:p w14:paraId="5D5067F3" w14:textId="2D10B390" w:rsidR="004459A7" w:rsidRDefault="004459A7" w:rsidP="00694729">
      <w:pPr>
        <w:pStyle w:val="NormalWeb"/>
        <w:spacing w:before="0" w:beforeAutospacing="0" w:after="0" w:afterAutospacing="0" w:line="360" w:lineRule="auto"/>
        <w:ind w:firstLine="708"/>
        <w:jc w:val="both"/>
        <w:rPr>
          <w:lang w:val="la-Latn"/>
        </w:rPr>
      </w:pPr>
      <w:r>
        <w:rPr>
          <w:lang w:val="la-Latn"/>
        </w:rPr>
        <w:t xml:space="preserve">É importante ressaltar que </w:t>
      </w:r>
      <w:r w:rsidR="007611C7">
        <w:rPr>
          <w:lang w:val="la-Latn"/>
        </w:rPr>
        <w:t xml:space="preserve">a pesquisa focou apenas nas publicações feitas nos portais de notícias. Não </w:t>
      </w:r>
      <w:r w:rsidR="003F24D2">
        <w:rPr>
          <w:lang w:val="la-Latn"/>
        </w:rPr>
        <w:t>foram</w:t>
      </w:r>
      <w:r w:rsidR="007611C7">
        <w:rPr>
          <w:lang w:val="la-Latn"/>
        </w:rPr>
        <w:t xml:space="preserve"> considerad</w:t>
      </w:r>
      <w:r w:rsidR="003F24D2">
        <w:rPr>
          <w:lang w:val="la-Latn"/>
        </w:rPr>
        <w:t>as</w:t>
      </w:r>
      <w:r w:rsidR="007611C7">
        <w:rPr>
          <w:lang w:val="la-Latn"/>
        </w:rPr>
        <w:t xml:space="preserve"> as publicações em rádios, TVs ou jornais impressos.</w:t>
      </w:r>
      <w:r w:rsidR="00084FBB">
        <w:rPr>
          <w:lang w:val="la-Latn"/>
        </w:rPr>
        <w:t xml:space="preserve"> Todos os dados foram cadastrados em um</w:t>
      </w:r>
      <w:r w:rsidR="003F24D2">
        <w:rPr>
          <w:lang w:val="la-Latn"/>
        </w:rPr>
        <w:t xml:space="preserve"> formulário do Google e analisados</w:t>
      </w:r>
      <w:r w:rsidR="004F4AAD">
        <w:rPr>
          <w:lang w:val="la-Latn"/>
        </w:rPr>
        <w:t xml:space="preserve"> a partir da observação se os textos sofreram intervenções dos repórteres ou se foram publicados da mesma forma que foram escritos nos releases policiais.</w:t>
      </w:r>
    </w:p>
    <w:p w14:paraId="3C68CDC4" w14:textId="77777777" w:rsidR="004F4AAD" w:rsidRDefault="004F4AAD" w:rsidP="004F4AAD">
      <w:pPr>
        <w:pStyle w:val="NormalWeb"/>
        <w:spacing w:before="0" w:beforeAutospacing="0" w:after="0" w:afterAutospacing="0" w:line="360" w:lineRule="auto"/>
        <w:jc w:val="both"/>
        <w:rPr>
          <w:lang w:val="la-Latn"/>
        </w:rPr>
      </w:pPr>
    </w:p>
    <w:p w14:paraId="3205A8A8" w14:textId="3A854B8F" w:rsidR="004F4AAD" w:rsidRPr="00803FC6" w:rsidRDefault="004F4AAD" w:rsidP="004F4AAD">
      <w:pPr>
        <w:pStyle w:val="NormalWeb"/>
        <w:spacing w:before="0" w:beforeAutospacing="0" w:after="0" w:afterAutospacing="0" w:line="360" w:lineRule="auto"/>
        <w:jc w:val="both"/>
        <w:rPr>
          <w:b/>
          <w:bCs/>
          <w:lang w:val="la-Latn"/>
        </w:rPr>
      </w:pPr>
      <w:r w:rsidRPr="00803FC6">
        <w:rPr>
          <w:b/>
          <w:bCs/>
          <w:lang w:val="la-Latn"/>
        </w:rPr>
        <w:t xml:space="preserve">Seleção dos </w:t>
      </w:r>
      <w:r w:rsidR="00803FC6" w:rsidRPr="00803FC6">
        <w:rPr>
          <w:b/>
          <w:bCs/>
          <w:lang w:val="la-Latn"/>
        </w:rPr>
        <w:t xml:space="preserve">grupos de </w:t>
      </w:r>
      <w:r w:rsidR="00803FC6" w:rsidRPr="00803FC6">
        <w:rPr>
          <w:b/>
          <w:bCs/>
          <w:i/>
          <w:iCs/>
          <w:lang w:val="la-Latn"/>
        </w:rPr>
        <w:t>WhatsApp</w:t>
      </w:r>
      <w:r w:rsidR="00803FC6" w:rsidRPr="00803FC6">
        <w:rPr>
          <w:b/>
          <w:bCs/>
          <w:lang w:val="la-Latn"/>
        </w:rPr>
        <w:t xml:space="preserve"> e coleta de releases</w:t>
      </w:r>
      <w:r w:rsidR="00685A65">
        <w:rPr>
          <w:b/>
          <w:bCs/>
          <w:lang w:val="la-Latn"/>
        </w:rPr>
        <w:t xml:space="preserve"> (Passo 1)</w:t>
      </w:r>
      <w:r w:rsidR="00803FC6" w:rsidRPr="00803FC6">
        <w:rPr>
          <w:b/>
          <w:bCs/>
          <w:lang w:val="la-Latn"/>
        </w:rPr>
        <w:t>.</w:t>
      </w:r>
    </w:p>
    <w:p w14:paraId="09A1494F" w14:textId="77777777" w:rsidR="008D0E97" w:rsidRDefault="008D0E97" w:rsidP="00694729">
      <w:pPr>
        <w:pStyle w:val="NormalWeb"/>
        <w:spacing w:before="0" w:beforeAutospacing="0" w:after="0" w:afterAutospacing="0" w:line="360" w:lineRule="auto"/>
        <w:ind w:firstLine="708"/>
        <w:jc w:val="both"/>
        <w:rPr>
          <w:lang w:val="la-Latn"/>
        </w:rPr>
      </w:pPr>
    </w:p>
    <w:p w14:paraId="282EF466" w14:textId="37917EE5" w:rsidR="00AC35D9" w:rsidRDefault="00F41CD8" w:rsidP="00694729">
      <w:pPr>
        <w:pStyle w:val="NormalWeb"/>
        <w:spacing w:before="0" w:beforeAutospacing="0" w:after="0" w:afterAutospacing="0" w:line="360" w:lineRule="auto"/>
        <w:ind w:firstLine="708"/>
        <w:jc w:val="both"/>
        <w:rPr>
          <w:lang w:val="la-Latn"/>
        </w:rPr>
      </w:pPr>
      <w:r>
        <w:rPr>
          <w:lang w:val="la-Latn"/>
        </w:rPr>
        <w:t xml:space="preserve">A amostra desta pesquisa compreende os releases de ocorrências policiais enviados para o Grupo de </w:t>
      </w:r>
      <w:r>
        <w:rPr>
          <w:i/>
          <w:iCs/>
          <w:lang w:val="la-Latn"/>
        </w:rPr>
        <w:t xml:space="preserve">WhatsApp </w:t>
      </w:r>
      <w:r>
        <w:rPr>
          <w:lang w:val="la-Latn"/>
        </w:rPr>
        <w:t xml:space="preserve">do </w:t>
      </w:r>
      <w:r w:rsidR="00FE733C" w:rsidRPr="00FE733C">
        <w:rPr>
          <w:lang w:val="la-Latn"/>
        </w:rPr>
        <w:t>Batalhão de Polícia Militar</w:t>
      </w:r>
      <w:r>
        <w:rPr>
          <w:lang w:val="la-Latn"/>
        </w:rPr>
        <w:t xml:space="preserve"> da cidade </w:t>
      </w:r>
      <w:r w:rsidR="00725A34">
        <w:rPr>
          <w:lang w:val="la-Latn"/>
        </w:rPr>
        <w:t>X</w:t>
      </w:r>
      <w:r w:rsidR="004C17C7">
        <w:rPr>
          <w:lang w:val="la-Latn"/>
        </w:rPr>
        <w:t>. Na descrição do grupo a PM informa que é um canal que</w:t>
      </w:r>
      <w:r w:rsidR="00FE733C" w:rsidRPr="00FE733C">
        <w:rPr>
          <w:lang w:val="la-Latn"/>
        </w:rPr>
        <w:t xml:space="preserve"> presta informações sobre segurança pública e suas ações aos órgãos de imprensa</w:t>
      </w:r>
      <w:r w:rsidR="004C17C7">
        <w:rPr>
          <w:lang w:val="la-Latn"/>
        </w:rPr>
        <w:t xml:space="preserve"> nas cidades </w:t>
      </w:r>
      <w:r w:rsidR="00725A34">
        <w:rPr>
          <w:lang w:val="la-Latn"/>
        </w:rPr>
        <w:t>no entorno de X</w:t>
      </w:r>
      <w:r w:rsidR="0020350F">
        <w:rPr>
          <w:lang w:val="la-Latn"/>
        </w:rPr>
        <w:t xml:space="preserve"> que somam cinco cidades. O grupo contava com um </w:t>
      </w:r>
      <w:r w:rsidR="00A30E23">
        <w:rPr>
          <w:lang w:val="la-Latn"/>
        </w:rPr>
        <w:t>total de 188 membros n</w:t>
      </w:r>
      <w:r w:rsidR="008F7625">
        <w:rPr>
          <w:lang w:val="la-Latn"/>
        </w:rPr>
        <w:t>a data de finalização deste artigo. O segun</w:t>
      </w:r>
      <w:r w:rsidR="00BB5308">
        <w:rPr>
          <w:lang w:val="la-Latn"/>
        </w:rPr>
        <w:t>d</w:t>
      </w:r>
      <w:r w:rsidR="008F7625">
        <w:rPr>
          <w:lang w:val="la-Latn"/>
        </w:rPr>
        <w:t xml:space="preserve">o grupo </w:t>
      </w:r>
      <w:r w:rsidR="00746530">
        <w:rPr>
          <w:lang w:val="la-Latn"/>
        </w:rPr>
        <w:t xml:space="preserve">compreende três batalhões da PMSC </w:t>
      </w:r>
      <w:r w:rsidR="0020350F">
        <w:rPr>
          <w:lang w:val="la-Latn"/>
        </w:rPr>
        <w:t>na região da cidade Y</w:t>
      </w:r>
      <w:r w:rsidR="00EE382C">
        <w:rPr>
          <w:lang w:val="la-Latn"/>
        </w:rPr>
        <w:t xml:space="preserve"> </w:t>
      </w:r>
      <w:r w:rsidR="00AC35D9">
        <w:rPr>
          <w:lang w:val="la-Latn"/>
        </w:rPr>
        <w:t>e tinha um total de 177 membros nesta data.</w:t>
      </w:r>
    </w:p>
    <w:p w14:paraId="41388E87" w14:textId="2BEA315E" w:rsidR="00742C79" w:rsidRPr="00856C91" w:rsidRDefault="00856C91" w:rsidP="00856C91">
      <w:pPr>
        <w:pStyle w:val="NormalWeb"/>
        <w:spacing w:before="0" w:beforeAutospacing="0" w:after="0" w:afterAutospacing="0" w:line="360" w:lineRule="auto"/>
        <w:jc w:val="both"/>
        <w:rPr>
          <w:b/>
          <w:bCs/>
          <w:lang w:val="la-Latn"/>
        </w:rPr>
      </w:pPr>
      <w:r>
        <w:rPr>
          <w:lang w:val="la-Latn"/>
        </w:rPr>
        <w:lastRenderedPageBreak/>
        <w:br/>
      </w:r>
      <w:r w:rsidRPr="00856C91">
        <w:rPr>
          <w:b/>
          <w:bCs/>
          <w:lang w:val="la-Latn"/>
        </w:rPr>
        <w:t>Coleta de dados</w:t>
      </w:r>
      <w:r w:rsidR="008D1D89">
        <w:rPr>
          <w:b/>
          <w:bCs/>
          <w:lang w:val="la-Latn"/>
        </w:rPr>
        <w:t xml:space="preserve"> </w:t>
      </w:r>
      <w:r w:rsidR="00685A65">
        <w:rPr>
          <w:b/>
          <w:bCs/>
          <w:lang w:val="la-Latn"/>
        </w:rPr>
        <w:t>e releases (Passo 2)</w:t>
      </w:r>
    </w:p>
    <w:p w14:paraId="45578992" w14:textId="5C7E1DE5" w:rsidR="00742C79" w:rsidRDefault="00742C79" w:rsidP="00856C91">
      <w:pPr>
        <w:pStyle w:val="NormalWeb"/>
        <w:spacing w:before="0" w:beforeAutospacing="0" w:after="0" w:afterAutospacing="0" w:line="360" w:lineRule="auto"/>
        <w:jc w:val="both"/>
        <w:rPr>
          <w:lang w:val="la-Latn"/>
        </w:rPr>
      </w:pPr>
    </w:p>
    <w:p w14:paraId="5D78F1A0" w14:textId="6C9BDD92" w:rsidR="00177677" w:rsidRDefault="00C67474" w:rsidP="00694729">
      <w:pPr>
        <w:pStyle w:val="NormalWeb"/>
        <w:spacing w:before="0" w:beforeAutospacing="0" w:after="0" w:afterAutospacing="0" w:line="360" w:lineRule="auto"/>
        <w:ind w:firstLine="708"/>
        <w:jc w:val="both"/>
        <w:rPr>
          <w:lang w:val="la-Latn"/>
        </w:rPr>
      </w:pPr>
      <w:r>
        <w:rPr>
          <w:lang w:val="la-Latn"/>
        </w:rPr>
        <w:t>Este artigo é a sumarização da primeira fase d</w:t>
      </w:r>
      <w:r w:rsidR="004964C5">
        <w:rPr>
          <w:lang w:val="la-Latn"/>
        </w:rPr>
        <w:t xml:space="preserve">esta pesquisa e </w:t>
      </w:r>
      <w:r w:rsidR="00177677">
        <w:rPr>
          <w:lang w:val="la-Latn"/>
        </w:rPr>
        <w:t xml:space="preserve">compreende um total de 33 dias de coleta entre 05 de maio </w:t>
      </w:r>
      <w:r w:rsidR="00A56718">
        <w:rPr>
          <w:lang w:val="la-Latn"/>
        </w:rPr>
        <w:t xml:space="preserve">e 10 de junho de 2025. </w:t>
      </w:r>
      <w:r w:rsidR="00A26AAA">
        <w:rPr>
          <w:lang w:val="la-Latn"/>
        </w:rPr>
        <w:t>No total foram coletados 43 releases de ocorrências enviados pelos batalhões</w:t>
      </w:r>
      <w:r w:rsidR="00981390">
        <w:rPr>
          <w:lang w:val="la-Latn"/>
        </w:rPr>
        <w:t xml:space="preserve"> nos seus grupos de </w:t>
      </w:r>
      <w:r w:rsidR="00981390">
        <w:rPr>
          <w:i/>
          <w:iCs/>
          <w:lang w:val="la-Latn"/>
        </w:rPr>
        <w:t>WhatsApp</w:t>
      </w:r>
      <w:r w:rsidR="00FD7023">
        <w:rPr>
          <w:lang w:val="la-Latn"/>
        </w:rPr>
        <w:t>.</w:t>
      </w:r>
      <w:r w:rsidR="00D35376">
        <w:rPr>
          <w:lang w:val="la-Latn"/>
        </w:rPr>
        <w:t xml:space="preserve"> No total foram somadas 261 ocorrências policiais</w:t>
      </w:r>
      <w:r w:rsidR="00061225">
        <w:rPr>
          <w:lang w:val="la-Latn"/>
        </w:rPr>
        <w:t xml:space="preserve"> dividas conforme a </w:t>
      </w:r>
      <w:r w:rsidR="00C00480">
        <w:rPr>
          <w:lang w:val="la-Latn"/>
        </w:rPr>
        <w:t>a natureza</w:t>
      </w:r>
      <w:r w:rsidR="00944710">
        <w:rPr>
          <w:lang w:val="la-Latn"/>
        </w:rPr>
        <w:t>:</w:t>
      </w:r>
    </w:p>
    <w:p w14:paraId="4CE058B5" w14:textId="3C255C7C" w:rsidR="00944710" w:rsidRPr="00944710" w:rsidRDefault="00944710" w:rsidP="00944710">
      <w:pPr>
        <w:pStyle w:val="NormalWeb"/>
        <w:numPr>
          <w:ilvl w:val="0"/>
          <w:numId w:val="3"/>
        </w:numPr>
        <w:spacing w:before="0" w:beforeAutospacing="0" w:after="0" w:afterAutospacing="0" w:line="360" w:lineRule="auto"/>
        <w:jc w:val="both"/>
      </w:pPr>
      <w:r w:rsidRPr="00944710">
        <w:rPr>
          <w:b/>
          <w:bCs/>
        </w:rPr>
        <w:t>Furto</w:t>
      </w:r>
      <w:r w:rsidRPr="00944710">
        <w:t> tem o maior número total de ocorrências, com 212</w:t>
      </w:r>
      <w:r w:rsidR="00C00480">
        <w:t>;</w:t>
      </w:r>
    </w:p>
    <w:p w14:paraId="55B8000E" w14:textId="12B901EF" w:rsidR="00944710" w:rsidRPr="00944710" w:rsidRDefault="00944710" w:rsidP="00944710">
      <w:pPr>
        <w:pStyle w:val="NormalWeb"/>
        <w:numPr>
          <w:ilvl w:val="0"/>
          <w:numId w:val="3"/>
        </w:numPr>
        <w:spacing w:before="0" w:beforeAutospacing="0" w:after="0" w:afterAutospacing="0" w:line="360" w:lineRule="auto"/>
        <w:jc w:val="both"/>
      </w:pPr>
      <w:r w:rsidRPr="00944710">
        <w:rPr>
          <w:b/>
          <w:bCs/>
        </w:rPr>
        <w:t>Tráfico de drogas</w:t>
      </w:r>
      <w:r w:rsidRPr="00944710">
        <w:t> segue com 109 ocorrências</w:t>
      </w:r>
      <w:r w:rsidR="00C00480">
        <w:t>;</w:t>
      </w:r>
    </w:p>
    <w:p w14:paraId="0EE6ECEF" w14:textId="534FE798" w:rsidR="00944710" w:rsidRPr="00944710" w:rsidRDefault="00944710" w:rsidP="00944710">
      <w:pPr>
        <w:pStyle w:val="NormalWeb"/>
        <w:numPr>
          <w:ilvl w:val="0"/>
          <w:numId w:val="3"/>
        </w:numPr>
        <w:spacing w:before="0" w:beforeAutospacing="0" w:after="0" w:afterAutospacing="0" w:line="360" w:lineRule="auto"/>
        <w:jc w:val="both"/>
      </w:pPr>
      <w:r w:rsidRPr="00944710">
        <w:t>Outras naturezas, como 'Acidente de Trânsito' (37) e 'Negar-se a Saldar Dívida; Mandado de Prisão' (14), também contribuem para o total, embora com menor frequência de registro.</w:t>
      </w:r>
    </w:p>
    <w:p w14:paraId="6B0B6079" w14:textId="77777777" w:rsidR="008D1D89" w:rsidRDefault="008D1D89" w:rsidP="008D1D89">
      <w:pPr>
        <w:pStyle w:val="NormalWeb"/>
        <w:spacing w:before="0" w:beforeAutospacing="0" w:after="0" w:afterAutospacing="0" w:line="360" w:lineRule="auto"/>
        <w:ind w:firstLine="708"/>
        <w:rPr>
          <w:lang w:val="la-Latn"/>
        </w:rPr>
      </w:pPr>
    </w:p>
    <w:p w14:paraId="393B42A9" w14:textId="5286403B" w:rsidR="008D1D89" w:rsidRPr="008D1D89" w:rsidRDefault="008D1D89" w:rsidP="00685A65">
      <w:pPr>
        <w:pStyle w:val="NormalWeb"/>
        <w:spacing w:before="0" w:beforeAutospacing="0" w:after="0" w:afterAutospacing="0" w:line="360" w:lineRule="auto"/>
        <w:rPr>
          <w:b/>
          <w:bCs/>
          <w:lang w:val="la-Latn"/>
        </w:rPr>
      </w:pPr>
      <w:r w:rsidRPr="008D1D89">
        <w:rPr>
          <w:b/>
          <w:bCs/>
          <w:lang w:val="la-Latn"/>
        </w:rPr>
        <w:t>Busca nos sites</w:t>
      </w:r>
      <w:r w:rsidR="00685A65">
        <w:rPr>
          <w:b/>
          <w:bCs/>
          <w:lang w:val="la-Latn"/>
        </w:rPr>
        <w:t xml:space="preserve"> (Passo 3)</w:t>
      </w:r>
    </w:p>
    <w:p w14:paraId="02A44923" w14:textId="77777777" w:rsidR="00A574BE" w:rsidRDefault="00A574BE" w:rsidP="00694729">
      <w:pPr>
        <w:pStyle w:val="NormalWeb"/>
        <w:spacing w:before="0" w:beforeAutospacing="0" w:after="0" w:afterAutospacing="0" w:line="360" w:lineRule="auto"/>
        <w:ind w:firstLine="708"/>
        <w:jc w:val="both"/>
        <w:rPr>
          <w:lang w:val="la-Latn"/>
        </w:rPr>
      </w:pPr>
    </w:p>
    <w:p w14:paraId="1089B2F9" w14:textId="26E76022" w:rsidR="008D1D89" w:rsidRDefault="00A574BE" w:rsidP="00694729">
      <w:pPr>
        <w:pStyle w:val="NormalWeb"/>
        <w:spacing w:before="0" w:beforeAutospacing="0" w:after="0" w:afterAutospacing="0" w:line="360" w:lineRule="auto"/>
        <w:ind w:firstLine="708"/>
        <w:jc w:val="both"/>
        <w:rPr>
          <w:lang w:val="la-Latn"/>
        </w:rPr>
      </w:pPr>
      <w:r>
        <w:rPr>
          <w:lang w:val="la-Latn"/>
        </w:rPr>
        <w:t xml:space="preserve">Após a coleta dos releases, iniciou-se o processo de busca </w:t>
      </w:r>
      <w:r w:rsidR="00E60BC2">
        <w:rPr>
          <w:lang w:val="la-Latn"/>
        </w:rPr>
        <w:t>no Google para encontrar onde as ocorrência foram publicadas. No total</w:t>
      </w:r>
      <w:r w:rsidR="0098082A">
        <w:rPr>
          <w:lang w:val="la-Latn"/>
        </w:rPr>
        <w:t xml:space="preserve"> encontrou-se notícias publicadas em 35 portais (Quadro 1). </w:t>
      </w:r>
    </w:p>
    <w:p w14:paraId="09ED988C" w14:textId="647776EB" w:rsidR="00B37DDC" w:rsidRDefault="001D6AC4" w:rsidP="00307D29">
      <w:pPr>
        <w:pStyle w:val="NormalWeb"/>
        <w:spacing w:before="0" w:beforeAutospacing="0" w:after="0" w:afterAutospacing="0" w:line="360" w:lineRule="auto"/>
        <w:jc w:val="center"/>
      </w:pPr>
      <w:r>
        <w:rPr>
          <w:lang w:val="la-Latn"/>
        </w:rPr>
        <w:t>Quadro 1 – Domínio dos portais e ocorrência entre parênteses</w:t>
      </w:r>
      <w:r w:rsidR="00DE5566">
        <w:rPr>
          <w:lang w:val="la-Latn"/>
        </w:rPr>
        <w:t>.</w:t>
      </w:r>
    </w:p>
    <w:tbl>
      <w:tblPr>
        <w:tblStyle w:val="Tabelacomgrade"/>
        <w:tblW w:w="0" w:type="auto"/>
        <w:tblLook w:val="04A0" w:firstRow="1" w:lastRow="0" w:firstColumn="1" w:lastColumn="0" w:noHBand="0" w:noVBand="1"/>
      </w:tblPr>
      <w:tblGrid>
        <w:gridCol w:w="8495"/>
      </w:tblGrid>
      <w:tr w:rsidR="00B37DDC" w:rsidRPr="00B37DDC" w14:paraId="3D50CDE4" w14:textId="77777777">
        <w:tc>
          <w:tcPr>
            <w:tcW w:w="8495" w:type="dxa"/>
          </w:tcPr>
          <w:p w14:paraId="7149F534" w14:textId="149955DA" w:rsidR="00B37DDC" w:rsidRPr="00B37DDC" w:rsidRDefault="00B37DDC" w:rsidP="00B37DDC">
            <w:pPr>
              <w:pStyle w:val="NormalWeb"/>
              <w:spacing w:before="0" w:beforeAutospacing="0" w:after="0" w:afterAutospacing="0"/>
              <w:jc w:val="both"/>
              <w:rPr>
                <w:sz w:val="20"/>
                <w:szCs w:val="20"/>
                <w:lang w:val="la-Latn"/>
              </w:rPr>
            </w:pPr>
            <w:r w:rsidRPr="00B37DDC">
              <w:rPr>
                <w:sz w:val="20"/>
                <w:szCs w:val="20"/>
              </w:rPr>
              <w:t>engeplus.com.br (29); sctd.com.br (19); </w:t>
            </w:r>
            <w:hyperlink r:id="rId9" w:tgtFrame="_blank" w:history="1">
              <w:r w:rsidRPr="00B37DDC">
                <w:rPr>
                  <w:rStyle w:val="Hyperlink"/>
                  <w:sz w:val="20"/>
                  <w:szCs w:val="20"/>
                </w:rPr>
                <w:t>www.reportersul.com</w:t>
              </w:r>
            </w:hyperlink>
            <w:r w:rsidRPr="00B37DDC">
              <w:rPr>
                <w:sz w:val="20"/>
                <w:szCs w:val="20"/>
              </w:rPr>
              <w:t>.br (11); tnsul.com (10); </w:t>
            </w:r>
            <w:hyperlink r:id="rId10" w:tgtFrame="_blank" w:history="1">
              <w:r w:rsidRPr="00B37DDC">
                <w:rPr>
                  <w:rStyle w:val="Hyperlink"/>
                  <w:sz w:val="20"/>
                  <w:szCs w:val="20"/>
                </w:rPr>
                <w:t>www.4oito.com</w:t>
              </w:r>
            </w:hyperlink>
            <w:r w:rsidRPr="00B37DDC">
              <w:rPr>
                <w:sz w:val="20"/>
                <w:szCs w:val="20"/>
              </w:rPr>
              <w:t>.br (9); radiotuba.com.br (8); horahiper.com.br (7); tubanews.com.br (7); hcnoticias.com.br (5); </w:t>
            </w:r>
            <w:hyperlink r:id="rId11" w:tgtFrame="_blank" w:history="1">
              <w:r w:rsidRPr="00B37DDC">
                <w:rPr>
                  <w:rStyle w:val="Hyperlink"/>
                  <w:sz w:val="20"/>
                  <w:szCs w:val="20"/>
                </w:rPr>
                <w:t>www.faustinoamurel.com</w:t>
              </w:r>
            </w:hyperlink>
            <w:r w:rsidRPr="00B37DDC">
              <w:rPr>
                <w:sz w:val="20"/>
                <w:szCs w:val="20"/>
              </w:rPr>
              <w:t>.br (5); folharegionalwebtv.com (4); rscportal.com.br (4); extra.sc (3); </w:t>
            </w:r>
            <w:hyperlink r:id="rId12" w:tgtFrame="_blank" w:history="1">
              <w:r w:rsidRPr="00B37DDC">
                <w:rPr>
                  <w:rStyle w:val="Hyperlink"/>
                  <w:sz w:val="20"/>
                  <w:szCs w:val="20"/>
                </w:rPr>
                <w:t>www.ligadonosul.com</w:t>
              </w:r>
            </w:hyperlink>
            <w:r w:rsidRPr="00B37DDC">
              <w:rPr>
                <w:sz w:val="20"/>
                <w:szCs w:val="20"/>
              </w:rPr>
              <w:t>.br (3); </w:t>
            </w:r>
            <w:hyperlink r:id="rId13" w:tgtFrame="_blank" w:history="1">
              <w:r w:rsidRPr="00B37DDC">
                <w:rPr>
                  <w:rStyle w:val="Hyperlink"/>
                  <w:sz w:val="20"/>
                  <w:szCs w:val="20"/>
                </w:rPr>
                <w:t>www.sulinfoco.com</w:t>
              </w:r>
            </w:hyperlink>
            <w:r w:rsidRPr="00B37DDC">
              <w:rPr>
                <w:sz w:val="20"/>
                <w:szCs w:val="20"/>
              </w:rPr>
              <w:t>.br (3); </w:t>
            </w:r>
            <w:hyperlink r:id="rId14" w:tgtFrame="_blank" w:history="1">
              <w:r w:rsidRPr="00B37DDC">
                <w:rPr>
                  <w:rStyle w:val="Hyperlink"/>
                  <w:sz w:val="20"/>
                  <w:szCs w:val="20"/>
                </w:rPr>
                <w:t>www.portalvozlivre.com</w:t>
              </w:r>
            </w:hyperlink>
            <w:r w:rsidRPr="00B37DDC">
              <w:rPr>
                <w:sz w:val="20"/>
                <w:szCs w:val="20"/>
              </w:rPr>
              <w:t>.br (3); icaranews.com.br (2); pixtv.com.br (2); g1.globo.com (2); ndmais.com.br (2); </w:t>
            </w:r>
            <w:hyperlink r:id="rId15" w:tgtFrame="_blank" w:history="1">
              <w:r w:rsidRPr="00B37DDC">
                <w:rPr>
                  <w:rStyle w:val="Hyperlink"/>
                  <w:sz w:val="20"/>
                  <w:szCs w:val="20"/>
                </w:rPr>
                <w:t>www.nsctotal.com</w:t>
              </w:r>
            </w:hyperlink>
            <w:r w:rsidRPr="00B37DDC">
              <w:rPr>
                <w:sz w:val="20"/>
                <w:szCs w:val="20"/>
              </w:rPr>
              <w:t>.br (2); portallitoralsul.com.br (2); informesul.com.br (2); </w:t>
            </w:r>
            <w:hyperlink r:id="rId16" w:tgtFrame="_blank" w:history="1">
              <w:r w:rsidRPr="00B37DDC">
                <w:rPr>
                  <w:rStyle w:val="Hyperlink"/>
                  <w:sz w:val="20"/>
                  <w:szCs w:val="20"/>
                </w:rPr>
                <w:t>www.sulemdestaque.com</w:t>
              </w:r>
            </w:hyperlink>
            <w:r w:rsidRPr="00B37DDC">
              <w:rPr>
                <w:sz w:val="20"/>
                <w:szCs w:val="20"/>
              </w:rPr>
              <w:t>.br (1); agoralaguna.com.br (1); portalamorim.com.br (1); </w:t>
            </w:r>
            <w:hyperlink r:id="rId17" w:tgtFrame="_blank" w:history="1">
              <w:r w:rsidRPr="00B37DDC">
                <w:rPr>
                  <w:rStyle w:val="Hyperlink"/>
                  <w:sz w:val="20"/>
                  <w:szCs w:val="20"/>
                </w:rPr>
                <w:t>www.campobomnajagua.com</w:t>
              </w:r>
            </w:hyperlink>
            <w:r w:rsidRPr="00B37DDC">
              <w:rPr>
                <w:sz w:val="20"/>
                <w:szCs w:val="20"/>
              </w:rPr>
              <w:t>.br (1); </w:t>
            </w:r>
            <w:hyperlink r:id="rId18" w:tgtFrame="_blank" w:history="1">
              <w:r w:rsidRPr="00B37DDC">
                <w:rPr>
                  <w:rStyle w:val="Hyperlink"/>
                  <w:sz w:val="20"/>
                  <w:szCs w:val="20"/>
                </w:rPr>
                <w:t>www.msn.com</w:t>
              </w:r>
            </w:hyperlink>
            <w:r w:rsidRPr="00B37DDC">
              <w:rPr>
                <w:sz w:val="20"/>
                <w:szCs w:val="20"/>
              </w:rPr>
              <w:t> (1); imprensanewssul.com.br (1); diariodosul.com.br (1); olhardosul.com.br (1); </w:t>
            </w:r>
            <w:hyperlink r:id="rId19" w:tgtFrame="_blank" w:history="1">
              <w:r w:rsidRPr="00B37DDC">
                <w:rPr>
                  <w:rStyle w:val="Hyperlink"/>
                  <w:sz w:val="20"/>
                  <w:szCs w:val="20"/>
                </w:rPr>
                <w:t>www.metroworldnews.com</w:t>
              </w:r>
            </w:hyperlink>
            <w:r w:rsidRPr="00B37DDC">
              <w:rPr>
                <w:sz w:val="20"/>
                <w:szCs w:val="20"/>
              </w:rPr>
              <w:t>.br (1); sulagora.com.br (1); sulsc.com (1); lerunica.com.br (1).</w:t>
            </w:r>
          </w:p>
        </w:tc>
      </w:tr>
    </w:tbl>
    <w:p w14:paraId="2683A6A9" w14:textId="4F1FF9B6" w:rsidR="00B37DDC" w:rsidRDefault="00DE5566" w:rsidP="00FC2EC4">
      <w:pPr>
        <w:pStyle w:val="NormalWeb"/>
        <w:spacing w:before="0" w:beforeAutospacing="0" w:after="0" w:afterAutospacing="0" w:line="360" w:lineRule="auto"/>
        <w:jc w:val="center"/>
        <w:rPr>
          <w:lang w:val="la-Latn"/>
        </w:rPr>
      </w:pPr>
      <w:r>
        <w:rPr>
          <w:lang w:val="la-Latn"/>
        </w:rPr>
        <w:t xml:space="preserve">Fonte: Elaborado </w:t>
      </w:r>
      <w:r w:rsidR="00FC2EC4">
        <w:rPr>
          <w:lang w:val="la-Latn"/>
        </w:rPr>
        <w:t>pelo autor</w:t>
      </w:r>
    </w:p>
    <w:p w14:paraId="4D3929F8" w14:textId="677D0E4F" w:rsidR="00307D29" w:rsidRPr="00307D29" w:rsidRDefault="00307D29" w:rsidP="00307D29">
      <w:pPr>
        <w:pStyle w:val="NormalWeb"/>
        <w:spacing w:before="0" w:beforeAutospacing="0" w:after="0" w:afterAutospacing="0" w:line="360" w:lineRule="auto"/>
        <w:jc w:val="both"/>
        <w:rPr>
          <w:b/>
          <w:bCs/>
          <w:lang w:val="la-Latn"/>
        </w:rPr>
      </w:pPr>
      <w:r w:rsidRPr="00307D29">
        <w:rPr>
          <w:b/>
          <w:bCs/>
          <w:lang w:val="la-Latn"/>
        </w:rPr>
        <w:t>Análise dos dados (Passo 4)</w:t>
      </w:r>
    </w:p>
    <w:p w14:paraId="2A9ED583" w14:textId="77777777" w:rsidR="00842F2A" w:rsidRDefault="00137A9A" w:rsidP="00694729">
      <w:pPr>
        <w:pStyle w:val="NormalWeb"/>
        <w:spacing w:before="0" w:beforeAutospacing="0" w:after="0" w:afterAutospacing="0" w:line="360" w:lineRule="auto"/>
        <w:ind w:firstLine="708"/>
        <w:jc w:val="both"/>
        <w:rPr>
          <w:lang w:val="la-Latn"/>
        </w:rPr>
      </w:pPr>
      <w:r>
        <w:rPr>
          <w:lang w:val="la-Latn"/>
        </w:rPr>
        <w:t xml:space="preserve">Os dados analisados </w:t>
      </w:r>
      <w:r w:rsidR="00583105">
        <w:rPr>
          <w:lang w:val="la-Latn"/>
        </w:rPr>
        <w:t xml:space="preserve">tinham como premissa identificar como as ocorrências enviadas </w:t>
      </w:r>
      <w:r w:rsidR="00675342">
        <w:rPr>
          <w:lang w:val="la-Latn"/>
        </w:rPr>
        <w:t>e escritas nos releases policiais foram publicadas nos portais de notícias.</w:t>
      </w:r>
      <w:r w:rsidR="00D33FAC">
        <w:rPr>
          <w:lang w:val="la-Latn"/>
        </w:rPr>
        <w:t xml:space="preserve"> Partimos de uma análise quantitativa</w:t>
      </w:r>
      <w:r w:rsidR="00057F93">
        <w:rPr>
          <w:lang w:val="la-Latn"/>
        </w:rPr>
        <w:t xml:space="preserve"> e outra qualitativa para entender os critérios utilizados. </w:t>
      </w:r>
    </w:p>
    <w:p w14:paraId="5B962062" w14:textId="4BB105FE" w:rsidR="00776EED" w:rsidRDefault="00842F2A" w:rsidP="00694729">
      <w:pPr>
        <w:pStyle w:val="NormalWeb"/>
        <w:spacing w:before="0" w:beforeAutospacing="0" w:after="0" w:afterAutospacing="0" w:line="360" w:lineRule="auto"/>
        <w:ind w:firstLine="708"/>
        <w:jc w:val="both"/>
        <w:rPr>
          <w:lang w:val="la-Latn"/>
        </w:rPr>
      </w:pPr>
      <w:r>
        <w:rPr>
          <w:lang w:val="la-Latn"/>
        </w:rPr>
        <w:t>Na análise quantitativa</w:t>
      </w:r>
      <w:r w:rsidR="001A6C98">
        <w:rPr>
          <w:lang w:val="la-Latn"/>
        </w:rPr>
        <w:t xml:space="preserve">, o critério foi </w:t>
      </w:r>
      <w:r w:rsidR="00946942">
        <w:rPr>
          <w:lang w:val="la-Latn"/>
        </w:rPr>
        <w:t xml:space="preserve">verificar se as notícias foram publicadas com alterações ou </w:t>
      </w:r>
      <w:r w:rsidR="002C0328">
        <w:rPr>
          <w:i/>
          <w:iCs/>
          <w:lang w:val="la-Latn"/>
        </w:rPr>
        <w:t>ipsis lit</w:t>
      </w:r>
      <w:r w:rsidR="005900A8">
        <w:rPr>
          <w:i/>
          <w:iCs/>
          <w:lang w:val="la-Latn"/>
        </w:rPr>
        <w:t>t</w:t>
      </w:r>
      <w:r w:rsidR="002C0328">
        <w:rPr>
          <w:i/>
          <w:iCs/>
          <w:lang w:val="la-Latn"/>
        </w:rPr>
        <w:t>eris</w:t>
      </w:r>
      <w:r w:rsidR="002C0328">
        <w:rPr>
          <w:lang w:val="la-Latn"/>
        </w:rPr>
        <w:t xml:space="preserve"> aos releases. O</w:t>
      </w:r>
      <w:r>
        <w:rPr>
          <w:lang w:val="la-Latn"/>
        </w:rPr>
        <w:t xml:space="preserve">bservou-se </w:t>
      </w:r>
      <w:r w:rsidR="002C0328">
        <w:rPr>
          <w:lang w:val="la-Latn"/>
        </w:rPr>
        <w:t xml:space="preserve">que a maioria das respostas </w:t>
      </w:r>
      <w:r w:rsidR="00EC63D2">
        <w:rPr>
          <w:lang w:val="la-Latn"/>
        </w:rPr>
        <w:t>se concentrou em “sim” e “não”</w:t>
      </w:r>
      <w:r w:rsidR="00A941AE">
        <w:rPr>
          <w:lang w:val="la-Latn"/>
        </w:rPr>
        <w:t xml:space="preserve">. A resposta afirmativa recebeu 33 </w:t>
      </w:r>
      <w:r w:rsidR="008947EF">
        <w:rPr>
          <w:lang w:val="la-Latn"/>
        </w:rPr>
        <w:t>respostas contra 15 da negativa.</w:t>
      </w:r>
    </w:p>
    <w:p w14:paraId="7A29993B" w14:textId="3EA710CE" w:rsidR="00776EED" w:rsidRDefault="00776EED" w:rsidP="00776EED">
      <w:pPr>
        <w:pStyle w:val="NormalWeb"/>
        <w:spacing w:before="0" w:beforeAutospacing="0" w:after="0" w:afterAutospacing="0" w:line="360" w:lineRule="auto"/>
        <w:jc w:val="center"/>
        <w:rPr>
          <w:lang w:val="la-Latn"/>
        </w:rPr>
      </w:pPr>
      <w:r>
        <w:rPr>
          <w:lang w:val="la-Latn"/>
        </w:rPr>
        <w:lastRenderedPageBreak/>
        <w:t xml:space="preserve">Figura 2 </w:t>
      </w:r>
      <w:r w:rsidR="00137B14">
        <w:rPr>
          <w:lang w:val="la-Latn"/>
        </w:rPr>
        <w:t>–</w:t>
      </w:r>
      <w:r>
        <w:rPr>
          <w:lang w:val="la-Latn"/>
        </w:rPr>
        <w:t xml:space="preserve"> </w:t>
      </w:r>
      <w:r w:rsidR="00137B14">
        <w:rPr>
          <w:lang w:val="la-Latn"/>
        </w:rPr>
        <w:t>Houve alterações nas notícias publicadas?</w:t>
      </w:r>
    </w:p>
    <w:p w14:paraId="0C5CAB2C" w14:textId="14A7886E" w:rsidR="00842F2A" w:rsidRDefault="00776EED" w:rsidP="00776EED">
      <w:pPr>
        <w:pStyle w:val="NormalWeb"/>
        <w:spacing w:before="0" w:beforeAutospacing="0" w:after="0" w:afterAutospacing="0" w:line="360" w:lineRule="auto"/>
        <w:jc w:val="center"/>
        <w:rPr>
          <w:lang w:val="la-Latn"/>
        </w:rPr>
      </w:pPr>
      <w:r>
        <w:rPr>
          <w:noProof/>
          <w:lang w:val="la-Latn"/>
        </w:rPr>
        <w:drawing>
          <wp:inline distT="0" distB="0" distL="0" distR="0" wp14:anchorId="0309AF68" wp14:editId="7B7E9B7B">
            <wp:extent cx="2041557" cy="836306"/>
            <wp:effectExtent l="0" t="0" r="0" b="1905"/>
            <wp:docPr id="1711645557" name="Imagem 2" descr="Forma, Círc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45557" name="Imagem 2" descr="Forma, Círculo&#10;&#10;O conteúdo gerado por IA pode estar incorret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56189" cy="842300"/>
                    </a:xfrm>
                    <a:prstGeom prst="rect">
                      <a:avLst/>
                    </a:prstGeom>
                  </pic:spPr>
                </pic:pic>
              </a:graphicData>
            </a:graphic>
          </wp:inline>
        </w:drawing>
      </w:r>
    </w:p>
    <w:p w14:paraId="70BB765A" w14:textId="7C02BD21" w:rsidR="00137B14" w:rsidRDefault="00137B14" w:rsidP="00776EED">
      <w:pPr>
        <w:pStyle w:val="NormalWeb"/>
        <w:spacing w:before="0" w:beforeAutospacing="0" w:after="0" w:afterAutospacing="0" w:line="360" w:lineRule="auto"/>
        <w:jc w:val="center"/>
        <w:rPr>
          <w:lang w:val="la-Latn"/>
        </w:rPr>
      </w:pPr>
      <w:r>
        <w:rPr>
          <w:lang w:val="la-Latn"/>
        </w:rPr>
        <w:t xml:space="preserve">Fonte: Elaborado </w:t>
      </w:r>
      <w:r w:rsidR="00FC2EC4">
        <w:rPr>
          <w:lang w:val="la-Latn"/>
        </w:rPr>
        <w:t>pelo autor</w:t>
      </w:r>
    </w:p>
    <w:p w14:paraId="4F71E4CB" w14:textId="77777777" w:rsidR="00842F2A" w:rsidRDefault="00842F2A" w:rsidP="00694729">
      <w:pPr>
        <w:pStyle w:val="NormalWeb"/>
        <w:spacing w:before="0" w:beforeAutospacing="0" w:after="0" w:afterAutospacing="0" w:line="360" w:lineRule="auto"/>
        <w:ind w:firstLine="708"/>
        <w:jc w:val="both"/>
        <w:rPr>
          <w:lang w:val="la-Latn"/>
        </w:rPr>
      </w:pPr>
    </w:p>
    <w:p w14:paraId="6D3658BA" w14:textId="4FC3CCBA" w:rsidR="00842F2A" w:rsidRDefault="001870A5" w:rsidP="00694729">
      <w:pPr>
        <w:pStyle w:val="NormalWeb"/>
        <w:spacing w:before="0" w:beforeAutospacing="0" w:after="0" w:afterAutospacing="0" w:line="360" w:lineRule="auto"/>
        <w:ind w:firstLine="708"/>
        <w:jc w:val="both"/>
        <w:rPr>
          <w:lang w:val="la-Latn"/>
        </w:rPr>
      </w:pPr>
      <w:r>
        <w:rPr>
          <w:lang w:val="la-Latn"/>
        </w:rPr>
        <w:t xml:space="preserve">Na análise qualitativa foi possível entender </w:t>
      </w:r>
      <w:r w:rsidR="00E02E58">
        <w:rPr>
          <w:lang w:val="la-Latn"/>
        </w:rPr>
        <w:t xml:space="preserve">como o conteúdo foi publicado nos portais de notícias. Vale a explicação que não se analisou por portal e sim </w:t>
      </w:r>
      <w:r w:rsidR="0087610C">
        <w:rPr>
          <w:lang w:val="la-Latn"/>
        </w:rPr>
        <w:t>a partir das informações de cada ocorrência.</w:t>
      </w:r>
    </w:p>
    <w:p w14:paraId="661C95AB" w14:textId="0BF59C81" w:rsidR="0087610C" w:rsidRDefault="00047F77" w:rsidP="00694729">
      <w:pPr>
        <w:pStyle w:val="NormalWeb"/>
        <w:spacing w:before="0" w:beforeAutospacing="0" w:after="0" w:afterAutospacing="0" w:line="360" w:lineRule="auto"/>
        <w:ind w:firstLine="708"/>
        <w:jc w:val="both"/>
        <w:rPr>
          <w:lang w:val="la-Latn"/>
        </w:rPr>
      </w:pPr>
      <w:r>
        <w:rPr>
          <w:lang w:val="la-Latn"/>
        </w:rPr>
        <w:t xml:space="preserve">A análise revelou alguns padrões interessantes de como as informações das ocorrências foram </w:t>
      </w:r>
      <w:r w:rsidR="0031186A">
        <w:rPr>
          <w:lang w:val="la-Latn"/>
        </w:rPr>
        <w:t>veículadas</w:t>
      </w:r>
      <w:r w:rsidR="00423258">
        <w:rPr>
          <w:lang w:val="la-Latn"/>
        </w:rPr>
        <w:t>. Aqui os pesquisadores orientam que os dados sejam lidos como dados preliminares, tendo em vista que a coleta de dados está em andamento e</w:t>
      </w:r>
      <w:r w:rsidR="002A1225">
        <w:rPr>
          <w:lang w:val="la-Latn"/>
        </w:rPr>
        <w:t xml:space="preserve"> a sistematização ainda não estava totalmente completa no ato da submissão deste artigo.</w:t>
      </w:r>
    </w:p>
    <w:p w14:paraId="7304FECD" w14:textId="0A57462F" w:rsidR="002F1FA7" w:rsidRDefault="002F1FA7" w:rsidP="002A1225">
      <w:pPr>
        <w:pStyle w:val="NormalWeb"/>
        <w:spacing w:before="0" w:beforeAutospacing="0" w:after="0" w:afterAutospacing="0" w:line="360" w:lineRule="auto"/>
        <w:jc w:val="center"/>
        <w:rPr>
          <w:lang w:val="la-Latn"/>
        </w:rPr>
      </w:pPr>
      <w:r>
        <w:rPr>
          <w:lang w:val="la-Latn"/>
        </w:rPr>
        <w:t>Quadro 2 – Análise Qualitativa dos dados.</w:t>
      </w:r>
    </w:p>
    <w:tbl>
      <w:tblPr>
        <w:tblStyle w:val="Tabelacomgrade"/>
        <w:tblW w:w="0" w:type="auto"/>
        <w:tblLook w:val="04A0" w:firstRow="1" w:lastRow="0" w:firstColumn="1" w:lastColumn="0" w:noHBand="0" w:noVBand="1"/>
      </w:tblPr>
      <w:tblGrid>
        <w:gridCol w:w="2122"/>
        <w:gridCol w:w="6373"/>
      </w:tblGrid>
      <w:tr w:rsidR="007769F7" w:rsidRPr="00ED2434" w14:paraId="6D2C0C37" w14:textId="77777777" w:rsidTr="00AD40C0">
        <w:tc>
          <w:tcPr>
            <w:tcW w:w="2122" w:type="dxa"/>
          </w:tcPr>
          <w:p w14:paraId="3A4C7103" w14:textId="2F8BD68A" w:rsidR="007769F7" w:rsidRPr="00ED2434" w:rsidRDefault="0012002A" w:rsidP="00ED2434">
            <w:pPr>
              <w:pStyle w:val="NormalWeb"/>
              <w:spacing w:before="0" w:beforeAutospacing="0" w:after="0" w:afterAutospacing="0" w:line="276" w:lineRule="auto"/>
              <w:jc w:val="both"/>
              <w:rPr>
                <w:sz w:val="18"/>
                <w:szCs w:val="18"/>
                <w:lang w:val="la-Latn"/>
              </w:rPr>
            </w:pPr>
            <w:r w:rsidRPr="00ED2434">
              <w:rPr>
                <w:b/>
                <w:bCs/>
                <w:sz w:val="18"/>
                <w:szCs w:val="18"/>
              </w:rPr>
              <w:t>Alterações Superficiais vs. Conteúdo</w:t>
            </w:r>
          </w:p>
        </w:tc>
        <w:tc>
          <w:tcPr>
            <w:tcW w:w="6373" w:type="dxa"/>
          </w:tcPr>
          <w:p w14:paraId="2980F8A7" w14:textId="77777777" w:rsidR="007769F7" w:rsidRPr="00ED2434" w:rsidRDefault="0012002A" w:rsidP="00ED2434">
            <w:pPr>
              <w:pStyle w:val="NormalWeb"/>
              <w:numPr>
                <w:ilvl w:val="0"/>
                <w:numId w:val="4"/>
              </w:numPr>
              <w:spacing w:before="0" w:beforeAutospacing="0" w:after="0" w:afterAutospacing="0" w:line="276" w:lineRule="auto"/>
              <w:ind w:left="316" w:hanging="142"/>
              <w:jc w:val="both"/>
              <w:rPr>
                <w:sz w:val="18"/>
                <w:szCs w:val="18"/>
                <w:lang w:val="la-Latn"/>
              </w:rPr>
            </w:pPr>
            <w:r w:rsidRPr="00ED2434">
              <w:rPr>
                <w:sz w:val="18"/>
                <w:szCs w:val="18"/>
                <w:lang w:val="la-Latn"/>
              </w:rPr>
              <w:t>As alterações se concentraram principalmente nos títulos;</w:t>
            </w:r>
          </w:p>
          <w:p w14:paraId="15ACA074" w14:textId="77777777" w:rsidR="0012002A" w:rsidRPr="00ED2434" w:rsidRDefault="00FD441E" w:rsidP="00ED2434">
            <w:pPr>
              <w:pStyle w:val="NormalWeb"/>
              <w:numPr>
                <w:ilvl w:val="0"/>
                <w:numId w:val="4"/>
              </w:numPr>
              <w:spacing w:before="0" w:beforeAutospacing="0" w:after="0" w:afterAutospacing="0" w:line="276" w:lineRule="auto"/>
              <w:ind w:left="316" w:hanging="142"/>
              <w:jc w:val="both"/>
              <w:rPr>
                <w:sz w:val="18"/>
                <w:szCs w:val="18"/>
                <w:lang w:val="la-Latn"/>
              </w:rPr>
            </w:pPr>
            <w:r w:rsidRPr="00ED2434">
              <w:rPr>
                <w:sz w:val="18"/>
                <w:szCs w:val="18"/>
                <w:lang w:val="la-Latn"/>
              </w:rPr>
              <w:t xml:space="preserve">Notou-se que as informações </w:t>
            </w:r>
            <w:r w:rsidR="00497D0F" w:rsidRPr="00ED2434">
              <w:rPr>
                <w:sz w:val="18"/>
                <w:szCs w:val="18"/>
                <w:lang w:val="la-Latn"/>
              </w:rPr>
              <w:t>tem a ordem invertida;</w:t>
            </w:r>
          </w:p>
          <w:p w14:paraId="21985CC7" w14:textId="4DFBEA5A" w:rsidR="00497D0F" w:rsidRPr="00ED2434" w:rsidRDefault="00ED2434" w:rsidP="00ED2434">
            <w:pPr>
              <w:pStyle w:val="NormalWeb"/>
              <w:numPr>
                <w:ilvl w:val="0"/>
                <w:numId w:val="4"/>
              </w:numPr>
              <w:spacing w:before="0" w:beforeAutospacing="0" w:after="0" w:afterAutospacing="0" w:line="276" w:lineRule="auto"/>
              <w:ind w:left="316" w:hanging="142"/>
              <w:jc w:val="both"/>
              <w:rPr>
                <w:sz w:val="18"/>
                <w:szCs w:val="18"/>
                <w:lang w:val="la-Latn"/>
              </w:rPr>
            </w:pPr>
            <w:r w:rsidRPr="00ED2434">
              <w:rPr>
                <w:sz w:val="18"/>
                <w:szCs w:val="18"/>
                <w:lang w:val="la-Latn"/>
              </w:rPr>
              <w:t>Houve a percepção recorrente de que “nem um fato, além dos fornecidos pelos releases foi apurado”. Isso pode indicar uma possível falta de aprofundamento investigativo por parte dos vículos de comunicação, que tendem a reempacotar as informações já fornecidas, sem adicionar novas apurações ou contextos.</w:t>
            </w:r>
          </w:p>
        </w:tc>
      </w:tr>
      <w:tr w:rsidR="00B05BE9" w:rsidRPr="00ED2434" w14:paraId="65CE48FE" w14:textId="77777777" w:rsidTr="00AD40C0">
        <w:tc>
          <w:tcPr>
            <w:tcW w:w="2122" w:type="dxa"/>
          </w:tcPr>
          <w:p w14:paraId="740E71DC" w14:textId="11D386A7" w:rsidR="00B05BE9" w:rsidRPr="00ED2434" w:rsidRDefault="00B05BE9" w:rsidP="00ED2434">
            <w:pPr>
              <w:pStyle w:val="NormalWeb"/>
              <w:spacing w:before="0" w:beforeAutospacing="0" w:after="0" w:afterAutospacing="0" w:line="276" w:lineRule="auto"/>
              <w:jc w:val="both"/>
              <w:rPr>
                <w:b/>
                <w:bCs/>
                <w:sz w:val="18"/>
                <w:szCs w:val="18"/>
              </w:rPr>
            </w:pPr>
            <w:r>
              <w:rPr>
                <w:b/>
                <w:bCs/>
                <w:sz w:val="18"/>
                <w:szCs w:val="18"/>
              </w:rPr>
              <w:t>Prática de “Cópia e Cola” e reestruturação</w:t>
            </w:r>
          </w:p>
        </w:tc>
        <w:tc>
          <w:tcPr>
            <w:tcW w:w="6373" w:type="dxa"/>
          </w:tcPr>
          <w:p w14:paraId="3C4422F7" w14:textId="52012038" w:rsidR="00B05BE9" w:rsidRDefault="00685DE8" w:rsidP="00ED2434">
            <w:pPr>
              <w:pStyle w:val="NormalWeb"/>
              <w:numPr>
                <w:ilvl w:val="0"/>
                <w:numId w:val="4"/>
              </w:numPr>
              <w:spacing w:before="0" w:beforeAutospacing="0" w:after="0" w:afterAutospacing="0" w:line="276" w:lineRule="auto"/>
              <w:ind w:left="316" w:hanging="142"/>
              <w:jc w:val="both"/>
              <w:rPr>
                <w:sz w:val="18"/>
                <w:szCs w:val="18"/>
                <w:lang w:val="la-Latn"/>
              </w:rPr>
            </w:pPr>
            <w:r>
              <w:rPr>
                <w:sz w:val="18"/>
                <w:szCs w:val="18"/>
                <w:lang w:val="la-Latn"/>
              </w:rPr>
              <w:t xml:space="preserve">Quatro notícias </w:t>
            </w:r>
            <w:r w:rsidR="00BF440A">
              <w:rPr>
                <w:sz w:val="18"/>
                <w:szCs w:val="18"/>
                <w:lang w:val="la-Latn"/>
              </w:rPr>
              <w:t>foram publicadas em diversos portais apenas copiando e colando o conteúdo do releas</w:t>
            </w:r>
            <w:r w:rsidR="002D3A80">
              <w:rPr>
                <w:sz w:val="18"/>
                <w:szCs w:val="18"/>
                <w:lang w:val="la-Latn"/>
              </w:rPr>
              <w:t>e</w:t>
            </w:r>
            <w:r w:rsidR="00BF440A">
              <w:rPr>
                <w:sz w:val="18"/>
                <w:szCs w:val="18"/>
                <w:lang w:val="la-Latn"/>
              </w:rPr>
              <w:t>;</w:t>
            </w:r>
          </w:p>
          <w:p w14:paraId="69330832" w14:textId="14215FB3" w:rsidR="00BF440A" w:rsidRPr="00ED2434" w:rsidRDefault="0056107B" w:rsidP="00ED2434">
            <w:pPr>
              <w:pStyle w:val="NormalWeb"/>
              <w:numPr>
                <w:ilvl w:val="0"/>
                <w:numId w:val="4"/>
              </w:numPr>
              <w:spacing w:before="0" w:beforeAutospacing="0" w:after="0" w:afterAutospacing="0" w:line="276" w:lineRule="auto"/>
              <w:ind w:left="316" w:hanging="142"/>
              <w:jc w:val="both"/>
              <w:rPr>
                <w:sz w:val="18"/>
                <w:szCs w:val="18"/>
                <w:lang w:val="la-Latn"/>
              </w:rPr>
            </w:pPr>
            <w:r>
              <w:rPr>
                <w:sz w:val="18"/>
                <w:szCs w:val="18"/>
                <w:lang w:val="la-Latn"/>
              </w:rPr>
              <w:t>Percebeu-se que em alguns casos os títulos foram mudados e algumas palavras foram alteradas</w:t>
            </w:r>
            <w:r w:rsidR="00E30225">
              <w:rPr>
                <w:sz w:val="18"/>
                <w:szCs w:val="18"/>
                <w:lang w:val="la-Latn"/>
              </w:rPr>
              <w:t>;</w:t>
            </w:r>
          </w:p>
        </w:tc>
      </w:tr>
      <w:tr w:rsidR="00131C83" w:rsidRPr="00ED2434" w14:paraId="615E9D5B" w14:textId="77777777" w:rsidTr="00AD40C0">
        <w:tc>
          <w:tcPr>
            <w:tcW w:w="2122" w:type="dxa"/>
          </w:tcPr>
          <w:p w14:paraId="1237E26A" w14:textId="711652B9" w:rsidR="00131C83" w:rsidRDefault="00131C83" w:rsidP="00ED2434">
            <w:pPr>
              <w:pStyle w:val="NormalWeb"/>
              <w:spacing w:before="0" w:beforeAutospacing="0" w:after="0" w:afterAutospacing="0" w:line="276" w:lineRule="auto"/>
              <w:jc w:val="both"/>
              <w:rPr>
                <w:b/>
                <w:bCs/>
                <w:sz w:val="18"/>
                <w:szCs w:val="18"/>
              </w:rPr>
            </w:pPr>
            <w:r>
              <w:rPr>
                <w:b/>
                <w:bCs/>
                <w:sz w:val="18"/>
                <w:szCs w:val="18"/>
              </w:rPr>
              <w:t>Tendenci</w:t>
            </w:r>
            <w:r w:rsidR="00DF4CFA">
              <w:rPr>
                <w:b/>
                <w:bCs/>
                <w:sz w:val="18"/>
                <w:szCs w:val="18"/>
              </w:rPr>
              <w:t>osidade</w:t>
            </w:r>
            <w:r>
              <w:rPr>
                <w:b/>
                <w:bCs/>
                <w:sz w:val="18"/>
                <w:szCs w:val="18"/>
              </w:rPr>
              <w:t xml:space="preserve"> e Omissões</w:t>
            </w:r>
          </w:p>
        </w:tc>
        <w:tc>
          <w:tcPr>
            <w:tcW w:w="6373" w:type="dxa"/>
          </w:tcPr>
          <w:p w14:paraId="341B2E9A" w14:textId="77777777" w:rsidR="00131C83" w:rsidRDefault="00DF4CFA" w:rsidP="00ED2434">
            <w:pPr>
              <w:pStyle w:val="NormalWeb"/>
              <w:numPr>
                <w:ilvl w:val="0"/>
                <w:numId w:val="4"/>
              </w:numPr>
              <w:spacing w:before="0" w:beforeAutospacing="0" w:after="0" w:afterAutospacing="0" w:line="276" w:lineRule="auto"/>
              <w:ind w:left="316" w:hanging="142"/>
              <w:jc w:val="both"/>
              <w:rPr>
                <w:sz w:val="18"/>
                <w:szCs w:val="18"/>
                <w:lang w:val="la-Latn"/>
              </w:rPr>
            </w:pPr>
            <w:r>
              <w:rPr>
                <w:sz w:val="18"/>
                <w:szCs w:val="18"/>
                <w:lang w:val="la-Latn"/>
              </w:rPr>
              <w:t xml:space="preserve">Uma das notícias citou uma apreensão de drogas em um bairro conhecido popularmente por ter pontos de venda, entretanto, </w:t>
            </w:r>
            <w:r w:rsidR="00434F1C">
              <w:rPr>
                <w:sz w:val="18"/>
                <w:szCs w:val="18"/>
                <w:lang w:val="la-Latn"/>
              </w:rPr>
              <w:t>a ocorrência original não foi no bairro. O que leva a entender que houve uma generalização.</w:t>
            </w:r>
          </w:p>
          <w:p w14:paraId="04F5B648" w14:textId="2957BA56" w:rsidR="00434F1C" w:rsidRDefault="00434F1C" w:rsidP="00ED2434">
            <w:pPr>
              <w:pStyle w:val="NormalWeb"/>
              <w:numPr>
                <w:ilvl w:val="0"/>
                <w:numId w:val="4"/>
              </w:numPr>
              <w:spacing w:before="0" w:beforeAutospacing="0" w:after="0" w:afterAutospacing="0" w:line="276" w:lineRule="auto"/>
              <w:ind w:left="316" w:hanging="142"/>
              <w:jc w:val="both"/>
              <w:rPr>
                <w:sz w:val="18"/>
                <w:szCs w:val="18"/>
                <w:lang w:val="la-Latn"/>
              </w:rPr>
            </w:pPr>
            <w:r>
              <w:rPr>
                <w:sz w:val="18"/>
                <w:szCs w:val="18"/>
                <w:lang w:val="la-Latn"/>
              </w:rPr>
              <w:t>Percebeu-se muitas omissões de informações nos textos publicados.</w:t>
            </w:r>
          </w:p>
        </w:tc>
      </w:tr>
      <w:tr w:rsidR="00434F1C" w:rsidRPr="00ED2434" w14:paraId="7D8CEBE4" w14:textId="77777777" w:rsidTr="00AD40C0">
        <w:tc>
          <w:tcPr>
            <w:tcW w:w="2122" w:type="dxa"/>
          </w:tcPr>
          <w:p w14:paraId="1E06176C" w14:textId="6B145891" w:rsidR="00434F1C" w:rsidRDefault="00061282" w:rsidP="00ED2434">
            <w:pPr>
              <w:pStyle w:val="NormalWeb"/>
              <w:spacing w:before="0" w:beforeAutospacing="0" w:after="0" w:afterAutospacing="0" w:line="276" w:lineRule="auto"/>
              <w:jc w:val="both"/>
              <w:rPr>
                <w:b/>
                <w:bCs/>
                <w:sz w:val="18"/>
                <w:szCs w:val="18"/>
              </w:rPr>
            </w:pPr>
            <w:r>
              <w:rPr>
                <w:b/>
                <w:bCs/>
                <w:sz w:val="18"/>
                <w:szCs w:val="18"/>
              </w:rPr>
              <w:t>Ausência de imagens ou imagem padrão</w:t>
            </w:r>
          </w:p>
        </w:tc>
        <w:tc>
          <w:tcPr>
            <w:tcW w:w="6373" w:type="dxa"/>
          </w:tcPr>
          <w:p w14:paraId="73B8B7FC" w14:textId="3EFA1D4B" w:rsidR="00434F1C" w:rsidRDefault="00061282" w:rsidP="00ED2434">
            <w:pPr>
              <w:pStyle w:val="NormalWeb"/>
              <w:numPr>
                <w:ilvl w:val="0"/>
                <w:numId w:val="4"/>
              </w:numPr>
              <w:spacing w:before="0" w:beforeAutospacing="0" w:after="0" w:afterAutospacing="0" w:line="276" w:lineRule="auto"/>
              <w:ind w:left="316" w:hanging="142"/>
              <w:jc w:val="both"/>
              <w:rPr>
                <w:sz w:val="18"/>
                <w:szCs w:val="18"/>
                <w:lang w:val="la-Latn"/>
              </w:rPr>
            </w:pPr>
            <w:r>
              <w:rPr>
                <w:sz w:val="18"/>
                <w:szCs w:val="18"/>
                <w:lang w:val="la-Latn"/>
              </w:rPr>
              <w:t>A maioria absoluta das notícias não tem imagens da ocorrência, circuito de segurança ou abordagens policiais. Os portais, em geral, recorrem para “imagens ilustrativas”</w:t>
            </w:r>
            <w:r w:rsidR="00DC6678">
              <w:rPr>
                <w:sz w:val="18"/>
                <w:szCs w:val="18"/>
                <w:lang w:val="la-Latn"/>
              </w:rPr>
              <w:t xml:space="preserve"> ou alguma foto de uma barreira policial copiada do site da Polícia Militar</w:t>
            </w:r>
            <w:r w:rsidR="001B30A5">
              <w:rPr>
                <w:sz w:val="18"/>
                <w:szCs w:val="18"/>
                <w:lang w:val="la-Latn"/>
              </w:rPr>
              <w:t>;</w:t>
            </w:r>
          </w:p>
          <w:p w14:paraId="6ABD5C5A" w14:textId="3F91C55E" w:rsidR="00DC6678" w:rsidRDefault="00DC6678" w:rsidP="00ED2434">
            <w:pPr>
              <w:pStyle w:val="NormalWeb"/>
              <w:numPr>
                <w:ilvl w:val="0"/>
                <w:numId w:val="4"/>
              </w:numPr>
              <w:spacing w:before="0" w:beforeAutospacing="0" w:after="0" w:afterAutospacing="0" w:line="276" w:lineRule="auto"/>
              <w:ind w:left="316" w:hanging="142"/>
              <w:jc w:val="both"/>
              <w:rPr>
                <w:sz w:val="18"/>
                <w:szCs w:val="18"/>
                <w:lang w:val="la-Latn"/>
              </w:rPr>
            </w:pPr>
            <w:r>
              <w:rPr>
                <w:sz w:val="18"/>
                <w:szCs w:val="18"/>
                <w:lang w:val="la-Latn"/>
              </w:rPr>
              <w:t>Não foram encontradas fotos de vítimas ou criminosos</w:t>
            </w:r>
            <w:r w:rsidR="001B30A5">
              <w:rPr>
                <w:sz w:val="18"/>
                <w:szCs w:val="18"/>
                <w:lang w:val="la-Latn"/>
              </w:rPr>
              <w:t>;</w:t>
            </w:r>
          </w:p>
        </w:tc>
      </w:tr>
      <w:tr w:rsidR="00DC6678" w:rsidRPr="00ED2434" w14:paraId="189B3326" w14:textId="77777777" w:rsidTr="00AD40C0">
        <w:tc>
          <w:tcPr>
            <w:tcW w:w="2122" w:type="dxa"/>
          </w:tcPr>
          <w:p w14:paraId="4C2D2E92" w14:textId="108BD32C" w:rsidR="00DC6678" w:rsidRDefault="00EC5095" w:rsidP="00ED2434">
            <w:pPr>
              <w:pStyle w:val="NormalWeb"/>
              <w:spacing w:before="0" w:beforeAutospacing="0" w:after="0" w:afterAutospacing="0" w:line="276" w:lineRule="auto"/>
              <w:jc w:val="both"/>
              <w:rPr>
                <w:b/>
                <w:bCs/>
                <w:sz w:val="18"/>
                <w:szCs w:val="18"/>
              </w:rPr>
            </w:pPr>
            <w:r>
              <w:rPr>
                <w:b/>
                <w:bCs/>
                <w:sz w:val="18"/>
                <w:szCs w:val="18"/>
              </w:rPr>
              <w:t>Agrupamento de ocorrências</w:t>
            </w:r>
          </w:p>
        </w:tc>
        <w:tc>
          <w:tcPr>
            <w:tcW w:w="6373" w:type="dxa"/>
          </w:tcPr>
          <w:p w14:paraId="7C6061F7" w14:textId="70DFA371" w:rsidR="00DC6678" w:rsidRDefault="00EC5095" w:rsidP="00ED2434">
            <w:pPr>
              <w:pStyle w:val="NormalWeb"/>
              <w:numPr>
                <w:ilvl w:val="0"/>
                <w:numId w:val="4"/>
              </w:numPr>
              <w:spacing w:before="0" w:beforeAutospacing="0" w:after="0" w:afterAutospacing="0" w:line="276" w:lineRule="auto"/>
              <w:ind w:left="316" w:hanging="142"/>
              <w:jc w:val="both"/>
              <w:rPr>
                <w:sz w:val="18"/>
                <w:szCs w:val="18"/>
                <w:lang w:val="la-Latn"/>
              </w:rPr>
            </w:pPr>
            <w:r>
              <w:rPr>
                <w:sz w:val="18"/>
                <w:szCs w:val="18"/>
                <w:lang w:val="la-Latn"/>
              </w:rPr>
              <w:t xml:space="preserve">Um fato recorrente é o agrupamento de ocorrências na mesma notícia. </w:t>
            </w:r>
            <w:r w:rsidR="00A864B0">
              <w:rPr>
                <w:sz w:val="18"/>
                <w:szCs w:val="18"/>
                <w:lang w:val="la-Latn"/>
              </w:rPr>
              <w:t>Os</w:t>
            </w:r>
            <w:r>
              <w:rPr>
                <w:sz w:val="18"/>
                <w:szCs w:val="18"/>
                <w:lang w:val="la-Latn"/>
              </w:rPr>
              <w:t xml:space="preserve"> port</w:t>
            </w:r>
            <w:r w:rsidR="00A864B0">
              <w:rPr>
                <w:sz w:val="18"/>
                <w:szCs w:val="18"/>
                <w:lang w:val="la-Latn"/>
              </w:rPr>
              <w:t>ais</w:t>
            </w:r>
            <w:r>
              <w:rPr>
                <w:sz w:val="18"/>
                <w:szCs w:val="18"/>
                <w:lang w:val="la-Latn"/>
              </w:rPr>
              <w:t xml:space="preserve"> opta</w:t>
            </w:r>
            <w:r w:rsidR="00A864B0">
              <w:rPr>
                <w:sz w:val="18"/>
                <w:szCs w:val="18"/>
                <w:lang w:val="la-Latn"/>
              </w:rPr>
              <w:t>m</w:t>
            </w:r>
            <w:r>
              <w:rPr>
                <w:sz w:val="18"/>
                <w:szCs w:val="18"/>
                <w:lang w:val="la-Latn"/>
              </w:rPr>
              <w:t xml:space="preserve"> por agrupar </w:t>
            </w:r>
            <w:r w:rsidR="0039698F">
              <w:rPr>
                <w:sz w:val="18"/>
                <w:szCs w:val="18"/>
                <w:lang w:val="la-Latn"/>
              </w:rPr>
              <w:t xml:space="preserve">as ocorrências </w:t>
            </w:r>
            <w:r w:rsidR="001B30A5">
              <w:rPr>
                <w:sz w:val="18"/>
                <w:szCs w:val="18"/>
                <w:lang w:val="la-Latn"/>
              </w:rPr>
              <w:t>pela sua natureza</w:t>
            </w:r>
            <w:r w:rsidR="00693420">
              <w:rPr>
                <w:sz w:val="18"/>
                <w:szCs w:val="18"/>
                <w:lang w:val="la-Latn"/>
              </w:rPr>
              <w:t>, ou seja, furto, roubo, violência doméstica, etc.</w:t>
            </w:r>
          </w:p>
        </w:tc>
      </w:tr>
    </w:tbl>
    <w:p w14:paraId="218815B9" w14:textId="577D92BB" w:rsidR="0031186A" w:rsidRDefault="002A1225" w:rsidP="00694729">
      <w:pPr>
        <w:pStyle w:val="NormalWeb"/>
        <w:spacing w:before="0" w:beforeAutospacing="0" w:after="0" w:afterAutospacing="0" w:line="360" w:lineRule="auto"/>
        <w:ind w:firstLine="708"/>
        <w:jc w:val="both"/>
        <w:rPr>
          <w:lang w:val="la-Latn"/>
        </w:rPr>
      </w:pPr>
      <w:r>
        <w:rPr>
          <w:lang w:val="la-Latn"/>
        </w:rPr>
        <w:t xml:space="preserve">Fonte: Elaborado </w:t>
      </w:r>
      <w:r w:rsidR="00FC2EC4">
        <w:rPr>
          <w:lang w:val="la-Latn"/>
        </w:rPr>
        <w:t>pelo autor</w:t>
      </w:r>
    </w:p>
    <w:p w14:paraId="5ADFB115" w14:textId="209C8883" w:rsidR="00B65385" w:rsidRDefault="00675342" w:rsidP="00694729">
      <w:pPr>
        <w:pStyle w:val="NormalWeb"/>
        <w:spacing w:before="0" w:beforeAutospacing="0" w:after="0" w:afterAutospacing="0" w:line="360" w:lineRule="auto"/>
        <w:ind w:firstLine="708"/>
        <w:jc w:val="both"/>
        <w:rPr>
          <w:lang w:val="la-Latn"/>
        </w:rPr>
      </w:pPr>
      <w:r>
        <w:rPr>
          <w:lang w:val="la-Latn"/>
        </w:rPr>
        <w:t xml:space="preserve"> </w:t>
      </w:r>
      <w:r w:rsidR="006F7060">
        <w:rPr>
          <w:lang w:val="la-Latn"/>
        </w:rPr>
        <w:t xml:space="preserve"> </w:t>
      </w:r>
      <w:r w:rsidR="00B65385">
        <w:rPr>
          <w:lang w:val="la-Latn"/>
        </w:rPr>
        <w:t xml:space="preserve">Os dados qualitativos preliminares demonstram que </w:t>
      </w:r>
      <w:r w:rsidR="00B75282">
        <w:rPr>
          <w:lang w:val="la-Latn"/>
        </w:rPr>
        <w:t xml:space="preserve">em geral o portal de notícias não apura os dados </w:t>
      </w:r>
      <w:r w:rsidR="00A639E5">
        <w:rPr>
          <w:lang w:val="la-Latn"/>
        </w:rPr>
        <w:t xml:space="preserve">existentes nas ocorrências. </w:t>
      </w:r>
      <w:r w:rsidR="00062E63">
        <w:rPr>
          <w:lang w:val="la-Latn"/>
        </w:rPr>
        <w:t xml:space="preserve">Mesmo em portais de notícias estaduais, percebeu-se que as informações foram </w:t>
      </w:r>
      <w:r w:rsidR="000E6BC1">
        <w:rPr>
          <w:lang w:val="la-Latn"/>
        </w:rPr>
        <w:t xml:space="preserve">publicadas da mesma forma que foram recebidas. </w:t>
      </w:r>
      <w:r w:rsidR="007762C1">
        <w:rPr>
          <w:lang w:val="la-Latn"/>
        </w:rPr>
        <w:t>Vale</w:t>
      </w:r>
      <w:r w:rsidR="000E6BC1">
        <w:rPr>
          <w:lang w:val="la-Latn"/>
        </w:rPr>
        <w:t xml:space="preserve"> uma observação importante sobre o que os pesquisadores entendem como publicar </w:t>
      </w:r>
      <w:r w:rsidR="00E4693C">
        <w:rPr>
          <w:lang w:val="la-Latn"/>
        </w:rPr>
        <w:t xml:space="preserve">uma notícia </w:t>
      </w:r>
      <w:r w:rsidR="000E6BC1">
        <w:rPr>
          <w:lang w:val="la-Latn"/>
        </w:rPr>
        <w:t>sem mudanças</w:t>
      </w:r>
      <w:r w:rsidR="00E4693C">
        <w:rPr>
          <w:lang w:val="la-Latn"/>
        </w:rPr>
        <w:t>. Partiu-se da premissa que a notícia</w:t>
      </w:r>
      <w:r w:rsidR="008358BE">
        <w:rPr>
          <w:lang w:val="la-Latn"/>
        </w:rPr>
        <w:t>,</w:t>
      </w:r>
      <w:r w:rsidR="00E4693C">
        <w:rPr>
          <w:lang w:val="la-Latn"/>
        </w:rPr>
        <w:t xml:space="preserve"> é uma cópia</w:t>
      </w:r>
      <w:r w:rsidR="008358BE">
        <w:rPr>
          <w:lang w:val="la-Latn"/>
        </w:rPr>
        <w:t>,</w:t>
      </w:r>
      <w:r w:rsidR="00E4693C">
        <w:rPr>
          <w:lang w:val="la-Latn"/>
        </w:rPr>
        <w:t xml:space="preserve"> se no corpo </w:t>
      </w:r>
      <w:r w:rsidR="00E4693C">
        <w:rPr>
          <w:lang w:val="la-Latn"/>
        </w:rPr>
        <w:lastRenderedPageBreak/>
        <w:t xml:space="preserve">do texto </w:t>
      </w:r>
      <w:r w:rsidR="005C6687">
        <w:rPr>
          <w:lang w:val="la-Latn"/>
        </w:rPr>
        <w:t xml:space="preserve">não existir informação além das que estão nas ocorrências. Por exemplo, </w:t>
      </w:r>
      <w:r w:rsidR="00194F3C">
        <w:rPr>
          <w:lang w:val="la-Latn"/>
        </w:rPr>
        <w:t>em um caso de furto a PM informa idade</w:t>
      </w:r>
      <w:r w:rsidR="00657D00">
        <w:rPr>
          <w:lang w:val="la-Latn"/>
        </w:rPr>
        <w:t xml:space="preserve"> d</w:t>
      </w:r>
      <w:r w:rsidR="00964A7E">
        <w:rPr>
          <w:lang w:val="la-Latn"/>
        </w:rPr>
        <w:t>o suspeito</w:t>
      </w:r>
      <w:r w:rsidR="00194F3C">
        <w:rPr>
          <w:lang w:val="la-Latn"/>
        </w:rPr>
        <w:t>, local, onde foi a abordagem e os en</w:t>
      </w:r>
      <w:r w:rsidR="00964A7E">
        <w:rPr>
          <w:lang w:val="la-Latn"/>
        </w:rPr>
        <w:t>c</w:t>
      </w:r>
      <w:r w:rsidR="00194F3C">
        <w:rPr>
          <w:lang w:val="la-Latn"/>
        </w:rPr>
        <w:t>aminhamentos. Se o texto noticiado mantem somente essas informações, mesmo que tenha sido redigido novamente, considerou-se como um</w:t>
      </w:r>
      <w:r w:rsidR="00657D00">
        <w:rPr>
          <w:lang w:val="la-Latn"/>
        </w:rPr>
        <w:t>a notícia sem alterações</w:t>
      </w:r>
      <w:r w:rsidR="003A5DDE">
        <w:rPr>
          <w:lang w:val="la-Latn"/>
        </w:rPr>
        <w:t>, checagem ou apuração</w:t>
      </w:r>
      <w:r w:rsidR="00657D00">
        <w:rPr>
          <w:lang w:val="la-Latn"/>
        </w:rPr>
        <w:t>.</w:t>
      </w:r>
    </w:p>
    <w:p w14:paraId="2445E145" w14:textId="249923CC" w:rsidR="00657D00" w:rsidRDefault="00964A7E" w:rsidP="00694729">
      <w:pPr>
        <w:pStyle w:val="NormalWeb"/>
        <w:spacing w:before="0" w:beforeAutospacing="0" w:after="0" w:afterAutospacing="0" w:line="360" w:lineRule="auto"/>
        <w:ind w:firstLine="708"/>
        <w:jc w:val="both"/>
        <w:rPr>
          <w:lang w:val="la-Latn"/>
        </w:rPr>
      </w:pPr>
      <w:r>
        <w:rPr>
          <w:lang w:val="la-Latn"/>
        </w:rPr>
        <w:t>Atualmente a pesquisa encontra-se em andamento na coleta de dados</w:t>
      </w:r>
      <w:r w:rsidR="0053142B">
        <w:rPr>
          <w:lang w:val="la-Latn"/>
        </w:rPr>
        <w:t>,  portanto, os dados apresentados neste artigo são um recorte</w:t>
      </w:r>
      <w:r w:rsidR="00B871F1">
        <w:rPr>
          <w:lang w:val="la-Latn"/>
        </w:rPr>
        <w:t xml:space="preserve"> preliminar</w:t>
      </w:r>
      <w:r w:rsidR="00F2212A">
        <w:rPr>
          <w:lang w:val="la-Latn"/>
        </w:rPr>
        <w:t xml:space="preserve">. Nas fases seguintes </w:t>
      </w:r>
      <w:r w:rsidR="0075664B">
        <w:rPr>
          <w:lang w:val="la-Latn"/>
        </w:rPr>
        <w:t>a pesquisa irá refinar dados para entender outros aspectos da publicação de conteúdo policial, como, por exemplo, a utilização de Inteligência Artificial para gerar os textos sem a devida checagem dos fatos.</w:t>
      </w:r>
    </w:p>
    <w:p w14:paraId="00FDEDF4" w14:textId="77777777" w:rsidR="0075664B" w:rsidRDefault="0075664B" w:rsidP="00694729">
      <w:pPr>
        <w:pStyle w:val="NormalWeb"/>
        <w:spacing w:before="0" w:beforeAutospacing="0" w:after="0" w:afterAutospacing="0" w:line="360" w:lineRule="auto"/>
        <w:ind w:firstLine="708"/>
        <w:jc w:val="both"/>
        <w:rPr>
          <w:lang w:val="la-Latn"/>
        </w:rPr>
      </w:pPr>
    </w:p>
    <w:p w14:paraId="5FAF96E6" w14:textId="5003BD31" w:rsidR="00B65385" w:rsidRPr="00B871F1" w:rsidRDefault="004B7D00" w:rsidP="00B871F1">
      <w:pPr>
        <w:pStyle w:val="NormalWeb"/>
        <w:spacing w:before="0" w:beforeAutospacing="0" w:after="0" w:afterAutospacing="0" w:line="360" w:lineRule="auto"/>
        <w:rPr>
          <w:b/>
          <w:bCs/>
          <w:lang w:val="la-Latn"/>
        </w:rPr>
      </w:pPr>
      <w:r>
        <w:rPr>
          <w:b/>
          <w:bCs/>
          <w:lang w:val="la-Latn"/>
        </w:rPr>
        <w:t>Considerações Finais</w:t>
      </w:r>
    </w:p>
    <w:p w14:paraId="4B0AA627" w14:textId="77777777" w:rsidR="00B871F1" w:rsidRDefault="00B871F1" w:rsidP="00694729">
      <w:pPr>
        <w:pStyle w:val="NormalWeb"/>
        <w:spacing w:before="0" w:beforeAutospacing="0" w:after="0" w:afterAutospacing="0" w:line="360" w:lineRule="auto"/>
        <w:ind w:firstLine="708"/>
        <w:jc w:val="both"/>
        <w:rPr>
          <w:lang w:val="la-Latn"/>
        </w:rPr>
      </w:pPr>
    </w:p>
    <w:p w14:paraId="3DC58D61" w14:textId="2444EFAC" w:rsidR="009600DE" w:rsidRPr="00267F26" w:rsidRDefault="008379DA" w:rsidP="00694729">
      <w:pPr>
        <w:pStyle w:val="NormalWeb"/>
        <w:spacing w:before="0" w:beforeAutospacing="0" w:after="0" w:afterAutospacing="0" w:line="360" w:lineRule="auto"/>
        <w:ind w:firstLine="708"/>
        <w:jc w:val="both"/>
        <w:rPr>
          <w:highlight w:val="yellow"/>
          <w:lang w:val="la-Latn"/>
        </w:rPr>
      </w:pPr>
      <w:r w:rsidRPr="00267F26">
        <w:rPr>
          <w:highlight w:val="yellow"/>
          <w:lang w:val="la-Latn"/>
        </w:rPr>
        <w:t xml:space="preserve">Uma das práticas do jornalismo policial é a checagem dos boletions de ocorrência nos plantões policiais das delegacias. </w:t>
      </w:r>
      <w:r w:rsidR="009600DE" w:rsidRPr="00267F26">
        <w:rPr>
          <w:highlight w:val="yellow"/>
          <w:lang w:val="la-Latn"/>
        </w:rPr>
        <w:t xml:space="preserve">Esssa prática deixou de existir tendo em vista que os releases para a imprensa, enviados via </w:t>
      </w:r>
      <w:r w:rsidR="009600DE" w:rsidRPr="00267F26">
        <w:rPr>
          <w:i/>
          <w:iCs/>
          <w:highlight w:val="yellow"/>
          <w:lang w:val="la-Latn"/>
        </w:rPr>
        <w:t>WhatsApp,</w:t>
      </w:r>
      <w:r w:rsidR="009600DE" w:rsidRPr="00267F26">
        <w:rPr>
          <w:highlight w:val="yellow"/>
          <w:lang w:val="la-Latn"/>
        </w:rPr>
        <w:t xml:space="preserve"> tornaram o acesso a esse tipo de informação mais prática e simples para o jornalista. </w:t>
      </w:r>
      <w:r w:rsidR="00CF135E" w:rsidRPr="00267F26">
        <w:rPr>
          <w:highlight w:val="yellow"/>
          <w:lang w:val="la-Latn"/>
        </w:rPr>
        <w:t>Em um primeiro momento isso pode parecer um avanço</w:t>
      </w:r>
      <w:r w:rsidR="001847B9" w:rsidRPr="00267F26">
        <w:rPr>
          <w:highlight w:val="yellow"/>
          <w:lang w:val="la-Latn"/>
        </w:rPr>
        <w:t xml:space="preserve">. Entretanto, a apuração jornalística é </w:t>
      </w:r>
      <w:r w:rsidR="00CF286B" w:rsidRPr="00267F26">
        <w:rPr>
          <w:highlight w:val="yellow"/>
          <w:lang w:val="la-Latn"/>
        </w:rPr>
        <w:t xml:space="preserve">a principal função do repórter. </w:t>
      </w:r>
    </w:p>
    <w:p w14:paraId="60A56927" w14:textId="4B58304E" w:rsidR="00CF286B" w:rsidRPr="00267F26" w:rsidRDefault="00CF286B" w:rsidP="00694729">
      <w:pPr>
        <w:pStyle w:val="NormalWeb"/>
        <w:spacing w:before="0" w:beforeAutospacing="0" w:after="0" w:afterAutospacing="0" w:line="360" w:lineRule="auto"/>
        <w:ind w:firstLine="708"/>
        <w:jc w:val="both"/>
        <w:rPr>
          <w:highlight w:val="yellow"/>
        </w:rPr>
      </w:pPr>
      <w:r w:rsidRPr="00267F26">
        <w:rPr>
          <w:highlight w:val="yellow"/>
          <w:lang w:val="la-Latn"/>
        </w:rPr>
        <w:t xml:space="preserve">Recentemente a plataforma de </w:t>
      </w:r>
      <w:r w:rsidRPr="00267F26">
        <w:rPr>
          <w:i/>
          <w:iCs/>
          <w:highlight w:val="yellow"/>
          <w:lang w:val="la-Latn"/>
        </w:rPr>
        <w:t>streaming</w:t>
      </w:r>
      <w:r w:rsidRPr="00267F26">
        <w:rPr>
          <w:highlight w:val="yellow"/>
        </w:rPr>
        <w:t xml:space="preserve"> Globoplay lançou um documentário chamado “Escola Base – Um repórter enfrenta o passado” que </w:t>
      </w:r>
      <w:r w:rsidR="00E51FDA" w:rsidRPr="00267F26">
        <w:rPr>
          <w:highlight w:val="yellow"/>
        </w:rPr>
        <w:t xml:space="preserve">fala não sobre o crime ocorrido em São Paulo </w:t>
      </w:r>
      <w:r w:rsidR="00D461C8" w:rsidRPr="00267F26">
        <w:rPr>
          <w:highlight w:val="yellow"/>
        </w:rPr>
        <w:t>em 1994</w:t>
      </w:r>
      <w:r w:rsidR="00E51FDA" w:rsidRPr="00267F26">
        <w:rPr>
          <w:highlight w:val="yellow"/>
        </w:rPr>
        <w:t xml:space="preserve"> e sim do erro jornalístico</w:t>
      </w:r>
      <w:r w:rsidR="007A66F0" w:rsidRPr="00267F26">
        <w:rPr>
          <w:highlight w:val="yellow"/>
        </w:rPr>
        <w:t xml:space="preserve">, amplamente estudado nas escolas de jornalismo, que foi publicar acusações sem provas contra os donos da escola. </w:t>
      </w:r>
    </w:p>
    <w:p w14:paraId="1C3292E5" w14:textId="0C2023BE" w:rsidR="009B6B74" w:rsidRPr="00267F26" w:rsidRDefault="00D6558E" w:rsidP="00D6558E">
      <w:pPr>
        <w:spacing w:line="360" w:lineRule="auto"/>
        <w:ind w:firstLine="709"/>
        <w:jc w:val="both"/>
        <w:rPr>
          <w:highlight w:val="yellow"/>
        </w:rPr>
      </w:pPr>
      <w:r w:rsidRPr="00267F26">
        <w:rPr>
          <w:highlight w:val="yellow"/>
        </w:rPr>
        <w:t xml:space="preserve">O repórter Valmir </w:t>
      </w:r>
      <w:proofErr w:type="spellStart"/>
      <w:r w:rsidRPr="00267F26">
        <w:rPr>
          <w:highlight w:val="yellow"/>
        </w:rPr>
        <w:t>Salaro</w:t>
      </w:r>
      <w:proofErr w:type="spellEnd"/>
      <w:r w:rsidRPr="00267F26">
        <w:rPr>
          <w:highlight w:val="yellow"/>
        </w:rPr>
        <w:t xml:space="preserve"> foi acusado de prejudicar a vida dos proprietários da Escola Base e da professora Paula </w:t>
      </w:r>
      <w:proofErr w:type="spellStart"/>
      <w:r w:rsidRPr="00267F26">
        <w:rPr>
          <w:highlight w:val="yellow"/>
        </w:rPr>
        <w:t>Milhim</w:t>
      </w:r>
      <w:proofErr w:type="spellEnd"/>
      <w:r w:rsidRPr="00267F26">
        <w:rPr>
          <w:highlight w:val="yellow"/>
        </w:rPr>
        <w:t xml:space="preserve"> Alvarenga, todos injustamente acusados de abuso sexual. O documentário mostra </w:t>
      </w:r>
      <w:proofErr w:type="spellStart"/>
      <w:r w:rsidRPr="00267F26">
        <w:rPr>
          <w:highlight w:val="yellow"/>
        </w:rPr>
        <w:t>Salaro</w:t>
      </w:r>
      <w:proofErr w:type="spellEnd"/>
      <w:r w:rsidRPr="00267F26">
        <w:rPr>
          <w:highlight w:val="yellow"/>
        </w:rPr>
        <w:t xml:space="preserve"> reconhecendo seu erro e entrevistando a professora, que revela que sofreu tortura, mas não contou isso na entrevista por medo.</w:t>
      </w:r>
    </w:p>
    <w:p w14:paraId="3E2889BF" w14:textId="4B9D5203" w:rsidR="00166F61" w:rsidRPr="00267F26" w:rsidRDefault="00443AF5" w:rsidP="009B6B74">
      <w:pPr>
        <w:pStyle w:val="NormalWeb"/>
        <w:spacing w:before="0" w:beforeAutospacing="0" w:after="0" w:afterAutospacing="0" w:line="360" w:lineRule="auto"/>
        <w:ind w:firstLine="708"/>
        <w:jc w:val="both"/>
        <w:rPr>
          <w:highlight w:val="yellow"/>
        </w:rPr>
      </w:pPr>
      <w:r w:rsidRPr="00267F26">
        <w:rPr>
          <w:highlight w:val="yellow"/>
        </w:rPr>
        <w:t xml:space="preserve">A resposta de </w:t>
      </w:r>
      <w:proofErr w:type="spellStart"/>
      <w:r w:rsidRPr="00267F26">
        <w:rPr>
          <w:highlight w:val="yellow"/>
        </w:rPr>
        <w:t>Salaro</w:t>
      </w:r>
      <w:proofErr w:type="spellEnd"/>
      <w:r w:rsidRPr="00267F26">
        <w:rPr>
          <w:highlight w:val="yellow"/>
        </w:rPr>
        <w:t xml:space="preserve"> foi que se soubesse </w:t>
      </w:r>
      <w:r w:rsidR="00D6558E" w:rsidRPr="00267F26">
        <w:rPr>
          <w:highlight w:val="yellow"/>
        </w:rPr>
        <w:t>do fato à época</w:t>
      </w:r>
      <w:r w:rsidRPr="00267F26">
        <w:rPr>
          <w:highlight w:val="yellow"/>
        </w:rPr>
        <w:t>, ele teria feito a matéria</w:t>
      </w:r>
      <w:r w:rsidR="00DA055A" w:rsidRPr="00267F26">
        <w:rPr>
          <w:highlight w:val="yellow"/>
        </w:rPr>
        <w:t xml:space="preserve"> e denunciado</w:t>
      </w:r>
      <w:r w:rsidRPr="00267F26">
        <w:rPr>
          <w:highlight w:val="yellow"/>
        </w:rPr>
        <w:t xml:space="preserve">. Entretanto, ele não fez. A ideia aqui não é discutir esse erro jornalístico e sim </w:t>
      </w:r>
      <w:r w:rsidR="00535BE8" w:rsidRPr="00267F26">
        <w:rPr>
          <w:highlight w:val="yellow"/>
        </w:rPr>
        <w:t>pensar que um repórter policial experiente, que continua frequentando delegacias, não che</w:t>
      </w:r>
      <w:r w:rsidR="00DA055A" w:rsidRPr="00267F26">
        <w:rPr>
          <w:highlight w:val="yellow"/>
        </w:rPr>
        <w:t>c</w:t>
      </w:r>
      <w:r w:rsidR="00535BE8" w:rsidRPr="00267F26">
        <w:rPr>
          <w:highlight w:val="yellow"/>
        </w:rPr>
        <w:t xml:space="preserve">ou adequadamente uma ocorrência. Então, como garantir que as notícias </w:t>
      </w:r>
      <w:r w:rsidR="00D17854" w:rsidRPr="00267F26">
        <w:rPr>
          <w:highlight w:val="yellow"/>
        </w:rPr>
        <w:t xml:space="preserve">publicadas a partir do que se recebe pelo </w:t>
      </w:r>
      <w:r w:rsidR="00D17854" w:rsidRPr="00267F26">
        <w:rPr>
          <w:i/>
          <w:iCs/>
          <w:highlight w:val="yellow"/>
        </w:rPr>
        <w:t>WhatsApp,</w:t>
      </w:r>
      <w:r w:rsidR="00D17854" w:rsidRPr="00267F26">
        <w:rPr>
          <w:highlight w:val="yellow"/>
        </w:rPr>
        <w:t xml:space="preserve"> sem a observação </w:t>
      </w:r>
      <w:r w:rsidR="00D17854" w:rsidRPr="00267F26">
        <w:rPr>
          <w:i/>
          <w:iCs/>
          <w:highlight w:val="yellow"/>
        </w:rPr>
        <w:t>in-loco</w:t>
      </w:r>
      <w:r w:rsidR="00D17854" w:rsidRPr="00267F26">
        <w:rPr>
          <w:highlight w:val="yellow"/>
        </w:rPr>
        <w:t xml:space="preserve"> do repórter</w:t>
      </w:r>
      <w:r w:rsidR="001174AF" w:rsidRPr="00267F26">
        <w:rPr>
          <w:highlight w:val="yellow"/>
        </w:rPr>
        <w:t xml:space="preserve"> e sem a devida checagem, não tem produzido diversos erros jornalísticos diariamente?</w:t>
      </w:r>
    </w:p>
    <w:p w14:paraId="5276B22A" w14:textId="3DBB7019" w:rsidR="000B6963" w:rsidRPr="00267F26" w:rsidRDefault="00B93E79" w:rsidP="00387756">
      <w:pPr>
        <w:pStyle w:val="NormalWeb"/>
        <w:spacing w:before="0" w:beforeAutospacing="0" w:after="0" w:afterAutospacing="0" w:line="360" w:lineRule="auto"/>
        <w:ind w:firstLine="708"/>
        <w:jc w:val="both"/>
        <w:rPr>
          <w:highlight w:val="yellow"/>
        </w:rPr>
      </w:pPr>
      <w:r w:rsidRPr="00267F26">
        <w:rPr>
          <w:highlight w:val="yellow"/>
        </w:rPr>
        <w:t>Nesta pesquisa preliminar identificamos que a grande maioria dos textos é publicada do sofá da redação (ou de casa)</w:t>
      </w:r>
      <w:r w:rsidR="00DA6C86" w:rsidRPr="00267F26">
        <w:rPr>
          <w:highlight w:val="yellow"/>
        </w:rPr>
        <w:t xml:space="preserve">, sem que o repórter vá checar o fato. Dessa </w:t>
      </w:r>
      <w:r w:rsidR="00DA6C86" w:rsidRPr="00267F26">
        <w:rPr>
          <w:highlight w:val="yellow"/>
        </w:rPr>
        <w:lastRenderedPageBreak/>
        <w:t xml:space="preserve">forma, </w:t>
      </w:r>
      <w:r w:rsidR="00DF5E3B" w:rsidRPr="00267F26">
        <w:rPr>
          <w:highlight w:val="yellow"/>
        </w:rPr>
        <w:t>a notícia passa a ser pautada pelos Departamentos de Comunicação Social das Polícias Militares</w:t>
      </w:r>
      <w:r w:rsidR="00707CFC" w:rsidRPr="00267F26">
        <w:rPr>
          <w:highlight w:val="yellow"/>
        </w:rPr>
        <w:t>. E quando falamos em checagem é</w:t>
      </w:r>
      <w:r w:rsidR="000A371C" w:rsidRPr="00267F26">
        <w:rPr>
          <w:highlight w:val="yellow"/>
        </w:rPr>
        <w:t xml:space="preserve"> realmente o ato de ir até a delegacia e, inclusive, conversar com os suspeitos</w:t>
      </w:r>
      <w:r w:rsidR="008B65A3" w:rsidRPr="00267F26">
        <w:rPr>
          <w:highlight w:val="yellow"/>
        </w:rPr>
        <w:t xml:space="preserve"> com a devida autorização da autoridade policial</w:t>
      </w:r>
      <w:r w:rsidR="00EB084D" w:rsidRPr="00267F26">
        <w:rPr>
          <w:highlight w:val="yellow"/>
        </w:rPr>
        <w:t>.</w:t>
      </w:r>
    </w:p>
    <w:p w14:paraId="3A43B495" w14:textId="21150C5A" w:rsidR="00387756" w:rsidRPr="00267F26" w:rsidRDefault="00387756" w:rsidP="00387756">
      <w:pPr>
        <w:pStyle w:val="NormalWeb"/>
        <w:spacing w:before="0" w:beforeAutospacing="0" w:after="0" w:afterAutospacing="0" w:line="360" w:lineRule="auto"/>
        <w:ind w:firstLine="708"/>
        <w:jc w:val="both"/>
        <w:rPr>
          <w:highlight w:val="yellow"/>
        </w:rPr>
      </w:pPr>
      <w:r w:rsidRPr="00267F26">
        <w:rPr>
          <w:highlight w:val="yellow"/>
        </w:rPr>
        <w:t xml:space="preserve">O </w:t>
      </w:r>
      <w:r w:rsidRPr="00267F26">
        <w:rPr>
          <w:i/>
          <w:iCs/>
          <w:highlight w:val="yellow"/>
        </w:rPr>
        <w:t>WhatsApp</w:t>
      </w:r>
      <w:r w:rsidRPr="00267F26">
        <w:rPr>
          <w:highlight w:val="yellow"/>
        </w:rPr>
        <w:t xml:space="preserve"> facilitou o trabalho </w:t>
      </w:r>
      <w:r w:rsidR="00057DB2" w:rsidRPr="00267F26">
        <w:rPr>
          <w:highlight w:val="yellow"/>
        </w:rPr>
        <w:t xml:space="preserve">de busca das ocorrências policiais. Todavia, o que se vê nas publicações </w:t>
      </w:r>
      <w:r w:rsidR="00DE35DB" w:rsidRPr="00267F26">
        <w:rPr>
          <w:highlight w:val="yellow"/>
        </w:rPr>
        <w:t xml:space="preserve">é a replicação das informações fornecidas pelos batalhões </w:t>
      </w:r>
      <w:r w:rsidR="00F5676E" w:rsidRPr="00267F26">
        <w:rPr>
          <w:highlight w:val="yellow"/>
        </w:rPr>
        <w:t>d</w:t>
      </w:r>
      <w:r w:rsidR="00DE35DB" w:rsidRPr="00267F26">
        <w:rPr>
          <w:highlight w:val="yellow"/>
        </w:rPr>
        <w:t xml:space="preserve">a PM. </w:t>
      </w:r>
      <w:r w:rsidR="00D976A5" w:rsidRPr="00267F26">
        <w:rPr>
          <w:highlight w:val="yellow"/>
        </w:rPr>
        <w:t>Aqui, não cabe um juízo de valor em dizer se isso é certo ou errado</w:t>
      </w:r>
      <w:r w:rsidR="00F5676E" w:rsidRPr="00267F26">
        <w:rPr>
          <w:highlight w:val="yellow"/>
        </w:rPr>
        <w:t>, mas espera-se que o jornalismo não seja uma assessoria de imprensa da corporação.</w:t>
      </w:r>
      <w:r w:rsidR="00095DAA" w:rsidRPr="00267F26">
        <w:rPr>
          <w:highlight w:val="yellow"/>
        </w:rPr>
        <w:t xml:space="preserve"> Com a falta de apuração e checagem dos fatos policiais, entende-se que os repórteres estão publicando as notícias apenas num voto </w:t>
      </w:r>
      <w:r w:rsidR="00AE2F75" w:rsidRPr="00267F26">
        <w:rPr>
          <w:highlight w:val="yellow"/>
        </w:rPr>
        <w:t>de confiança. Ou seja, deixa-se de lado um dos princípios básicos do jornalismo que é o interesse público</w:t>
      </w:r>
      <w:r w:rsidR="001D5410" w:rsidRPr="00267F26">
        <w:rPr>
          <w:highlight w:val="yellow"/>
        </w:rPr>
        <w:t>.</w:t>
      </w:r>
    </w:p>
    <w:p w14:paraId="4EBFFE28" w14:textId="4F64587F" w:rsidR="001D5410" w:rsidRPr="00267F26" w:rsidRDefault="00462F0D" w:rsidP="0047029E">
      <w:pPr>
        <w:spacing w:line="360" w:lineRule="auto"/>
        <w:ind w:firstLine="709"/>
        <w:jc w:val="both"/>
        <w:rPr>
          <w:highlight w:val="yellow"/>
        </w:rPr>
      </w:pPr>
      <w:r w:rsidRPr="00267F26">
        <w:rPr>
          <w:highlight w:val="yellow"/>
        </w:rPr>
        <w:t>É inegável que a divulgação de ocorrências criminais possui interesse público e está alinhada aos critérios de noticiabilidade e valores-notícia destacados por Silva (2014). No entanto, quando os portais de notícias passam a desempenhar papel semelhante ao de assessorias de imprensa da Polícia Militar, priorizando visualizações e acessos em detrimento da checagem criteriosa das informações, o jornalismo regional pode perder sua função fiscalizadora, limitando-se a enaltecer a atuação da PM sob uma perspectiva predominantemente positiva.</w:t>
      </w:r>
    </w:p>
    <w:p w14:paraId="0C00F089" w14:textId="71DBAFA1" w:rsidR="00B67330" w:rsidRPr="00387756" w:rsidRDefault="00B67330" w:rsidP="00AD40C0">
      <w:pPr>
        <w:pStyle w:val="NormalWeb"/>
        <w:spacing w:before="0" w:beforeAutospacing="0" w:after="0" w:afterAutospacing="0" w:line="360" w:lineRule="auto"/>
        <w:ind w:firstLine="708"/>
        <w:jc w:val="both"/>
      </w:pPr>
      <w:r w:rsidRPr="00267F26">
        <w:rPr>
          <w:highlight w:val="yellow"/>
        </w:rPr>
        <w:t xml:space="preserve">A </w:t>
      </w:r>
      <w:r w:rsidR="001F28F7" w:rsidRPr="00267F26">
        <w:rPr>
          <w:highlight w:val="yellow"/>
        </w:rPr>
        <w:t xml:space="preserve">presente </w:t>
      </w:r>
      <w:r w:rsidRPr="00267F26">
        <w:rPr>
          <w:highlight w:val="yellow"/>
        </w:rPr>
        <w:t>pesquisa está em andamento</w:t>
      </w:r>
      <w:r w:rsidR="005663C6" w:rsidRPr="00267F26">
        <w:rPr>
          <w:highlight w:val="yellow"/>
        </w:rPr>
        <w:t xml:space="preserve"> </w:t>
      </w:r>
      <w:r w:rsidR="001F28F7" w:rsidRPr="00267F26">
        <w:rPr>
          <w:highlight w:val="yellow"/>
        </w:rPr>
        <w:t xml:space="preserve">e </w:t>
      </w:r>
      <w:r w:rsidR="005663C6" w:rsidRPr="00267F26">
        <w:rPr>
          <w:highlight w:val="yellow"/>
        </w:rPr>
        <w:t xml:space="preserve">com previsão de término em dezembro de 2025, mas os primeiros dados, apresentados neste artigo, demonstram que o jornalismo policial </w:t>
      </w:r>
      <w:r w:rsidR="003F2DEC" w:rsidRPr="00267F26">
        <w:rPr>
          <w:highlight w:val="yellow"/>
        </w:rPr>
        <w:t xml:space="preserve">praticado nos portais de notícias do interior, não tem uma atuação </w:t>
      </w:r>
      <w:r w:rsidR="00D13AF0" w:rsidRPr="00267F26">
        <w:rPr>
          <w:highlight w:val="yellow"/>
        </w:rPr>
        <w:t xml:space="preserve">criteriosa na seleção das ocorrências. Nessa pesquisa concluímos que </w:t>
      </w:r>
      <w:r w:rsidR="006F76B4" w:rsidRPr="00267F26">
        <w:rPr>
          <w:highlight w:val="yellow"/>
        </w:rPr>
        <w:t xml:space="preserve">os repórteres têm em foco um novo valor-notícia </w:t>
      </w:r>
      <w:r w:rsidR="000011F5" w:rsidRPr="00267F26">
        <w:rPr>
          <w:highlight w:val="yellow"/>
        </w:rPr>
        <w:t>baseado no engajamento e acessos</w:t>
      </w:r>
      <w:r w:rsidR="006F76B4" w:rsidRPr="00267F26">
        <w:rPr>
          <w:highlight w:val="yellow"/>
        </w:rPr>
        <w:t xml:space="preserve">. Observou-se que existe pouco compromisso em entender se </w:t>
      </w:r>
      <w:r w:rsidR="000B79CC" w:rsidRPr="00267F26">
        <w:rPr>
          <w:highlight w:val="yellow"/>
        </w:rPr>
        <w:t xml:space="preserve">as circunstâncias dos crimes são exatamente o que a Polícia Militar relatou. </w:t>
      </w:r>
      <w:r w:rsidR="00AD40C0" w:rsidRPr="00267F26">
        <w:rPr>
          <w:highlight w:val="yellow"/>
        </w:rPr>
        <w:t>A verificação de fatos foi substituída por uma confiança quase irrestrita nas informações provenientes dos Departamentos de Comunicação Social da corporação, o que ressalta a necessidade de novos estudos por parte de pesquisadores interessados em compreender essa relação em diferentes regiões do Brasil.</w:t>
      </w:r>
    </w:p>
    <w:p w14:paraId="6601C13A" w14:textId="77777777" w:rsidR="008D6697" w:rsidRDefault="008D6697" w:rsidP="000B6963">
      <w:pPr>
        <w:pStyle w:val="NormalWeb"/>
        <w:spacing w:before="0" w:beforeAutospacing="0" w:after="0" w:afterAutospacing="0"/>
        <w:jc w:val="both"/>
        <w:rPr>
          <w:b/>
          <w:bCs/>
        </w:rPr>
      </w:pPr>
      <w:bookmarkStart w:id="1" w:name="_Hlk195016043"/>
    </w:p>
    <w:p w14:paraId="2E9DE50D" w14:textId="7B6ED581" w:rsidR="000B6963" w:rsidRPr="000A1DF4" w:rsidRDefault="000B6963" w:rsidP="000B6963">
      <w:pPr>
        <w:pStyle w:val="NormalWeb"/>
        <w:spacing w:before="0" w:beforeAutospacing="0" w:after="0" w:afterAutospacing="0"/>
        <w:jc w:val="both"/>
        <w:rPr>
          <w:b/>
          <w:bCs/>
        </w:rPr>
      </w:pPr>
      <w:r w:rsidRPr="000A1DF4">
        <w:rPr>
          <w:b/>
          <w:bCs/>
        </w:rPr>
        <w:t>R</w:t>
      </w:r>
      <w:r>
        <w:rPr>
          <w:b/>
          <w:bCs/>
        </w:rPr>
        <w:t>eferências</w:t>
      </w:r>
    </w:p>
    <w:p w14:paraId="7A68FDDC" w14:textId="77777777" w:rsidR="000B6963" w:rsidRDefault="000B6963" w:rsidP="000B6963">
      <w:pPr>
        <w:pStyle w:val="NormalWeb"/>
        <w:spacing w:before="0" w:beforeAutospacing="0" w:after="0" w:afterAutospacing="0"/>
        <w:jc w:val="both"/>
        <w:rPr>
          <w:sz w:val="22"/>
          <w:szCs w:val="22"/>
        </w:rPr>
      </w:pPr>
    </w:p>
    <w:p w14:paraId="0D242162" w14:textId="10C8A6A4" w:rsidR="00D94080" w:rsidRPr="00AD40C0" w:rsidRDefault="00D94080" w:rsidP="000B6963">
      <w:pPr>
        <w:pStyle w:val="NormalWeb"/>
        <w:spacing w:before="0" w:beforeAutospacing="0" w:after="0" w:afterAutospacing="0"/>
        <w:jc w:val="both"/>
        <w:rPr>
          <w:sz w:val="20"/>
          <w:szCs w:val="20"/>
        </w:rPr>
      </w:pPr>
      <w:r w:rsidRPr="00AD40C0">
        <w:rPr>
          <w:sz w:val="20"/>
          <w:szCs w:val="20"/>
        </w:rPr>
        <w:t>AOKI, Ricardo Luiz. </w:t>
      </w:r>
      <w:r w:rsidRPr="00AD40C0">
        <w:rPr>
          <w:b/>
          <w:bCs/>
          <w:sz w:val="20"/>
          <w:szCs w:val="20"/>
        </w:rPr>
        <w:t>Como o Jornalismo do interior de Santa Catarina absorveu o WhatsApp nas suas práticas e se tornou refém do aplicativo para distribuir sua produção durante a pandemia de Covid-19</w:t>
      </w:r>
      <w:r w:rsidRPr="00AD40C0">
        <w:rPr>
          <w:sz w:val="20"/>
          <w:szCs w:val="20"/>
        </w:rPr>
        <w:t>. 2023. 343 f. Tese (Doutorado) - Curso de Programa de Pós-Graduação em Jornalismo, Centro de Comunicação e Expressão, Universidade Federal de Santa Catarina, Florianópolis, 2023.</w:t>
      </w:r>
    </w:p>
    <w:p w14:paraId="0832BE5C" w14:textId="77777777" w:rsidR="008551CD" w:rsidRPr="00AD40C0" w:rsidRDefault="008551CD" w:rsidP="000B6963">
      <w:pPr>
        <w:pStyle w:val="NormalWeb"/>
        <w:spacing w:before="0" w:beforeAutospacing="0" w:after="0" w:afterAutospacing="0"/>
        <w:jc w:val="both"/>
        <w:rPr>
          <w:sz w:val="20"/>
          <w:szCs w:val="20"/>
        </w:rPr>
      </w:pPr>
    </w:p>
    <w:p w14:paraId="0A988020" w14:textId="7D05D016" w:rsidR="008551CD" w:rsidRPr="00AD40C0" w:rsidRDefault="008551CD" w:rsidP="000B6963">
      <w:pPr>
        <w:pStyle w:val="NormalWeb"/>
        <w:spacing w:before="0" w:beforeAutospacing="0" w:after="0" w:afterAutospacing="0"/>
        <w:jc w:val="both"/>
        <w:rPr>
          <w:sz w:val="20"/>
          <w:szCs w:val="20"/>
        </w:rPr>
      </w:pPr>
      <w:r w:rsidRPr="00AD40C0">
        <w:rPr>
          <w:sz w:val="20"/>
          <w:szCs w:val="20"/>
        </w:rPr>
        <w:t>BACIM, Laura Ferrari. </w:t>
      </w:r>
      <w:r w:rsidRPr="00AD40C0">
        <w:rPr>
          <w:b/>
          <w:bCs/>
          <w:sz w:val="20"/>
          <w:szCs w:val="20"/>
        </w:rPr>
        <w:t xml:space="preserve">Jornalismo </w:t>
      </w:r>
      <w:r w:rsidR="00496AEE" w:rsidRPr="00AD40C0">
        <w:rPr>
          <w:b/>
          <w:bCs/>
          <w:sz w:val="20"/>
          <w:szCs w:val="20"/>
        </w:rPr>
        <w:t>Polícia</w:t>
      </w:r>
      <w:r w:rsidRPr="00AD40C0">
        <w:rPr>
          <w:sz w:val="20"/>
          <w:szCs w:val="20"/>
        </w:rPr>
        <w:t xml:space="preserve">: a rotina produtiva na editoria policial do jornal diário de santa maria. 2015. 60 f. TCC (Graduação) - Curso de Jornalismo, Centro Universitário Franciscano, Santa Maria, </w:t>
      </w:r>
      <w:r w:rsidRPr="00AD40C0">
        <w:rPr>
          <w:sz w:val="20"/>
          <w:szCs w:val="20"/>
        </w:rPr>
        <w:lastRenderedPageBreak/>
        <w:t>2015. Disponível em: https://lapecjor.wordpress.com/wp-content/uploads/2011/04/pdf_tfg_finalizado-laura-bacim.pdf#page=28.16. Acesso em: 15 jun. 2025.</w:t>
      </w:r>
    </w:p>
    <w:p w14:paraId="2E0F4352" w14:textId="77777777" w:rsidR="004E301A" w:rsidRPr="00AD40C0" w:rsidRDefault="004E301A" w:rsidP="000B6963">
      <w:pPr>
        <w:pStyle w:val="NormalWeb"/>
        <w:spacing w:before="0" w:beforeAutospacing="0" w:after="0" w:afterAutospacing="0"/>
        <w:jc w:val="both"/>
        <w:rPr>
          <w:sz w:val="20"/>
          <w:szCs w:val="20"/>
        </w:rPr>
      </w:pPr>
    </w:p>
    <w:p w14:paraId="0EFD9576" w14:textId="6336F783" w:rsidR="004E301A" w:rsidRPr="00AD40C0" w:rsidRDefault="004E301A" w:rsidP="000B6963">
      <w:pPr>
        <w:pStyle w:val="NormalWeb"/>
        <w:spacing w:before="0" w:beforeAutospacing="0" w:after="0" w:afterAutospacing="0"/>
        <w:jc w:val="both"/>
        <w:rPr>
          <w:sz w:val="20"/>
          <w:szCs w:val="20"/>
        </w:rPr>
      </w:pPr>
      <w:r w:rsidRPr="00AD40C0">
        <w:rPr>
          <w:sz w:val="20"/>
          <w:szCs w:val="20"/>
        </w:rPr>
        <w:t xml:space="preserve">GIL, </w:t>
      </w:r>
      <w:proofErr w:type="spellStart"/>
      <w:r w:rsidRPr="00AD40C0">
        <w:rPr>
          <w:sz w:val="20"/>
          <w:szCs w:val="20"/>
        </w:rPr>
        <w:t>Antonio</w:t>
      </w:r>
      <w:proofErr w:type="spellEnd"/>
      <w:r w:rsidRPr="00AD40C0">
        <w:rPr>
          <w:sz w:val="20"/>
          <w:szCs w:val="20"/>
        </w:rPr>
        <w:t xml:space="preserve"> Carlos. </w:t>
      </w:r>
      <w:r w:rsidRPr="00AD40C0">
        <w:rPr>
          <w:b/>
          <w:bCs/>
          <w:sz w:val="20"/>
          <w:szCs w:val="20"/>
        </w:rPr>
        <w:t>Como Elaborar Projetos de Pesquisa</w:t>
      </w:r>
      <w:r w:rsidRPr="00AD40C0">
        <w:rPr>
          <w:sz w:val="20"/>
          <w:szCs w:val="20"/>
        </w:rPr>
        <w:t>. 6. ed. São Paulo: Atlas, 2019.</w:t>
      </w:r>
    </w:p>
    <w:p w14:paraId="2B0DCDD1" w14:textId="77777777" w:rsidR="00512A9E" w:rsidRPr="00AD40C0" w:rsidRDefault="00512A9E" w:rsidP="000B6963">
      <w:pPr>
        <w:pStyle w:val="NormalWeb"/>
        <w:spacing w:before="0" w:beforeAutospacing="0" w:after="0" w:afterAutospacing="0"/>
        <w:jc w:val="both"/>
        <w:rPr>
          <w:sz w:val="20"/>
          <w:szCs w:val="20"/>
        </w:rPr>
      </w:pPr>
    </w:p>
    <w:p w14:paraId="24D00760" w14:textId="77777777" w:rsidR="00512A9E" w:rsidRPr="00AD40C0" w:rsidRDefault="00512A9E" w:rsidP="00512A9E">
      <w:pPr>
        <w:rPr>
          <w:sz w:val="20"/>
          <w:szCs w:val="20"/>
        </w:rPr>
      </w:pPr>
      <w:r w:rsidRPr="00AD40C0">
        <w:rPr>
          <w:sz w:val="20"/>
          <w:szCs w:val="20"/>
        </w:rPr>
        <w:t xml:space="preserve">KUNSCH, Margarida Maria </w:t>
      </w:r>
      <w:proofErr w:type="spellStart"/>
      <w:r w:rsidRPr="00AD40C0">
        <w:rPr>
          <w:sz w:val="20"/>
          <w:szCs w:val="20"/>
        </w:rPr>
        <w:t>Krohling</w:t>
      </w:r>
      <w:proofErr w:type="spellEnd"/>
      <w:r w:rsidRPr="00AD40C0">
        <w:rPr>
          <w:sz w:val="20"/>
          <w:szCs w:val="20"/>
        </w:rPr>
        <w:t>. </w:t>
      </w:r>
      <w:r w:rsidRPr="00AD40C0">
        <w:rPr>
          <w:b/>
          <w:bCs/>
          <w:sz w:val="20"/>
          <w:szCs w:val="20"/>
        </w:rPr>
        <w:t>Comunicação organizacional estratégica</w:t>
      </w:r>
      <w:r w:rsidRPr="00AD40C0">
        <w:rPr>
          <w:sz w:val="20"/>
          <w:szCs w:val="20"/>
        </w:rPr>
        <w:t xml:space="preserve">. 1. ed. São Paulo: </w:t>
      </w:r>
      <w:proofErr w:type="spellStart"/>
      <w:r w:rsidRPr="00AD40C0">
        <w:rPr>
          <w:sz w:val="20"/>
          <w:szCs w:val="20"/>
        </w:rPr>
        <w:t>Summus</w:t>
      </w:r>
      <w:proofErr w:type="spellEnd"/>
      <w:r w:rsidRPr="00AD40C0">
        <w:rPr>
          <w:sz w:val="20"/>
          <w:szCs w:val="20"/>
        </w:rPr>
        <w:t>, 2016. </w:t>
      </w:r>
      <w:r w:rsidRPr="00AD40C0">
        <w:rPr>
          <w:i/>
          <w:iCs/>
          <w:sz w:val="20"/>
          <w:szCs w:val="20"/>
        </w:rPr>
        <w:t>E-book</w:t>
      </w:r>
      <w:r w:rsidRPr="00AD40C0">
        <w:rPr>
          <w:sz w:val="20"/>
          <w:szCs w:val="20"/>
        </w:rPr>
        <w:t>. Disponível em: https://plataforma.bvirtual.com.br. Acesso em: 30 jun. 2025.</w:t>
      </w:r>
    </w:p>
    <w:p w14:paraId="03C111F8" w14:textId="77777777" w:rsidR="00926C18" w:rsidRPr="00AD40C0" w:rsidRDefault="00926C18" w:rsidP="000B6963">
      <w:pPr>
        <w:pStyle w:val="NormalWeb"/>
        <w:spacing w:before="0" w:beforeAutospacing="0" w:after="0" w:afterAutospacing="0"/>
        <w:jc w:val="both"/>
        <w:rPr>
          <w:sz w:val="20"/>
          <w:szCs w:val="20"/>
        </w:rPr>
      </w:pPr>
    </w:p>
    <w:p w14:paraId="10731AB8" w14:textId="43CB00A1" w:rsidR="00926C18" w:rsidRPr="00AD40C0" w:rsidRDefault="00926C18" w:rsidP="000B6963">
      <w:pPr>
        <w:pStyle w:val="NormalWeb"/>
        <w:spacing w:before="0" w:beforeAutospacing="0" w:after="0" w:afterAutospacing="0"/>
        <w:jc w:val="both"/>
        <w:rPr>
          <w:sz w:val="20"/>
          <w:szCs w:val="20"/>
        </w:rPr>
      </w:pPr>
      <w:r w:rsidRPr="00AD40C0">
        <w:rPr>
          <w:sz w:val="20"/>
          <w:szCs w:val="20"/>
        </w:rPr>
        <w:t>LAKATOS, Eva Maria; MARCONI, Marina de Andrade. </w:t>
      </w:r>
      <w:r w:rsidRPr="00AD40C0">
        <w:rPr>
          <w:b/>
          <w:bCs/>
          <w:sz w:val="20"/>
          <w:szCs w:val="20"/>
        </w:rPr>
        <w:t>Metodologia Científica</w:t>
      </w:r>
      <w:r w:rsidRPr="00AD40C0">
        <w:rPr>
          <w:sz w:val="20"/>
          <w:szCs w:val="20"/>
        </w:rPr>
        <w:t>. 7. ed. São Paulo: Atlas, 2017.</w:t>
      </w:r>
    </w:p>
    <w:p w14:paraId="01B83DDC" w14:textId="77777777" w:rsidR="00D94080" w:rsidRPr="00AD40C0" w:rsidRDefault="00D94080" w:rsidP="000B6963">
      <w:pPr>
        <w:pStyle w:val="NormalWeb"/>
        <w:spacing w:before="0" w:beforeAutospacing="0" w:after="0" w:afterAutospacing="0"/>
        <w:jc w:val="both"/>
        <w:rPr>
          <w:sz w:val="20"/>
          <w:szCs w:val="20"/>
        </w:rPr>
      </w:pPr>
    </w:p>
    <w:p w14:paraId="032B366D" w14:textId="35F82EB2" w:rsidR="004D7907" w:rsidRDefault="004D7907" w:rsidP="000B6963">
      <w:pPr>
        <w:pStyle w:val="NormalWeb"/>
        <w:spacing w:before="0" w:beforeAutospacing="0" w:after="0" w:afterAutospacing="0"/>
        <w:jc w:val="both"/>
        <w:rPr>
          <w:sz w:val="20"/>
          <w:szCs w:val="20"/>
        </w:rPr>
      </w:pPr>
      <w:r w:rsidRPr="00AD40C0">
        <w:rPr>
          <w:sz w:val="20"/>
          <w:szCs w:val="20"/>
        </w:rPr>
        <w:t>MANSO, Bruno Paes. </w:t>
      </w:r>
      <w:r w:rsidRPr="00AD40C0">
        <w:rPr>
          <w:b/>
          <w:bCs/>
          <w:sz w:val="20"/>
          <w:szCs w:val="20"/>
        </w:rPr>
        <w:t xml:space="preserve">De Gil Gomes ao </w:t>
      </w:r>
      <w:proofErr w:type="spellStart"/>
      <w:r w:rsidRPr="00AD40C0">
        <w:rPr>
          <w:b/>
          <w:bCs/>
          <w:sz w:val="20"/>
          <w:szCs w:val="20"/>
        </w:rPr>
        <w:t>True</w:t>
      </w:r>
      <w:proofErr w:type="spellEnd"/>
      <w:r w:rsidRPr="00AD40C0">
        <w:rPr>
          <w:b/>
          <w:bCs/>
          <w:sz w:val="20"/>
          <w:szCs w:val="20"/>
        </w:rPr>
        <w:t xml:space="preserve"> Crime, uma breve história do jornalismo policial</w:t>
      </w:r>
      <w:r w:rsidRPr="00AD40C0">
        <w:rPr>
          <w:sz w:val="20"/>
          <w:szCs w:val="20"/>
        </w:rPr>
        <w:t>. 2023. Disponível em: https://jornal.usp.br/articulistas/bruno-paes-manso/de-gil-gomes-ao-true-crime-uma-breve-historia-do-jornalismo-policial/. Acesso em: 15 jun. 2025.</w:t>
      </w:r>
    </w:p>
    <w:p w14:paraId="3EFDDA6F" w14:textId="77777777" w:rsidR="009D4743" w:rsidRDefault="009D4743" w:rsidP="000B6963">
      <w:pPr>
        <w:pStyle w:val="NormalWeb"/>
        <w:spacing w:before="0" w:beforeAutospacing="0" w:after="0" w:afterAutospacing="0"/>
        <w:jc w:val="both"/>
        <w:rPr>
          <w:sz w:val="20"/>
          <w:szCs w:val="20"/>
        </w:rPr>
      </w:pPr>
    </w:p>
    <w:p w14:paraId="5B6A87CE" w14:textId="4E0C8A51" w:rsidR="009D4743" w:rsidRPr="00AD40C0" w:rsidRDefault="009D4743" w:rsidP="000B6963">
      <w:pPr>
        <w:pStyle w:val="NormalWeb"/>
        <w:spacing w:before="0" w:beforeAutospacing="0" w:after="0" w:afterAutospacing="0"/>
        <w:jc w:val="both"/>
        <w:rPr>
          <w:sz w:val="20"/>
          <w:szCs w:val="20"/>
        </w:rPr>
      </w:pPr>
      <w:r w:rsidRPr="009D4743">
        <w:rPr>
          <w:sz w:val="20"/>
          <w:szCs w:val="20"/>
        </w:rPr>
        <w:t xml:space="preserve">SHIN, Soo Young; MILLER, Serena. News </w:t>
      </w:r>
      <w:proofErr w:type="spellStart"/>
      <w:r w:rsidRPr="009D4743">
        <w:rPr>
          <w:sz w:val="20"/>
          <w:szCs w:val="20"/>
        </w:rPr>
        <w:t>Engagement</w:t>
      </w:r>
      <w:proofErr w:type="spellEnd"/>
      <w:r w:rsidRPr="009D4743">
        <w:rPr>
          <w:sz w:val="20"/>
          <w:szCs w:val="20"/>
        </w:rPr>
        <w:t xml:space="preserve"> </w:t>
      </w:r>
      <w:proofErr w:type="spellStart"/>
      <w:r w:rsidRPr="009D4743">
        <w:rPr>
          <w:sz w:val="20"/>
          <w:szCs w:val="20"/>
        </w:rPr>
        <w:t>Process</w:t>
      </w:r>
      <w:proofErr w:type="spellEnd"/>
      <w:r w:rsidRPr="009D4743">
        <w:rPr>
          <w:sz w:val="20"/>
          <w:szCs w:val="20"/>
        </w:rPr>
        <w:t xml:space="preserve"> Model: </w:t>
      </w:r>
      <w:proofErr w:type="spellStart"/>
      <w:r w:rsidRPr="009D4743">
        <w:rPr>
          <w:sz w:val="20"/>
          <w:szCs w:val="20"/>
        </w:rPr>
        <w:t>theorization</w:t>
      </w:r>
      <w:proofErr w:type="spellEnd"/>
      <w:r w:rsidRPr="009D4743">
        <w:rPr>
          <w:sz w:val="20"/>
          <w:szCs w:val="20"/>
        </w:rPr>
        <w:t xml:space="preserve"> </w:t>
      </w:r>
      <w:proofErr w:type="spellStart"/>
      <w:r w:rsidRPr="009D4743">
        <w:rPr>
          <w:sz w:val="20"/>
          <w:szCs w:val="20"/>
        </w:rPr>
        <w:t>of</w:t>
      </w:r>
      <w:proofErr w:type="spellEnd"/>
      <w:r w:rsidRPr="009D4743">
        <w:rPr>
          <w:sz w:val="20"/>
          <w:szCs w:val="20"/>
        </w:rPr>
        <w:t xml:space="preserve"> </w:t>
      </w:r>
      <w:proofErr w:type="spellStart"/>
      <w:r w:rsidRPr="009D4743">
        <w:rPr>
          <w:sz w:val="20"/>
          <w:szCs w:val="20"/>
        </w:rPr>
        <w:t>audience</w:t>
      </w:r>
      <w:proofErr w:type="spellEnd"/>
      <w:r w:rsidRPr="009D4743">
        <w:rPr>
          <w:sz w:val="20"/>
          <w:szCs w:val="20"/>
        </w:rPr>
        <w:t xml:space="preserve"> </w:t>
      </w:r>
      <w:proofErr w:type="spellStart"/>
      <w:r w:rsidRPr="009D4743">
        <w:rPr>
          <w:sz w:val="20"/>
          <w:szCs w:val="20"/>
        </w:rPr>
        <w:t>and</w:t>
      </w:r>
      <w:proofErr w:type="spellEnd"/>
      <w:r w:rsidRPr="009D4743">
        <w:rPr>
          <w:sz w:val="20"/>
          <w:szCs w:val="20"/>
        </w:rPr>
        <w:t xml:space="preserve"> </w:t>
      </w:r>
      <w:proofErr w:type="spellStart"/>
      <w:r w:rsidRPr="009D4743">
        <w:rPr>
          <w:sz w:val="20"/>
          <w:szCs w:val="20"/>
        </w:rPr>
        <w:t>journalist</w:t>
      </w:r>
      <w:proofErr w:type="spellEnd"/>
      <w:r w:rsidRPr="009D4743">
        <w:rPr>
          <w:sz w:val="20"/>
          <w:szCs w:val="20"/>
        </w:rPr>
        <w:t xml:space="preserve"> </w:t>
      </w:r>
      <w:proofErr w:type="spellStart"/>
      <w:r w:rsidRPr="009D4743">
        <w:rPr>
          <w:sz w:val="20"/>
          <w:szCs w:val="20"/>
        </w:rPr>
        <w:t>interactions</w:t>
      </w:r>
      <w:proofErr w:type="spellEnd"/>
      <w:r w:rsidRPr="009D4743">
        <w:rPr>
          <w:sz w:val="20"/>
          <w:szCs w:val="20"/>
        </w:rPr>
        <w:t>. </w:t>
      </w:r>
      <w:proofErr w:type="spellStart"/>
      <w:r w:rsidRPr="009D4743">
        <w:rPr>
          <w:b/>
          <w:bCs/>
          <w:sz w:val="20"/>
          <w:szCs w:val="20"/>
        </w:rPr>
        <w:t>International</w:t>
      </w:r>
      <w:proofErr w:type="spellEnd"/>
      <w:r w:rsidRPr="009D4743">
        <w:rPr>
          <w:b/>
          <w:bCs/>
          <w:sz w:val="20"/>
          <w:szCs w:val="20"/>
        </w:rPr>
        <w:t xml:space="preserve"> </w:t>
      </w:r>
      <w:proofErr w:type="spellStart"/>
      <w:r w:rsidRPr="009D4743">
        <w:rPr>
          <w:b/>
          <w:bCs/>
          <w:sz w:val="20"/>
          <w:szCs w:val="20"/>
        </w:rPr>
        <w:t>Journal</w:t>
      </w:r>
      <w:proofErr w:type="spellEnd"/>
      <w:r w:rsidRPr="009D4743">
        <w:rPr>
          <w:b/>
          <w:bCs/>
          <w:sz w:val="20"/>
          <w:szCs w:val="20"/>
        </w:rPr>
        <w:t xml:space="preserve"> </w:t>
      </w:r>
      <w:proofErr w:type="spellStart"/>
      <w:r w:rsidRPr="009D4743">
        <w:rPr>
          <w:b/>
          <w:bCs/>
          <w:sz w:val="20"/>
          <w:szCs w:val="20"/>
        </w:rPr>
        <w:t>Of</w:t>
      </w:r>
      <w:proofErr w:type="spellEnd"/>
      <w:r w:rsidRPr="009D4743">
        <w:rPr>
          <w:b/>
          <w:bCs/>
          <w:sz w:val="20"/>
          <w:szCs w:val="20"/>
        </w:rPr>
        <w:t xml:space="preserve"> Communication. </w:t>
      </w:r>
      <w:r w:rsidRPr="009D4743">
        <w:rPr>
          <w:sz w:val="20"/>
          <w:szCs w:val="20"/>
        </w:rPr>
        <w:t>Los Angeles, p. 2508-2532. jul. 2025. Disponível em: https://ijoc.org/index.php/ijoc/article/view/23946/5041. Acesso em: 07 jul. 2025.</w:t>
      </w:r>
    </w:p>
    <w:p w14:paraId="7076B354" w14:textId="77777777" w:rsidR="00B310FA" w:rsidRPr="00AD40C0" w:rsidRDefault="00B310FA" w:rsidP="000B6963">
      <w:pPr>
        <w:pStyle w:val="NormalWeb"/>
        <w:spacing w:before="0" w:beforeAutospacing="0" w:after="0" w:afterAutospacing="0"/>
        <w:jc w:val="both"/>
        <w:rPr>
          <w:sz w:val="20"/>
          <w:szCs w:val="20"/>
        </w:rPr>
      </w:pPr>
    </w:p>
    <w:p w14:paraId="3987CAD2" w14:textId="3E91AE5D" w:rsidR="00B310FA" w:rsidRPr="00AD40C0" w:rsidRDefault="00B310FA" w:rsidP="000B6963">
      <w:pPr>
        <w:pStyle w:val="NormalWeb"/>
        <w:spacing w:before="0" w:beforeAutospacing="0" w:after="0" w:afterAutospacing="0"/>
        <w:jc w:val="both"/>
        <w:rPr>
          <w:sz w:val="20"/>
          <w:szCs w:val="20"/>
        </w:rPr>
      </w:pPr>
      <w:r w:rsidRPr="00AD40C0">
        <w:rPr>
          <w:sz w:val="20"/>
          <w:szCs w:val="20"/>
        </w:rPr>
        <w:t>SILVA, Gislene. Para pensar critérios de noticiabilidade. In: SILVA, Gislene; SILVA, Marcos Paulo da; FERNANDES, Mário Luiz. </w:t>
      </w:r>
      <w:r w:rsidRPr="00AD40C0">
        <w:rPr>
          <w:b/>
          <w:bCs/>
          <w:sz w:val="20"/>
          <w:szCs w:val="20"/>
        </w:rPr>
        <w:t>Critérios de Noticiabilidade</w:t>
      </w:r>
      <w:r w:rsidRPr="00AD40C0">
        <w:rPr>
          <w:sz w:val="20"/>
          <w:szCs w:val="20"/>
        </w:rPr>
        <w:t>: problemas conceituais e aplicações. Florianópolis: Insular, 2014. Cap. 3. p. 51-68.</w:t>
      </w:r>
    </w:p>
    <w:p w14:paraId="6C6133A1" w14:textId="77777777" w:rsidR="00087223" w:rsidRPr="00AD40C0" w:rsidRDefault="00087223" w:rsidP="000B6963">
      <w:pPr>
        <w:pStyle w:val="NormalWeb"/>
        <w:spacing w:before="0" w:beforeAutospacing="0" w:after="0" w:afterAutospacing="0"/>
        <w:jc w:val="both"/>
        <w:rPr>
          <w:sz w:val="20"/>
          <w:szCs w:val="20"/>
        </w:rPr>
      </w:pPr>
    </w:p>
    <w:p w14:paraId="5DA1D991" w14:textId="094DE93B" w:rsidR="00087223" w:rsidRPr="00AD40C0" w:rsidRDefault="00087223" w:rsidP="000B6963">
      <w:pPr>
        <w:pStyle w:val="NormalWeb"/>
        <w:spacing w:before="0" w:beforeAutospacing="0" w:after="0" w:afterAutospacing="0"/>
        <w:jc w:val="both"/>
        <w:rPr>
          <w:sz w:val="20"/>
          <w:szCs w:val="20"/>
        </w:rPr>
      </w:pPr>
      <w:r w:rsidRPr="00AD40C0">
        <w:rPr>
          <w:sz w:val="20"/>
          <w:szCs w:val="20"/>
        </w:rPr>
        <w:t>SILVA, Marcos Paulo da. Seleção noticiosa, critérios de noticiabilidade e valores-notícia. In: SILVA, Gislene; SILVA, Marcos Paulo da; FERNANDES, Mário Luiz. </w:t>
      </w:r>
      <w:r w:rsidRPr="00AD40C0">
        <w:rPr>
          <w:b/>
          <w:bCs/>
          <w:sz w:val="20"/>
          <w:szCs w:val="20"/>
        </w:rPr>
        <w:t>Critérios de Noticiabilidade</w:t>
      </w:r>
      <w:r w:rsidRPr="00AD40C0">
        <w:rPr>
          <w:sz w:val="20"/>
          <w:szCs w:val="20"/>
        </w:rPr>
        <w:t>: problemas conceituais e aplicações. Florianópolis: Insular, 2014. Cap. 4. p. 71-83.</w:t>
      </w:r>
    </w:p>
    <w:p w14:paraId="045E377A" w14:textId="77777777" w:rsidR="00466D47" w:rsidRPr="00AD40C0" w:rsidRDefault="00466D47" w:rsidP="000B6963">
      <w:pPr>
        <w:pStyle w:val="NormalWeb"/>
        <w:spacing w:before="0" w:beforeAutospacing="0" w:after="0" w:afterAutospacing="0"/>
        <w:jc w:val="both"/>
        <w:rPr>
          <w:sz w:val="20"/>
          <w:szCs w:val="20"/>
        </w:rPr>
      </w:pPr>
    </w:p>
    <w:p w14:paraId="7E91103C" w14:textId="151E9445" w:rsidR="00D81A07" w:rsidRPr="00AD40C0" w:rsidRDefault="00466D47" w:rsidP="00466D47">
      <w:pPr>
        <w:pStyle w:val="NormalWeb"/>
        <w:spacing w:before="0" w:beforeAutospacing="0" w:after="0" w:afterAutospacing="0"/>
        <w:jc w:val="both"/>
        <w:rPr>
          <w:sz w:val="20"/>
          <w:szCs w:val="20"/>
        </w:rPr>
      </w:pPr>
      <w:r w:rsidRPr="00AD40C0">
        <w:rPr>
          <w:sz w:val="20"/>
          <w:szCs w:val="20"/>
        </w:rPr>
        <w:t xml:space="preserve">TRAQUINA, Nelson. </w:t>
      </w:r>
      <w:r w:rsidRPr="00AD40C0">
        <w:rPr>
          <w:b/>
          <w:bCs/>
          <w:sz w:val="20"/>
          <w:szCs w:val="20"/>
        </w:rPr>
        <w:t>Teorias do Jornalismo</w:t>
      </w:r>
      <w:r w:rsidRPr="00AD40C0">
        <w:rPr>
          <w:sz w:val="20"/>
          <w:szCs w:val="20"/>
        </w:rPr>
        <w:t>. A tribo jornalística – uma comunidade interpretativa transnacional. Florianópolis: Insular 2005</w:t>
      </w:r>
      <w:bookmarkEnd w:id="1"/>
    </w:p>
    <w:p w14:paraId="1E76786B" w14:textId="77777777" w:rsidR="00541D3C" w:rsidRPr="00AD40C0" w:rsidRDefault="00541D3C" w:rsidP="00466D47">
      <w:pPr>
        <w:pStyle w:val="NormalWeb"/>
        <w:spacing w:before="0" w:beforeAutospacing="0" w:after="0" w:afterAutospacing="0"/>
        <w:jc w:val="both"/>
        <w:rPr>
          <w:sz w:val="20"/>
          <w:szCs w:val="20"/>
        </w:rPr>
      </w:pPr>
    </w:p>
    <w:p w14:paraId="64B51140" w14:textId="2EC1423C" w:rsidR="004F6648" w:rsidRPr="00AD40C0" w:rsidRDefault="00A359C2" w:rsidP="00466D47">
      <w:pPr>
        <w:pStyle w:val="NormalWeb"/>
        <w:spacing w:before="0" w:beforeAutospacing="0" w:after="0" w:afterAutospacing="0"/>
        <w:jc w:val="both"/>
        <w:rPr>
          <w:sz w:val="20"/>
          <w:szCs w:val="20"/>
        </w:rPr>
      </w:pPr>
      <w:r w:rsidRPr="00AD40C0">
        <w:rPr>
          <w:sz w:val="20"/>
          <w:szCs w:val="20"/>
        </w:rPr>
        <w:t>VAN DALEN, Arjen. </w:t>
      </w:r>
      <w:proofErr w:type="spellStart"/>
      <w:r w:rsidRPr="00AD40C0">
        <w:rPr>
          <w:b/>
          <w:bCs/>
          <w:sz w:val="20"/>
          <w:szCs w:val="20"/>
        </w:rPr>
        <w:t>Algorithmic</w:t>
      </w:r>
      <w:proofErr w:type="spellEnd"/>
      <w:r w:rsidRPr="00AD40C0">
        <w:rPr>
          <w:b/>
          <w:bCs/>
          <w:sz w:val="20"/>
          <w:szCs w:val="20"/>
        </w:rPr>
        <w:t xml:space="preserve"> </w:t>
      </w:r>
      <w:proofErr w:type="spellStart"/>
      <w:r w:rsidRPr="00AD40C0">
        <w:rPr>
          <w:b/>
          <w:bCs/>
          <w:sz w:val="20"/>
          <w:szCs w:val="20"/>
        </w:rPr>
        <w:t>Gatekeeping</w:t>
      </w:r>
      <w:proofErr w:type="spellEnd"/>
      <w:r w:rsidRPr="00AD40C0">
        <w:rPr>
          <w:b/>
          <w:bCs/>
          <w:sz w:val="20"/>
          <w:szCs w:val="20"/>
        </w:rPr>
        <w:t xml:space="preserve"> for Professional Communicators</w:t>
      </w:r>
      <w:r w:rsidRPr="00AD40C0">
        <w:rPr>
          <w:sz w:val="20"/>
          <w:szCs w:val="20"/>
        </w:rPr>
        <w:t xml:space="preserve">: </w:t>
      </w:r>
      <w:proofErr w:type="spellStart"/>
      <w:r w:rsidRPr="00AD40C0">
        <w:rPr>
          <w:sz w:val="20"/>
          <w:szCs w:val="20"/>
        </w:rPr>
        <w:t>power</w:t>
      </w:r>
      <w:proofErr w:type="spellEnd"/>
      <w:r w:rsidRPr="00AD40C0">
        <w:rPr>
          <w:sz w:val="20"/>
          <w:szCs w:val="20"/>
        </w:rPr>
        <w:t xml:space="preserve">, </w:t>
      </w:r>
      <w:proofErr w:type="spellStart"/>
      <w:r w:rsidRPr="00AD40C0">
        <w:rPr>
          <w:sz w:val="20"/>
          <w:szCs w:val="20"/>
        </w:rPr>
        <w:t>trust</w:t>
      </w:r>
      <w:proofErr w:type="spellEnd"/>
      <w:r w:rsidRPr="00AD40C0">
        <w:rPr>
          <w:sz w:val="20"/>
          <w:szCs w:val="20"/>
        </w:rPr>
        <w:t xml:space="preserve">, </w:t>
      </w:r>
      <w:proofErr w:type="spellStart"/>
      <w:r w:rsidRPr="00AD40C0">
        <w:rPr>
          <w:sz w:val="20"/>
          <w:szCs w:val="20"/>
        </w:rPr>
        <w:t>and</w:t>
      </w:r>
      <w:proofErr w:type="spellEnd"/>
      <w:r w:rsidRPr="00AD40C0">
        <w:rPr>
          <w:sz w:val="20"/>
          <w:szCs w:val="20"/>
        </w:rPr>
        <w:t xml:space="preserve"> </w:t>
      </w:r>
      <w:proofErr w:type="spellStart"/>
      <w:r w:rsidRPr="00AD40C0">
        <w:rPr>
          <w:sz w:val="20"/>
          <w:szCs w:val="20"/>
        </w:rPr>
        <w:t>legitimacy</w:t>
      </w:r>
      <w:proofErr w:type="spellEnd"/>
      <w:r w:rsidRPr="00AD40C0">
        <w:rPr>
          <w:sz w:val="20"/>
          <w:szCs w:val="20"/>
        </w:rPr>
        <w:t xml:space="preserve">. Londres: </w:t>
      </w:r>
      <w:proofErr w:type="spellStart"/>
      <w:r w:rsidRPr="00AD40C0">
        <w:rPr>
          <w:sz w:val="20"/>
          <w:szCs w:val="20"/>
        </w:rPr>
        <w:t>Routledge</w:t>
      </w:r>
      <w:proofErr w:type="spellEnd"/>
      <w:r w:rsidRPr="00AD40C0">
        <w:rPr>
          <w:sz w:val="20"/>
          <w:szCs w:val="20"/>
        </w:rPr>
        <w:t>, 2023. 83 p. Disponível em: https://www.taylorfrancis.com/books/oa-mono/10.4324/9781003375258/algorithmic-gatekeeping-professional-communicators-arjen-van-dalen. Acesso em: 25 jun. 2025.</w:t>
      </w:r>
    </w:p>
    <w:sectPr w:rsidR="004F6648" w:rsidRPr="00AD40C0">
      <w:headerReference w:type="default" r:id="rId21"/>
      <w:footerReference w:type="even" r:id="rId22"/>
      <w:footerReference w:type="default" r:id="rId23"/>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6B3D" w14:textId="77777777" w:rsidR="00761BCC" w:rsidRDefault="00761BCC">
      <w:r>
        <w:separator/>
      </w:r>
    </w:p>
  </w:endnote>
  <w:endnote w:type="continuationSeparator" w:id="0">
    <w:p w14:paraId="212839C5" w14:textId="77777777" w:rsidR="00761BCC" w:rsidRDefault="0076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92C7" w14:textId="77777777" w:rsidR="00D81A07" w:rsidRDefault="00D81A0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DFDC6C" w14:textId="77777777" w:rsidR="00D81A07" w:rsidRDefault="00D81A0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05B3" w14:textId="77777777" w:rsidR="00D81A07" w:rsidRDefault="00D81A07">
    <w:pPr>
      <w:pStyle w:val="Rodap"/>
      <w:framePr w:wrap="around" w:vAnchor="text" w:hAnchor="margin" w:xAlign="right" w:y="1"/>
      <w:rPr>
        <w:rStyle w:val="Nmerodepgina"/>
        <w:sz w:val="18"/>
      </w:rPr>
    </w:pPr>
    <w:r>
      <w:rPr>
        <w:rStyle w:val="Nmerodepgina"/>
        <w:sz w:val="18"/>
      </w:rPr>
      <w:fldChar w:fldCharType="begin"/>
    </w:r>
    <w:r>
      <w:rPr>
        <w:rStyle w:val="Nmerodepgina"/>
        <w:sz w:val="18"/>
      </w:rPr>
      <w:instrText xml:space="preserve">PAGE  </w:instrText>
    </w:r>
    <w:r>
      <w:rPr>
        <w:rStyle w:val="Nmerodepgina"/>
        <w:sz w:val="18"/>
      </w:rPr>
      <w:fldChar w:fldCharType="separate"/>
    </w:r>
    <w:r w:rsidR="008A09B7">
      <w:rPr>
        <w:rStyle w:val="Nmerodepgina"/>
        <w:noProof/>
        <w:sz w:val="18"/>
      </w:rPr>
      <w:t>4</w:t>
    </w:r>
    <w:r>
      <w:rPr>
        <w:rStyle w:val="Nmerodepgina"/>
        <w:sz w:val="18"/>
      </w:rPr>
      <w:fldChar w:fldCharType="end"/>
    </w:r>
  </w:p>
  <w:p w14:paraId="4A3071E1" w14:textId="77777777" w:rsidR="00D81A07" w:rsidRDefault="00D81A07">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35EDD" w14:textId="77777777" w:rsidR="00761BCC" w:rsidRDefault="00761BCC">
      <w:r>
        <w:separator/>
      </w:r>
    </w:p>
  </w:footnote>
  <w:footnote w:type="continuationSeparator" w:id="0">
    <w:p w14:paraId="39BE5AC7" w14:textId="77777777" w:rsidR="00761BCC" w:rsidRDefault="00761BCC">
      <w:r>
        <w:continuationSeparator/>
      </w:r>
    </w:p>
  </w:footnote>
  <w:footnote w:id="1">
    <w:p w14:paraId="0E335FC7" w14:textId="7CA3FF3A" w:rsidR="00A717FF" w:rsidRDefault="00A717FF">
      <w:pPr>
        <w:pStyle w:val="Textodenotaderodap"/>
      </w:pPr>
      <w:r>
        <w:rPr>
          <w:rStyle w:val="Refdenotaderodap"/>
        </w:rPr>
        <w:footnoteRef/>
      </w:r>
      <w:r>
        <w:t xml:space="preserve"> O episódio do Homem do Sapato Branco pode ser assistido no Youtube no link: </w:t>
      </w:r>
      <w:hyperlink r:id="rId1" w:history="1">
        <w:r w:rsidRPr="00E025CA">
          <w:rPr>
            <w:rStyle w:val="Hyperlink"/>
          </w:rPr>
          <w:t>https://www.youtube.com/watch?v=bYKJp6F-oSY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6" w:type="dxa"/>
      <w:tblLayout w:type="fixed"/>
      <w:tblCellMar>
        <w:left w:w="0" w:type="dxa"/>
        <w:right w:w="0" w:type="dxa"/>
      </w:tblCellMar>
      <w:tblLook w:val="04A0" w:firstRow="1" w:lastRow="0" w:firstColumn="1" w:lastColumn="0" w:noHBand="0" w:noVBand="1"/>
    </w:tblPr>
    <w:tblGrid>
      <w:gridCol w:w="1134"/>
      <w:gridCol w:w="7512"/>
    </w:tblGrid>
    <w:tr w:rsidR="00962BE6" w:rsidRPr="003F058C" w14:paraId="36300D37" w14:textId="77777777" w:rsidTr="00FF4F9B">
      <w:tc>
        <w:tcPr>
          <w:tcW w:w="1134" w:type="dxa"/>
        </w:tcPr>
        <w:p w14:paraId="6F76EA2B" w14:textId="2E779A07" w:rsidR="00962BE6" w:rsidRPr="00494B3E" w:rsidRDefault="00962BE6" w:rsidP="003F058C">
          <w:pPr>
            <w:pStyle w:val="Cabealho"/>
            <w:tabs>
              <w:tab w:val="clear" w:pos="4419"/>
              <w:tab w:val="clear" w:pos="8838"/>
            </w:tabs>
            <w:rPr>
              <w:rFonts w:ascii="Calibri" w:hAnsi="Calibri"/>
              <w:sz w:val="18"/>
              <w:lang w:val="pt-BR"/>
            </w:rPr>
          </w:pPr>
        </w:p>
      </w:tc>
      <w:tc>
        <w:tcPr>
          <w:tcW w:w="7512" w:type="dxa"/>
        </w:tcPr>
        <w:p w14:paraId="35C3DE33" w14:textId="72A7E7E1" w:rsidR="003124CA" w:rsidRPr="003124CA" w:rsidRDefault="003124CA" w:rsidP="009468EB">
          <w:pPr>
            <w:pStyle w:val="Cabealho"/>
            <w:tabs>
              <w:tab w:val="clear" w:pos="4419"/>
              <w:tab w:val="clear" w:pos="8838"/>
            </w:tabs>
            <w:rPr>
              <w:rFonts w:ascii="Calibri" w:hAnsi="Calibri"/>
              <w:sz w:val="20"/>
              <w:lang w:val="pt-BR"/>
            </w:rPr>
          </w:pPr>
        </w:p>
      </w:tc>
    </w:tr>
  </w:tbl>
  <w:p w14:paraId="3D5CB89D" w14:textId="77777777" w:rsidR="00624E93" w:rsidRDefault="00624E93" w:rsidP="00624E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B34C5"/>
    <w:multiLevelType w:val="multilevel"/>
    <w:tmpl w:val="46CEAB84"/>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282"/>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282"/>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282"/>
      </w:pPr>
      <w:rPr>
        <w:b/>
        <w:smallCaps w:val="0"/>
        <w:strike w:val="0"/>
        <w:shd w:val="clear" w:color="auto" w:fill="auto"/>
        <w:vertAlign w:val="baseline"/>
      </w:rPr>
    </w:lvl>
  </w:abstractNum>
  <w:abstractNum w:abstractNumId="1" w15:restartNumberingAfterBreak="0">
    <w:nsid w:val="45227C70"/>
    <w:multiLevelType w:val="hybridMultilevel"/>
    <w:tmpl w:val="567672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4EC1DAA"/>
    <w:multiLevelType w:val="hybridMultilevel"/>
    <w:tmpl w:val="614AC33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600A2135"/>
    <w:multiLevelType w:val="multilevel"/>
    <w:tmpl w:val="580A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2546900">
    <w:abstractNumId w:val="2"/>
  </w:num>
  <w:num w:numId="2" w16cid:durableId="682629121">
    <w:abstractNumId w:val="0"/>
  </w:num>
  <w:num w:numId="3" w16cid:durableId="1933204339">
    <w:abstractNumId w:val="3"/>
  </w:num>
  <w:num w:numId="4" w16cid:durableId="1038354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F4"/>
    <w:rsid w:val="00000D30"/>
    <w:rsid w:val="000011F5"/>
    <w:rsid w:val="00005DCA"/>
    <w:rsid w:val="000068F4"/>
    <w:rsid w:val="000121D4"/>
    <w:rsid w:val="00012B9B"/>
    <w:rsid w:val="000139A9"/>
    <w:rsid w:val="00016697"/>
    <w:rsid w:val="00023BAA"/>
    <w:rsid w:val="00046D2B"/>
    <w:rsid w:val="00047F77"/>
    <w:rsid w:val="0005651A"/>
    <w:rsid w:val="00057DB2"/>
    <w:rsid w:val="00057F93"/>
    <w:rsid w:val="00061225"/>
    <w:rsid w:val="00061282"/>
    <w:rsid w:val="00062E63"/>
    <w:rsid w:val="00072C50"/>
    <w:rsid w:val="00072F5D"/>
    <w:rsid w:val="00075AF3"/>
    <w:rsid w:val="000776F3"/>
    <w:rsid w:val="000828B3"/>
    <w:rsid w:val="00084FBB"/>
    <w:rsid w:val="00085A63"/>
    <w:rsid w:val="000862E0"/>
    <w:rsid w:val="00087223"/>
    <w:rsid w:val="00092DDF"/>
    <w:rsid w:val="00095DAA"/>
    <w:rsid w:val="000A1DF4"/>
    <w:rsid w:val="000A371C"/>
    <w:rsid w:val="000A7250"/>
    <w:rsid w:val="000B109F"/>
    <w:rsid w:val="000B6963"/>
    <w:rsid w:val="000B79CC"/>
    <w:rsid w:val="000C1B79"/>
    <w:rsid w:val="000D014A"/>
    <w:rsid w:val="000D0985"/>
    <w:rsid w:val="000D671D"/>
    <w:rsid w:val="000E6BC1"/>
    <w:rsid w:val="000F3836"/>
    <w:rsid w:val="00104039"/>
    <w:rsid w:val="0010784D"/>
    <w:rsid w:val="0011094F"/>
    <w:rsid w:val="001174AF"/>
    <w:rsid w:val="00117FB5"/>
    <w:rsid w:val="0012002A"/>
    <w:rsid w:val="00125641"/>
    <w:rsid w:val="001257DD"/>
    <w:rsid w:val="00126DF6"/>
    <w:rsid w:val="00130428"/>
    <w:rsid w:val="00131C83"/>
    <w:rsid w:val="00131D14"/>
    <w:rsid w:val="001332D0"/>
    <w:rsid w:val="0013554E"/>
    <w:rsid w:val="00137A9A"/>
    <w:rsid w:val="00137B14"/>
    <w:rsid w:val="00140C6D"/>
    <w:rsid w:val="00144FB3"/>
    <w:rsid w:val="00145F07"/>
    <w:rsid w:val="00163EEB"/>
    <w:rsid w:val="0016625A"/>
    <w:rsid w:val="00166F61"/>
    <w:rsid w:val="00170500"/>
    <w:rsid w:val="00177677"/>
    <w:rsid w:val="001777BA"/>
    <w:rsid w:val="0018119B"/>
    <w:rsid w:val="001847B9"/>
    <w:rsid w:val="001870A5"/>
    <w:rsid w:val="00194F3C"/>
    <w:rsid w:val="00197094"/>
    <w:rsid w:val="001A28E3"/>
    <w:rsid w:val="001A5E4A"/>
    <w:rsid w:val="001A6C98"/>
    <w:rsid w:val="001B12AE"/>
    <w:rsid w:val="001B30A5"/>
    <w:rsid w:val="001B4894"/>
    <w:rsid w:val="001C3941"/>
    <w:rsid w:val="001D3D17"/>
    <w:rsid w:val="001D5410"/>
    <w:rsid w:val="001D6AC4"/>
    <w:rsid w:val="001E04A0"/>
    <w:rsid w:val="001E4F5F"/>
    <w:rsid w:val="001F0710"/>
    <w:rsid w:val="001F28F7"/>
    <w:rsid w:val="001F5A67"/>
    <w:rsid w:val="0020184C"/>
    <w:rsid w:val="0020350F"/>
    <w:rsid w:val="0020448D"/>
    <w:rsid w:val="0020456A"/>
    <w:rsid w:val="00215533"/>
    <w:rsid w:val="00221CF5"/>
    <w:rsid w:val="00222CE8"/>
    <w:rsid w:val="00245990"/>
    <w:rsid w:val="0024739A"/>
    <w:rsid w:val="0025620F"/>
    <w:rsid w:val="00262534"/>
    <w:rsid w:val="00264B28"/>
    <w:rsid w:val="00267F26"/>
    <w:rsid w:val="002757B6"/>
    <w:rsid w:val="002809D2"/>
    <w:rsid w:val="00281A27"/>
    <w:rsid w:val="00283278"/>
    <w:rsid w:val="002854EF"/>
    <w:rsid w:val="002A06F9"/>
    <w:rsid w:val="002A1225"/>
    <w:rsid w:val="002A1CE1"/>
    <w:rsid w:val="002A2A53"/>
    <w:rsid w:val="002A4E3F"/>
    <w:rsid w:val="002B0C3B"/>
    <w:rsid w:val="002B1E20"/>
    <w:rsid w:val="002B1EBC"/>
    <w:rsid w:val="002C0328"/>
    <w:rsid w:val="002D3A80"/>
    <w:rsid w:val="002D7A96"/>
    <w:rsid w:val="002E1AD2"/>
    <w:rsid w:val="002F1FA7"/>
    <w:rsid w:val="002F7000"/>
    <w:rsid w:val="00301166"/>
    <w:rsid w:val="00307D29"/>
    <w:rsid w:val="0031186A"/>
    <w:rsid w:val="003124CA"/>
    <w:rsid w:val="00313F90"/>
    <w:rsid w:val="00326159"/>
    <w:rsid w:val="00330C01"/>
    <w:rsid w:val="003323FE"/>
    <w:rsid w:val="00333B91"/>
    <w:rsid w:val="00346595"/>
    <w:rsid w:val="003473B0"/>
    <w:rsid w:val="003528A0"/>
    <w:rsid w:val="003612D2"/>
    <w:rsid w:val="00363190"/>
    <w:rsid w:val="0036382A"/>
    <w:rsid w:val="0036542D"/>
    <w:rsid w:val="00377A91"/>
    <w:rsid w:val="00387756"/>
    <w:rsid w:val="00387BD0"/>
    <w:rsid w:val="00395207"/>
    <w:rsid w:val="0039698F"/>
    <w:rsid w:val="003A2636"/>
    <w:rsid w:val="003A3CA3"/>
    <w:rsid w:val="003A5DDE"/>
    <w:rsid w:val="003A6AB3"/>
    <w:rsid w:val="003A79A3"/>
    <w:rsid w:val="003C7AC8"/>
    <w:rsid w:val="003F058C"/>
    <w:rsid w:val="003F1615"/>
    <w:rsid w:val="003F24D2"/>
    <w:rsid w:val="003F2DEC"/>
    <w:rsid w:val="003F3AD0"/>
    <w:rsid w:val="003F557F"/>
    <w:rsid w:val="00403E79"/>
    <w:rsid w:val="00404467"/>
    <w:rsid w:val="00410C9B"/>
    <w:rsid w:val="0041286E"/>
    <w:rsid w:val="00423258"/>
    <w:rsid w:val="004259F2"/>
    <w:rsid w:val="00426F68"/>
    <w:rsid w:val="00431045"/>
    <w:rsid w:val="00432335"/>
    <w:rsid w:val="00434657"/>
    <w:rsid w:val="00434F1C"/>
    <w:rsid w:val="0043782D"/>
    <w:rsid w:val="004416B1"/>
    <w:rsid w:val="00443AF5"/>
    <w:rsid w:val="004459A7"/>
    <w:rsid w:val="00462F0D"/>
    <w:rsid w:val="00466D47"/>
    <w:rsid w:val="00467B84"/>
    <w:rsid w:val="0047029E"/>
    <w:rsid w:val="0047318B"/>
    <w:rsid w:val="00480BC3"/>
    <w:rsid w:val="00482B59"/>
    <w:rsid w:val="004844EA"/>
    <w:rsid w:val="0048763D"/>
    <w:rsid w:val="00494495"/>
    <w:rsid w:val="00494B3E"/>
    <w:rsid w:val="00495DA4"/>
    <w:rsid w:val="004964C5"/>
    <w:rsid w:val="00496AEE"/>
    <w:rsid w:val="0049714A"/>
    <w:rsid w:val="00497D0F"/>
    <w:rsid w:val="004A078F"/>
    <w:rsid w:val="004A291A"/>
    <w:rsid w:val="004A309A"/>
    <w:rsid w:val="004B0A7F"/>
    <w:rsid w:val="004B76D4"/>
    <w:rsid w:val="004B7D00"/>
    <w:rsid w:val="004C17C7"/>
    <w:rsid w:val="004C43A5"/>
    <w:rsid w:val="004D700B"/>
    <w:rsid w:val="004D7907"/>
    <w:rsid w:val="004D7D77"/>
    <w:rsid w:val="004E301A"/>
    <w:rsid w:val="004F238B"/>
    <w:rsid w:val="004F3FA1"/>
    <w:rsid w:val="004F4AAD"/>
    <w:rsid w:val="004F6648"/>
    <w:rsid w:val="005025DD"/>
    <w:rsid w:val="00502988"/>
    <w:rsid w:val="00502EE9"/>
    <w:rsid w:val="00505D67"/>
    <w:rsid w:val="00512A9E"/>
    <w:rsid w:val="005161B6"/>
    <w:rsid w:val="00523286"/>
    <w:rsid w:val="0053142B"/>
    <w:rsid w:val="005332E1"/>
    <w:rsid w:val="00535BE8"/>
    <w:rsid w:val="00535CFE"/>
    <w:rsid w:val="00536707"/>
    <w:rsid w:val="00541D3C"/>
    <w:rsid w:val="005423DE"/>
    <w:rsid w:val="005450FD"/>
    <w:rsid w:val="00545531"/>
    <w:rsid w:val="0056107B"/>
    <w:rsid w:val="00564F21"/>
    <w:rsid w:val="00565BF4"/>
    <w:rsid w:val="005662C4"/>
    <w:rsid w:val="005663C6"/>
    <w:rsid w:val="0056733E"/>
    <w:rsid w:val="00573CEE"/>
    <w:rsid w:val="005764D9"/>
    <w:rsid w:val="005829D9"/>
    <w:rsid w:val="00583105"/>
    <w:rsid w:val="00584687"/>
    <w:rsid w:val="00584AA2"/>
    <w:rsid w:val="005900A8"/>
    <w:rsid w:val="00592903"/>
    <w:rsid w:val="00595666"/>
    <w:rsid w:val="005B7586"/>
    <w:rsid w:val="005C3723"/>
    <w:rsid w:val="005C5F64"/>
    <w:rsid w:val="005C6687"/>
    <w:rsid w:val="005D132F"/>
    <w:rsid w:val="005E41B1"/>
    <w:rsid w:val="005E5F48"/>
    <w:rsid w:val="005F1D60"/>
    <w:rsid w:val="005F3AD1"/>
    <w:rsid w:val="005F410F"/>
    <w:rsid w:val="00600D0C"/>
    <w:rsid w:val="006021C0"/>
    <w:rsid w:val="006060BF"/>
    <w:rsid w:val="00615AC1"/>
    <w:rsid w:val="00617A51"/>
    <w:rsid w:val="00617F80"/>
    <w:rsid w:val="006219E9"/>
    <w:rsid w:val="00624E93"/>
    <w:rsid w:val="00625439"/>
    <w:rsid w:val="006268CA"/>
    <w:rsid w:val="006313B0"/>
    <w:rsid w:val="006358CC"/>
    <w:rsid w:val="00635A37"/>
    <w:rsid w:val="00635DD7"/>
    <w:rsid w:val="0064551B"/>
    <w:rsid w:val="00646F1F"/>
    <w:rsid w:val="0065256B"/>
    <w:rsid w:val="00657D00"/>
    <w:rsid w:val="00667080"/>
    <w:rsid w:val="00675342"/>
    <w:rsid w:val="00685A65"/>
    <w:rsid w:val="00685DE8"/>
    <w:rsid w:val="00690207"/>
    <w:rsid w:val="00692EF7"/>
    <w:rsid w:val="00693420"/>
    <w:rsid w:val="006936CB"/>
    <w:rsid w:val="00694729"/>
    <w:rsid w:val="006A63B2"/>
    <w:rsid w:val="006C13B0"/>
    <w:rsid w:val="006C2ED1"/>
    <w:rsid w:val="006D5CB7"/>
    <w:rsid w:val="006E46CE"/>
    <w:rsid w:val="006F382E"/>
    <w:rsid w:val="006F611E"/>
    <w:rsid w:val="006F7060"/>
    <w:rsid w:val="006F76B4"/>
    <w:rsid w:val="00706473"/>
    <w:rsid w:val="00707CFC"/>
    <w:rsid w:val="0071063E"/>
    <w:rsid w:val="00711BDE"/>
    <w:rsid w:val="007144DC"/>
    <w:rsid w:val="007215CE"/>
    <w:rsid w:val="00725A34"/>
    <w:rsid w:val="00726650"/>
    <w:rsid w:val="00735A74"/>
    <w:rsid w:val="00735ED6"/>
    <w:rsid w:val="00742C79"/>
    <w:rsid w:val="00746530"/>
    <w:rsid w:val="007552FB"/>
    <w:rsid w:val="0075664B"/>
    <w:rsid w:val="007611C7"/>
    <w:rsid w:val="00761BCC"/>
    <w:rsid w:val="00763487"/>
    <w:rsid w:val="00767872"/>
    <w:rsid w:val="007716F2"/>
    <w:rsid w:val="007762C1"/>
    <w:rsid w:val="007769F7"/>
    <w:rsid w:val="00776E82"/>
    <w:rsid w:val="00776EED"/>
    <w:rsid w:val="007A2E71"/>
    <w:rsid w:val="007A4C7B"/>
    <w:rsid w:val="007A66F0"/>
    <w:rsid w:val="007B52A6"/>
    <w:rsid w:val="007B708E"/>
    <w:rsid w:val="007C3341"/>
    <w:rsid w:val="007E2363"/>
    <w:rsid w:val="007E2880"/>
    <w:rsid w:val="007F0648"/>
    <w:rsid w:val="007F2063"/>
    <w:rsid w:val="00801264"/>
    <w:rsid w:val="00803FC6"/>
    <w:rsid w:val="00823508"/>
    <w:rsid w:val="00826527"/>
    <w:rsid w:val="00834818"/>
    <w:rsid w:val="008358BE"/>
    <w:rsid w:val="008379DA"/>
    <w:rsid w:val="0084086D"/>
    <w:rsid w:val="00842F2A"/>
    <w:rsid w:val="008551CD"/>
    <w:rsid w:val="00856C91"/>
    <w:rsid w:val="00864113"/>
    <w:rsid w:val="008717C9"/>
    <w:rsid w:val="00873372"/>
    <w:rsid w:val="00875122"/>
    <w:rsid w:val="0087610C"/>
    <w:rsid w:val="008813AD"/>
    <w:rsid w:val="008841F1"/>
    <w:rsid w:val="00886AFF"/>
    <w:rsid w:val="008947EF"/>
    <w:rsid w:val="008A09B7"/>
    <w:rsid w:val="008A4E73"/>
    <w:rsid w:val="008A7CC6"/>
    <w:rsid w:val="008B65A3"/>
    <w:rsid w:val="008D0E97"/>
    <w:rsid w:val="008D1BB4"/>
    <w:rsid w:val="008D1D89"/>
    <w:rsid w:val="008D30D6"/>
    <w:rsid w:val="008D6697"/>
    <w:rsid w:val="008E4438"/>
    <w:rsid w:val="008E7548"/>
    <w:rsid w:val="008F0E2D"/>
    <w:rsid w:val="008F0E62"/>
    <w:rsid w:val="008F7625"/>
    <w:rsid w:val="008F7ED9"/>
    <w:rsid w:val="009038E1"/>
    <w:rsid w:val="00903D04"/>
    <w:rsid w:val="00910233"/>
    <w:rsid w:val="00926C18"/>
    <w:rsid w:val="00933615"/>
    <w:rsid w:val="00936A68"/>
    <w:rsid w:val="00944710"/>
    <w:rsid w:val="009468EB"/>
    <w:rsid w:val="00946942"/>
    <w:rsid w:val="00951B24"/>
    <w:rsid w:val="00956DD1"/>
    <w:rsid w:val="009600DE"/>
    <w:rsid w:val="00962BE6"/>
    <w:rsid w:val="00964A7E"/>
    <w:rsid w:val="00966817"/>
    <w:rsid w:val="0097571D"/>
    <w:rsid w:val="00977C0C"/>
    <w:rsid w:val="0098082A"/>
    <w:rsid w:val="00981390"/>
    <w:rsid w:val="00987148"/>
    <w:rsid w:val="009977FE"/>
    <w:rsid w:val="009B3110"/>
    <w:rsid w:val="009B4C06"/>
    <w:rsid w:val="009B6B74"/>
    <w:rsid w:val="009C6F83"/>
    <w:rsid w:val="009D45E2"/>
    <w:rsid w:val="009D4743"/>
    <w:rsid w:val="009E35E7"/>
    <w:rsid w:val="009E4AD7"/>
    <w:rsid w:val="009E626A"/>
    <w:rsid w:val="009F486E"/>
    <w:rsid w:val="00A156F4"/>
    <w:rsid w:val="00A15BDE"/>
    <w:rsid w:val="00A2118E"/>
    <w:rsid w:val="00A22F4C"/>
    <w:rsid w:val="00A26AAA"/>
    <w:rsid w:val="00A30E23"/>
    <w:rsid w:val="00A359C2"/>
    <w:rsid w:val="00A41903"/>
    <w:rsid w:val="00A46C95"/>
    <w:rsid w:val="00A5089D"/>
    <w:rsid w:val="00A535CC"/>
    <w:rsid w:val="00A56718"/>
    <w:rsid w:val="00A574BE"/>
    <w:rsid w:val="00A616FA"/>
    <w:rsid w:val="00A63775"/>
    <w:rsid w:val="00A63782"/>
    <w:rsid w:val="00A639E5"/>
    <w:rsid w:val="00A717FF"/>
    <w:rsid w:val="00A72D6D"/>
    <w:rsid w:val="00A8551B"/>
    <w:rsid w:val="00A864B0"/>
    <w:rsid w:val="00A941AE"/>
    <w:rsid w:val="00AA0C00"/>
    <w:rsid w:val="00AA1495"/>
    <w:rsid w:val="00AB7C39"/>
    <w:rsid w:val="00AC2B98"/>
    <w:rsid w:val="00AC35D9"/>
    <w:rsid w:val="00AC377B"/>
    <w:rsid w:val="00AD40C0"/>
    <w:rsid w:val="00AE2F75"/>
    <w:rsid w:val="00AE514C"/>
    <w:rsid w:val="00AF4779"/>
    <w:rsid w:val="00B05BE9"/>
    <w:rsid w:val="00B20DC1"/>
    <w:rsid w:val="00B221EE"/>
    <w:rsid w:val="00B22FA8"/>
    <w:rsid w:val="00B310FA"/>
    <w:rsid w:val="00B343C7"/>
    <w:rsid w:val="00B37DDC"/>
    <w:rsid w:val="00B46275"/>
    <w:rsid w:val="00B55EE4"/>
    <w:rsid w:val="00B65385"/>
    <w:rsid w:val="00B65C40"/>
    <w:rsid w:val="00B67330"/>
    <w:rsid w:val="00B75282"/>
    <w:rsid w:val="00B76504"/>
    <w:rsid w:val="00B863AF"/>
    <w:rsid w:val="00B871F1"/>
    <w:rsid w:val="00B87958"/>
    <w:rsid w:val="00B93E79"/>
    <w:rsid w:val="00B957AC"/>
    <w:rsid w:val="00B967F9"/>
    <w:rsid w:val="00B96BF0"/>
    <w:rsid w:val="00BA146A"/>
    <w:rsid w:val="00BA49BC"/>
    <w:rsid w:val="00BA5027"/>
    <w:rsid w:val="00BB05B3"/>
    <w:rsid w:val="00BB5308"/>
    <w:rsid w:val="00BB744E"/>
    <w:rsid w:val="00BC5BA5"/>
    <w:rsid w:val="00BC7B39"/>
    <w:rsid w:val="00BD1163"/>
    <w:rsid w:val="00BD195C"/>
    <w:rsid w:val="00BD35F5"/>
    <w:rsid w:val="00BD6EC3"/>
    <w:rsid w:val="00BD7945"/>
    <w:rsid w:val="00BE6014"/>
    <w:rsid w:val="00BF209D"/>
    <w:rsid w:val="00BF440A"/>
    <w:rsid w:val="00BF585D"/>
    <w:rsid w:val="00C00480"/>
    <w:rsid w:val="00C0118D"/>
    <w:rsid w:val="00C016C0"/>
    <w:rsid w:val="00C03C6B"/>
    <w:rsid w:val="00C0444F"/>
    <w:rsid w:val="00C1212A"/>
    <w:rsid w:val="00C1233A"/>
    <w:rsid w:val="00C21BC5"/>
    <w:rsid w:val="00C22381"/>
    <w:rsid w:val="00C34635"/>
    <w:rsid w:val="00C40CF6"/>
    <w:rsid w:val="00C40D9F"/>
    <w:rsid w:val="00C43CC6"/>
    <w:rsid w:val="00C53656"/>
    <w:rsid w:val="00C57189"/>
    <w:rsid w:val="00C62897"/>
    <w:rsid w:val="00C669F0"/>
    <w:rsid w:val="00C67474"/>
    <w:rsid w:val="00C77F05"/>
    <w:rsid w:val="00C8251D"/>
    <w:rsid w:val="00C97D29"/>
    <w:rsid w:val="00CA179C"/>
    <w:rsid w:val="00CA2FC0"/>
    <w:rsid w:val="00CA7709"/>
    <w:rsid w:val="00CB48B8"/>
    <w:rsid w:val="00CC60B3"/>
    <w:rsid w:val="00CD02C4"/>
    <w:rsid w:val="00CE31BD"/>
    <w:rsid w:val="00CE690D"/>
    <w:rsid w:val="00CF135E"/>
    <w:rsid w:val="00CF286B"/>
    <w:rsid w:val="00CF53DD"/>
    <w:rsid w:val="00CF5589"/>
    <w:rsid w:val="00D07A84"/>
    <w:rsid w:val="00D13AF0"/>
    <w:rsid w:val="00D17854"/>
    <w:rsid w:val="00D24D78"/>
    <w:rsid w:val="00D33FAC"/>
    <w:rsid w:val="00D34FEA"/>
    <w:rsid w:val="00D35376"/>
    <w:rsid w:val="00D3567D"/>
    <w:rsid w:val="00D36852"/>
    <w:rsid w:val="00D4244D"/>
    <w:rsid w:val="00D461C8"/>
    <w:rsid w:val="00D461CD"/>
    <w:rsid w:val="00D51C61"/>
    <w:rsid w:val="00D560FA"/>
    <w:rsid w:val="00D60F93"/>
    <w:rsid w:val="00D6558E"/>
    <w:rsid w:val="00D7285E"/>
    <w:rsid w:val="00D7415E"/>
    <w:rsid w:val="00D77690"/>
    <w:rsid w:val="00D81A07"/>
    <w:rsid w:val="00D828AD"/>
    <w:rsid w:val="00D94080"/>
    <w:rsid w:val="00D976A5"/>
    <w:rsid w:val="00DA055A"/>
    <w:rsid w:val="00DA3FD4"/>
    <w:rsid w:val="00DA41F7"/>
    <w:rsid w:val="00DA6C86"/>
    <w:rsid w:val="00DB3BDC"/>
    <w:rsid w:val="00DB6413"/>
    <w:rsid w:val="00DC1AD7"/>
    <w:rsid w:val="00DC4321"/>
    <w:rsid w:val="00DC479B"/>
    <w:rsid w:val="00DC6678"/>
    <w:rsid w:val="00DE00B5"/>
    <w:rsid w:val="00DE35DB"/>
    <w:rsid w:val="00DE5566"/>
    <w:rsid w:val="00DF4CFA"/>
    <w:rsid w:val="00DF5E3B"/>
    <w:rsid w:val="00E02E58"/>
    <w:rsid w:val="00E17225"/>
    <w:rsid w:val="00E20468"/>
    <w:rsid w:val="00E214CC"/>
    <w:rsid w:val="00E21E48"/>
    <w:rsid w:val="00E25D6D"/>
    <w:rsid w:val="00E25EAD"/>
    <w:rsid w:val="00E25F2D"/>
    <w:rsid w:val="00E30225"/>
    <w:rsid w:val="00E37F39"/>
    <w:rsid w:val="00E464F3"/>
    <w:rsid w:val="00E4693C"/>
    <w:rsid w:val="00E51FDA"/>
    <w:rsid w:val="00E57DC2"/>
    <w:rsid w:val="00E60BC2"/>
    <w:rsid w:val="00E60EB2"/>
    <w:rsid w:val="00E6539D"/>
    <w:rsid w:val="00E66E3E"/>
    <w:rsid w:val="00E66E68"/>
    <w:rsid w:val="00E67A13"/>
    <w:rsid w:val="00E70014"/>
    <w:rsid w:val="00E73159"/>
    <w:rsid w:val="00E743B9"/>
    <w:rsid w:val="00E86352"/>
    <w:rsid w:val="00E878F7"/>
    <w:rsid w:val="00EB084D"/>
    <w:rsid w:val="00EB103A"/>
    <w:rsid w:val="00EC416F"/>
    <w:rsid w:val="00EC5095"/>
    <w:rsid w:val="00EC63D2"/>
    <w:rsid w:val="00ED2434"/>
    <w:rsid w:val="00ED243D"/>
    <w:rsid w:val="00EE0496"/>
    <w:rsid w:val="00EE382C"/>
    <w:rsid w:val="00F1215D"/>
    <w:rsid w:val="00F1293B"/>
    <w:rsid w:val="00F140A3"/>
    <w:rsid w:val="00F160C7"/>
    <w:rsid w:val="00F2212A"/>
    <w:rsid w:val="00F2658B"/>
    <w:rsid w:val="00F41CD8"/>
    <w:rsid w:val="00F541C2"/>
    <w:rsid w:val="00F5676E"/>
    <w:rsid w:val="00F66042"/>
    <w:rsid w:val="00F70D74"/>
    <w:rsid w:val="00F741D7"/>
    <w:rsid w:val="00F80FDA"/>
    <w:rsid w:val="00F877D0"/>
    <w:rsid w:val="00F95145"/>
    <w:rsid w:val="00FA5DE9"/>
    <w:rsid w:val="00FB17C0"/>
    <w:rsid w:val="00FC2EC4"/>
    <w:rsid w:val="00FC4C73"/>
    <w:rsid w:val="00FD441E"/>
    <w:rsid w:val="00FD5116"/>
    <w:rsid w:val="00FD7023"/>
    <w:rsid w:val="00FD74B2"/>
    <w:rsid w:val="00FE32D8"/>
    <w:rsid w:val="00FE4860"/>
    <w:rsid w:val="00FE733C"/>
    <w:rsid w:val="00FF4F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BE3DB"/>
  <w15:chartTrackingRefBased/>
  <w15:docId w15:val="{E6943C3B-A18D-4BE9-94D5-D577C041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jc w:val="both"/>
      <w:outlineLvl w:val="0"/>
    </w:pPr>
    <w:rPr>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link w:val="SubttuloChar"/>
    <w:qFormat/>
    <w:pPr>
      <w:jc w:val="center"/>
    </w:pPr>
    <w:rPr>
      <w:b/>
      <w:i/>
      <w:sz w:val="32"/>
      <w:szCs w:val="20"/>
    </w:rPr>
  </w:style>
  <w:style w:type="paragraph" w:styleId="Corpodetexto">
    <w:name w:val="Body Text"/>
    <w:basedOn w:val="Normal"/>
    <w:link w:val="CorpodetextoChar"/>
    <w:pPr>
      <w:jc w:val="both"/>
    </w:pPr>
    <w:rPr>
      <w:iCs/>
      <w:lang w:val="pt-PT"/>
    </w:rPr>
  </w:style>
  <w:style w:type="paragraph" w:styleId="Rodap">
    <w:name w:val="footer"/>
    <w:basedOn w:val="Normal"/>
    <w:semiHidden/>
    <w:pPr>
      <w:tabs>
        <w:tab w:val="center" w:pos="4419"/>
        <w:tab w:val="right" w:pos="8838"/>
      </w:tabs>
    </w:pPr>
    <w:rPr>
      <w:lang w:val="pt-PT"/>
    </w:rPr>
  </w:style>
  <w:style w:type="character" w:styleId="Nmerodepgina">
    <w:name w:val="page number"/>
    <w:basedOn w:val="Fontepargpadro"/>
    <w:semiHidden/>
  </w:style>
  <w:style w:type="paragraph" w:styleId="Cabealho">
    <w:name w:val="header"/>
    <w:basedOn w:val="Normal"/>
    <w:semiHidden/>
    <w:pPr>
      <w:tabs>
        <w:tab w:val="center" w:pos="4419"/>
        <w:tab w:val="right" w:pos="8838"/>
      </w:tabs>
    </w:pPr>
    <w:rPr>
      <w:lang w:val="pt-PT"/>
    </w:rPr>
  </w:style>
  <w:style w:type="character" w:styleId="Hyperlink">
    <w:name w:val="Hyperlink"/>
    <w:rPr>
      <w:color w:val="0000FF"/>
      <w:u w:val="single"/>
    </w:rPr>
  </w:style>
  <w:style w:type="paragraph" w:styleId="Textodenotaderodap">
    <w:name w:val="footnote text"/>
    <w:basedOn w:val="Normal"/>
    <w:link w:val="TextodenotaderodapChar"/>
    <w:semiHidden/>
    <w:rPr>
      <w:sz w:val="20"/>
      <w:szCs w:val="20"/>
    </w:rPr>
  </w:style>
  <w:style w:type="character" w:styleId="Refdenotaderodap">
    <w:name w:val="footnote reference"/>
    <w:semiHidden/>
    <w:rPr>
      <w:vertAlign w:val="superscript"/>
    </w:rPr>
  </w:style>
  <w:style w:type="paragraph" w:styleId="Corpodetexto2">
    <w:name w:val="Body Text 2"/>
    <w:basedOn w:val="Normal"/>
    <w:semiHidden/>
    <w:pPr>
      <w:jc w:val="both"/>
    </w:pPr>
    <w:rPr>
      <w:sz w:val="20"/>
      <w:szCs w:val="20"/>
    </w:rPr>
  </w:style>
  <w:style w:type="paragraph" w:styleId="NormalWeb">
    <w:name w:val="Normal (Web)"/>
    <w:basedOn w:val="Normal"/>
    <w:pPr>
      <w:spacing w:before="100" w:beforeAutospacing="1" w:after="100" w:afterAutospacing="1"/>
    </w:pPr>
  </w:style>
  <w:style w:type="table" w:styleId="Tabelacomgrade">
    <w:name w:val="Table Grid"/>
    <w:basedOn w:val="Tabelanormal"/>
    <w:uiPriority w:val="59"/>
    <w:rsid w:val="00962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E214CC"/>
    <w:rPr>
      <w:b/>
      <w:bCs/>
      <w:sz w:val="24"/>
      <w:szCs w:val="24"/>
      <w:lang w:val="pt-PT"/>
    </w:rPr>
  </w:style>
  <w:style w:type="character" w:customStyle="1" w:styleId="SubttuloChar">
    <w:name w:val="Subtítulo Char"/>
    <w:basedOn w:val="Fontepargpadro"/>
    <w:link w:val="Subttulo"/>
    <w:rsid w:val="00E214CC"/>
    <w:rPr>
      <w:b/>
      <w:i/>
      <w:sz w:val="32"/>
    </w:rPr>
  </w:style>
  <w:style w:type="character" w:customStyle="1" w:styleId="CorpodetextoChar">
    <w:name w:val="Corpo de texto Char"/>
    <w:basedOn w:val="Fontepargpadro"/>
    <w:link w:val="Corpodetexto"/>
    <w:rsid w:val="00E214CC"/>
    <w:rPr>
      <w:iCs/>
      <w:sz w:val="24"/>
      <w:szCs w:val="24"/>
      <w:lang w:val="pt-PT"/>
    </w:rPr>
  </w:style>
  <w:style w:type="character" w:customStyle="1" w:styleId="TextodenotaderodapChar">
    <w:name w:val="Texto de nota de rodapé Char"/>
    <w:basedOn w:val="Fontepargpadro"/>
    <w:link w:val="Textodenotaderodap"/>
    <w:semiHidden/>
    <w:rsid w:val="00E214CC"/>
  </w:style>
  <w:style w:type="paragraph" w:styleId="Textodebalo">
    <w:name w:val="Balloon Text"/>
    <w:basedOn w:val="Normal"/>
    <w:link w:val="TextodebaloChar"/>
    <w:uiPriority w:val="99"/>
    <w:semiHidden/>
    <w:unhideWhenUsed/>
    <w:rsid w:val="007716F2"/>
    <w:rPr>
      <w:rFonts w:ascii="Segoe UI" w:hAnsi="Segoe UI" w:cs="Segoe UI"/>
      <w:sz w:val="18"/>
      <w:szCs w:val="18"/>
    </w:rPr>
  </w:style>
  <w:style w:type="character" w:customStyle="1" w:styleId="TextodebaloChar">
    <w:name w:val="Texto de balão Char"/>
    <w:basedOn w:val="Fontepargpadro"/>
    <w:link w:val="Textodebalo"/>
    <w:uiPriority w:val="99"/>
    <w:semiHidden/>
    <w:rsid w:val="007716F2"/>
    <w:rPr>
      <w:rFonts w:ascii="Segoe UI" w:hAnsi="Segoe UI" w:cs="Segoe UI"/>
      <w:sz w:val="18"/>
      <w:szCs w:val="18"/>
    </w:rPr>
  </w:style>
  <w:style w:type="character" w:styleId="MenoPendente">
    <w:name w:val="Unresolved Mention"/>
    <w:basedOn w:val="Fontepargpadro"/>
    <w:uiPriority w:val="99"/>
    <w:semiHidden/>
    <w:unhideWhenUsed/>
    <w:rsid w:val="002A2A53"/>
    <w:rPr>
      <w:color w:val="605E5C"/>
      <w:shd w:val="clear" w:color="auto" w:fill="E1DFDD"/>
    </w:rPr>
  </w:style>
  <w:style w:type="paragraph" w:styleId="PargrafodaLista">
    <w:name w:val="List Paragraph"/>
    <w:basedOn w:val="Normal"/>
    <w:uiPriority w:val="34"/>
    <w:qFormat/>
    <w:rsid w:val="0036542D"/>
    <w:pPr>
      <w:ind w:left="720"/>
      <w:contextualSpacing/>
    </w:pPr>
  </w:style>
  <w:style w:type="table" w:styleId="TabelaSimples5">
    <w:name w:val="Plain Table 5"/>
    <w:basedOn w:val="Tabelanormal"/>
    <w:uiPriority w:val="45"/>
    <w:rsid w:val="0049449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tulo">
    <w:name w:val="Title"/>
    <w:basedOn w:val="Normal"/>
    <w:next w:val="Normal"/>
    <w:link w:val="TtuloChar"/>
    <w:uiPriority w:val="10"/>
    <w:qFormat/>
    <w:rsid w:val="00977C0C"/>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77C0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42895">
      <w:bodyDiv w:val="1"/>
      <w:marLeft w:val="0"/>
      <w:marRight w:val="0"/>
      <w:marTop w:val="0"/>
      <w:marBottom w:val="0"/>
      <w:divBdr>
        <w:top w:val="none" w:sz="0" w:space="0" w:color="auto"/>
        <w:left w:val="none" w:sz="0" w:space="0" w:color="auto"/>
        <w:bottom w:val="none" w:sz="0" w:space="0" w:color="auto"/>
        <w:right w:val="none" w:sz="0" w:space="0" w:color="auto"/>
      </w:divBdr>
    </w:div>
    <w:div w:id="251279468">
      <w:bodyDiv w:val="1"/>
      <w:marLeft w:val="0"/>
      <w:marRight w:val="0"/>
      <w:marTop w:val="0"/>
      <w:marBottom w:val="0"/>
      <w:divBdr>
        <w:top w:val="none" w:sz="0" w:space="0" w:color="auto"/>
        <w:left w:val="none" w:sz="0" w:space="0" w:color="auto"/>
        <w:bottom w:val="none" w:sz="0" w:space="0" w:color="auto"/>
        <w:right w:val="none" w:sz="0" w:space="0" w:color="auto"/>
      </w:divBdr>
    </w:div>
    <w:div w:id="326178989">
      <w:bodyDiv w:val="1"/>
      <w:marLeft w:val="0"/>
      <w:marRight w:val="0"/>
      <w:marTop w:val="0"/>
      <w:marBottom w:val="0"/>
      <w:divBdr>
        <w:top w:val="none" w:sz="0" w:space="0" w:color="auto"/>
        <w:left w:val="none" w:sz="0" w:space="0" w:color="auto"/>
        <w:bottom w:val="none" w:sz="0" w:space="0" w:color="auto"/>
        <w:right w:val="none" w:sz="0" w:space="0" w:color="auto"/>
      </w:divBdr>
    </w:div>
    <w:div w:id="596525324">
      <w:bodyDiv w:val="1"/>
      <w:marLeft w:val="0"/>
      <w:marRight w:val="0"/>
      <w:marTop w:val="0"/>
      <w:marBottom w:val="0"/>
      <w:divBdr>
        <w:top w:val="none" w:sz="0" w:space="0" w:color="auto"/>
        <w:left w:val="none" w:sz="0" w:space="0" w:color="auto"/>
        <w:bottom w:val="none" w:sz="0" w:space="0" w:color="auto"/>
        <w:right w:val="none" w:sz="0" w:space="0" w:color="auto"/>
      </w:divBdr>
      <w:divsChild>
        <w:div w:id="400296104">
          <w:marLeft w:val="0"/>
          <w:marRight w:val="0"/>
          <w:marTop w:val="0"/>
          <w:marBottom w:val="0"/>
          <w:divBdr>
            <w:top w:val="none" w:sz="0" w:space="0" w:color="auto"/>
            <w:left w:val="none" w:sz="0" w:space="0" w:color="auto"/>
            <w:bottom w:val="none" w:sz="0" w:space="0" w:color="auto"/>
            <w:right w:val="none" w:sz="0" w:space="0" w:color="auto"/>
          </w:divBdr>
          <w:divsChild>
            <w:div w:id="667368580">
              <w:marLeft w:val="0"/>
              <w:marRight w:val="0"/>
              <w:marTop w:val="0"/>
              <w:marBottom w:val="0"/>
              <w:divBdr>
                <w:top w:val="none" w:sz="0" w:space="0" w:color="auto"/>
                <w:left w:val="none" w:sz="0" w:space="0" w:color="auto"/>
                <w:bottom w:val="none" w:sz="0" w:space="0" w:color="auto"/>
                <w:right w:val="none" w:sz="0" w:space="0" w:color="auto"/>
              </w:divBdr>
            </w:div>
            <w:div w:id="894700040">
              <w:marLeft w:val="0"/>
              <w:marRight w:val="0"/>
              <w:marTop w:val="0"/>
              <w:marBottom w:val="0"/>
              <w:divBdr>
                <w:top w:val="none" w:sz="0" w:space="0" w:color="auto"/>
                <w:left w:val="none" w:sz="0" w:space="0" w:color="auto"/>
                <w:bottom w:val="none" w:sz="0" w:space="0" w:color="auto"/>
                <w:right w:val="none" w:sz="0" w:space="0" w:color="auto"/>
              </w:divBdr>
            </w:div>
            <w:div w:id="1746805168">
              <w:marLeft w:val="0"/>
              <w:marRight w:val="0"/>
              <w:marTop w:val="0"/>
              <w:marBottom w:val="0"/>
              <w:divBdr>
                <w:top w:val="none" w:sz="0" w:space="0" w:color="auto"/>
                <w:left w:val="none" w:sz="0" w:space="0" w:color="auto"/>
                <w:bottom w:val="none" w:sz="0" w:space="0" w:color="auto"/>
                <w:right w:val="none" w:sz="0" w:space="0" w:color="auto"/>
              </w:divBdr>
            </w:div>
            <w:div w:id="2137065745">
              <w:marLeft w:val="0"/>
              <w:marRight w:val="0"/>
              <w:marTop w:val="0"/>
              <w:marBottom w:val="0"/>
              <w:divBdr>
                <w:top w:val="none" w:sz="0" w:space="0" w:color="auto"/>
                <w:left w:val="none" w:sz="0" w:space="0" w:color="auto"/>
                <w:bottom w:val="none" w:sz="0" w:space="0" w:color="auto"/>
                <w:right w:val="none" w:sz="0" w:space="0" w:color="auto"/>
              </w:divBdr>
            </w:div>
            <w:div w:id="1297878053">
              <w:marLeft w:val="0"/>
              <w:marRight w:val="0"/>
              <w:marTop w:val="0"/>
              <w:marBottom w:val="0"/>
              <w:divBdr>
                <w:top w:val="none" w:sz="0" w:space="0" w:color="auto"/>
                <w:left w:val="none" w:sz="0" w:space="0" w:color="auto"/>
                <w:bottom w:val="none" w:sz="0" w:space="0" w:color="auto"/>
                <w:right w:val="none" w:sz="0" w:space="0" w:color="auto"/>
              </w:divBdr>
            </w:div>
            <w:div w:id="92019318">
              <w:marLeft w:val="0"/>
              <w:marRight w:val="0"/>
              <w:marTop w:val="0"/>
              <w:marBottom w:val="0"/>
              <w:divBdr>
                <w:top w:val="none" w:sz="0" w:space="0" w:color="auto"/>
                <w:left w:val="none" w:sz="0" w:space="0" w:color="auto"/>
                <w:bottom w:val="none" w:sz="0" w:space="0" w:color="auto"/>
                <w:right w:val="none" w:sz="0" w:space="0" w:color="auto"/>
              </w:divBdr>
            </w:div>
            <w:div w:id="914706764">
              <w:marLeft w:val="0"/>
              <w:marRight w:val="0"/>
              <w:marTop w:val="0"/>
              <w:marBottom w:val="0"/>
              <w:divBdr>
                <w:top w:val="none" w:sz="0" w:space="0" w:color="auto"/>
                <w:left w:val="none" w:sz="0" w:space="0" w:color="auto"/>
                <w:bottom w:val="none" w:sz="0" w:space="0" w:color="auto"/>
                <w:right w:val="none" w:sz="0" w:space="0" w:color="auto"/>
              </w:divBdr>
            </w:div>
            <w:div w:id="200049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6879">
      <w:bodyDiv w:val="1"/>
      <w:marLeft w:val="0"/>
      <w:marRight w:val="0"/>
      <w:marTop w:val="0"/>
      <w:marBottom w:val="0"/>
      <w:divBdr>
        <w:top w:val="none" w:sz="0" w:space="0" w:color="auto"/>
        <w:left w:val="none" w:sz="0" w:space="0" w:color="auto"/>
        <w:bottom w:val="none" w:sz="0" w:space="0" w:color="auto"/>
        <w:right w:val="none" w:sz="0" w:space="0" w:color="auto"/>
      </w:divBdr>
      <w:divsChild>
        <w:div w:id="1363559260">
          <w:marLeft w:val="0"/>
          <w:marRight w:val="0"/>
          <w:marTop w:val="0"/>
          <w:marBottom w:val="0"/>
          <w:divBdr>
            <w:top w:val="none" w:sz="0" w:space="0" w:color="auto"/>
            <w:left w:val="none" w:sz="0" w:space="0" w:color="auto"/>
            <w:bottom w:val="none" w:sz="0" w:space="0" w:color="auto"/>
            <w:right w:val="none" w:sz="0" w:space="0" w:color="auto"/>
          </w:divBdr>
          <w:divsChild>
            <w:div w:id="1903060524">
              <w:marLeft w:val="0"/>
              <w:marRight w:val="0"/>
              <w:marTop w:val="0"/>
              <w:marBottom w:val="0"/>
              <w:divBdr>
                <w:top w:val="none" w:sz="0" w:space="0" w:color="auto"/>
                <w:left w:val="none" w:sz="0" w:space="0" w:color="auto"/>
                <w:bottom w:val="none" w:sz="0" w:space="0" w:color="auto"/>
                <w:right w:val="none" w:sz="0" w:space="0" w:color="auto"/>
              </w:divBdr>
            </w:div>
            <w:div w:id="1541747637">
              <w:marLeft w:val="0"/>
              <w:marRight w:val="0"/>
              <w:marTop w:val="0"/>
              <w:marBottom w:val="0"/>
              <w:divBdr>
                <w:top w:val="none" w:sz="0" w:space="0" w:color="auto"/>
                <w:left w:val="none" w:sz="0" w:space="0" w:color="auto"/>
                <w:bottom w:val="none" w:sz="0" w:space="0" w:color="auto"/>
                <w:right w:val="none" w:sz="0" w:space="0" w:color="auto"/>
              </w:divBdr>
            </w:div>
            <w:div w:id="1025907129">
              <w:marLeft w:val="0"/>
              <w:marRight w:val="0"/>
              <w:marTop w:val="0"/>
              <w:marBottom w:val="0"/>
              <w:divBdr>
                <w:top w:val="none" w:sz="0" w:space="0" w:color="auto"/>
                <w:left w:val="none" w:sz="0" w:space="0" w:color="auto"/>
                <w:bottom w:val="none" w:sz="0" w:space="0" w:color="auto"/>
                <w:right w:val="none" w:sz="0" w:space="0" w:color="auto"/>
              </w:divBdr>
            </w:div>
            <w:div w:id="1692292138">
              <w:marLeft w:val="0"/>
              <w:marRight w:val="0"/>
              <w:marTop w:val="0"/>
              <w:marBottom w:val="0"/>
              <w:divBdr>
                <w:top w:val="none" w:sz="0" w:space="0" w:color="auto"/>
                <w:left w:val="none" w:sz="0" w:space="0" w:color="auto"/>
                <w:bottom w:val="none" w:sz="0" w:space="0" w:color="auto"/>
                <w:right w:val="none" w:sz="0" w:space="0" w:color="auto"/>
              </w:divBdr>
            </w:div>
            <w:div w:id="2054452762">
              <w:marLeft w:val="0"/>
              <w:marRight w:val="0"/>
              <w:marTop w:val="0"/>
              <w:marBottom w:val="0"/>
              <w:divBdr>
                <w:top w:val="none" w:sz="0" w:space="0" w:color="auto"/>
                <w:left w:val="none" w:sz="0" w:space="0" w:color="auto"/>
                <w:bottom w:val="none" w:sz="0" w:space="0" w:color="auto"/>
                <w:right w:val="none" w:sz="0" w:space="0" w:color="auto"/>
              </w:divBdr>
            </w:div>
            <w:div w:id="1793591617">
              <w:marLeft w:val="0"/>
              <w:marRight w:val="0"/>
              <w:marTop w:val="0"/>
              <w:marBottom w:val="0"/>
              <w:divBdr>
                <w:top w:val="none" w:sz="0" w:space="0" w:color="auto"/>
                <w:left w:val="none" w:sz="0" w:space="0" w:color="auto"/>
                <w:bottom w:val="none" w:sz="0" w:space="0" w:color="auto"/>
                <w:right w:val="none" w:sz="0" w:space="0" w:color="auto"/>
              </w:divBdr>
            </w:div>
            <w:div w:id="388260896">
              <w:marLeft w:val="0"/>
              <w:marRight w:val="0"/>
              <w:marTop w:val="0"/>
              <w:marBottom w:val="0"/>
              <w:divBdr>
                <w:top w:val="none" w:sz="0" w:space="0" w:color="auto"/>
                <w:left w:val="none" w:sz="0" w:space="0" w:color="auto"/>
                <w:bottom w:val="none" w:sz="0" w:space="0" w:color="auto"/>
                <w:right w:val="none" w:sz="0" w:space="0" w:color="auto"/>
              </w:divBdr>
            </w:div>
            <w:div w:id="106182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0781">
      <w:bodyDiv w:val="1"/>
      <w:marLeft w:val="0"/>
      <w:marRight w:val="0"/>
      <w:marTop w:val="0"/>
      <w:marBottom w:val="0"/>
      <w:divBdr>
        <w:top w:val="none" w:sz="0" w:space="0" w:color="auto"/>
        <w:left w:val="none" w:sz="0" w:space="0" w:color="auto"/>
        <w:bottom w:val="none" w:sz="0" w:space="0" w:color="auto"/>
        <w:right w:val="none" w:sz="0" w:space="0" w:color="auto"/>
      </w:divBdr>
    </w:div>
    <w:div w:id="1548684021">
      <w:bodyDiv w:val="1"/>
      <w:marLeft w:val="0"/>
      <w:marRight w:val="0"/>
      <w:marTop w:val="0"/>
      <w:marBottom w:val="0"/>
      <w:divBdr>
        <w:top w:val="none" w:sz="0" w:space="0" w:color="auto"/>
        <w:left w:val="none" w:sz="0" w:space="0" w:color="auto"/>
        <w:bottom w:val="none" w:sz="0" w:space="0" w:color="auto"/>
        <w:right w:val="none" w:sz="0" w:space="0" w:color="auto"/>
      </w:divBdr>
    </w:div>
    <w:div w:id="1889681659">
      <w:bodyDiv w:val="1"/>
      <w:marLeft w:val="0"/>
      <w:marRight w:val="0"/>
      <w:marTop w:val="0"/>
      <w:marBottom w:val="0"/>
      <w:divBdr>
        <w:top w:val="none" w:sz="0" w:space="0" w:color="auto"/>
        <w:left w:val="none" w:sz="0" w:space="0" w:color="auto"/>
        <w:bottom w:val="none" w:sz="0" w:space="0" w:color="auto"/>
        <w:right w:val="none" w:sz="0" w:space="0" w:color="auto"/>
      </w:divBdr>
    </w:div>
    <w:div w:id="196989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url?q=https://www.sulinfoco.com&amp;source=gmail&amp;sa=D&amp;sa=E" TargetMode="External"/><Relationship Id="rId18" Type="http://schemas.openxmlformats.org/officeDocument/2006/relationships/hyperlink" Target="https://www.google.com/url?q=https://www.msn.com&amp;source=gmail&amp;sa=D&amp;sa=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ogle.com/url?q=https://www.ligadonosul.com&amp;source=gmail&amp;sa=D&amp;sa=E" TargetMode="External"/><Relationship Id="rId17" Type="http://schemas.openxmlformats.org/officeDocument/2006/relationships/hyperlink" Target="https://www.google.com/url?q=https://www.campobomnajagua.com&amp;source=gmail&amp;sa=D&amp;sa=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m/url?q=https://www.sulemdestaque.com&amp;source=gmail&amp;sa=D&amp;sa=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s://www.faustinoamurel.com&amp;source=gmail&amp;sa=D&amp;sa=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com/url?q=https://www.nsctotal.com&amp;source=gmail&amp;sa=D&amp;sa=E" TargetMode="External"/><Relationship Id="rId23" Type="http://schemas.openxmlformats.org/officeDocument/2006/relationships/footer" Target="footer2.xml"/><Relationship Id="rId10" Type="http://schemas.openxmlformats.org/officeDocument/2006/relationships/hyperlink" Target="https://www.google.com/url?q=https://www.4oito.com&amp;source=gmail&amp;sa=D&amp;sa=E" TargetMode="External"/><Relationship Id="rId19" Type="http://schemas.openxmlformats.org/officeDocument/2006/relationships/hyperlink" Target="https://www.google.com/url?q=https://www.metroworldnews.com&amp;source=gmail&amp;sa=D&amp;sa=E" TargetMode="External"/><Relationship Id="rId4" Type="http://schemas.openxmlformats.org/officeDocument/2006/relationships/settings" Target="settings.xml"/><Relationship Id="rId9" Type="http://schemas.openxmlformats.org/officeDocument/2006/relationships/hyperlink" Target="https://www.google.com/url?q=https://www.reportersul.com&amp;source=gmail&amp;sa=D&amp;sa=E" TargetMode="External"/><Relationship Id="rId14" Type="http://schemas.openxmlformats.org/officeDocument/2006/relationships/hyperlink" Target="https://www.google.com/url?q=https://www.portalvozlivre.com&amp;source=gmail&amp;sa=D&amp;sa=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bYKJp6F-oSY"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2C406-7613-404D-88B2-259A5AB87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3696</Words>
  <Characters>21369</Characters>
  <Application>Microsoft Office Word</Application>
  <DocSecurity>0</DocSecurity>
  <Lines>381</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Padrão (template) para submissão de trabalhos ao</vt:lpstr>
      <vt:lpstr>Padrão (template) para submissão de trabalhos ao</vt:lpstr>
    </vt:vector>
  </TitlesOfParts>
  <Company>Microsoft</Company>
  <LinksUpToDate>false</LinksUpToDate>
  <CharactersWithSpaces>24956</CharactersWithSpaces>
  <SharedDoc>false</SharedDoc>
  <HLinks>
    <vt:vector size="24" baseType="variant">
      <vt:variant>
        <vt:i4>852008</vt:i4>
      </vt:variant>
      <vt:variant>
        <vt:i4>0</vt:i4>
      </vt:variant>
      <vt:variant>
        <vt:i4>0</vt:i4>
      </vt:variant>
      <vt:variant>
        <vt:i4>5</vt:i4>
      </vt:variant>
      <vt:variant>
        <vt:lpwstr>mailto:intercom@usp.br</vt:lpwstr>
      </vt:variant>
      <vt:variant>
        <vt:lpwstr/>
      </vt:variant>
      <vt:variant>
        <vt:i4>983079</vt:i4>
      </vt:variant>
      <vt:variant>
        <vt:i4>6</vt:i4>
      </vt:variant>
      <vt:variant>
        <vt:i4>0</vt:i4>
      </vt:variant>
      <vt:variant>
        <vt:i4>5</vt:i4>
      </vt:variant>
      <vt:variant>
        <vt:lpwstr>mailto:sousalm@usp.br</vt:lpwstr>
      </vt:variant>
      <vt:variant>
        <vt:lpwstr/>
      </vt:variant>
      <vt:variant>
        <vt:i4>655484</vt:i4>
      </vt:variant>
      <vt:variant>
        <vt:i4>3</vt:i4>
      </vt:variant>
      <vt:variant>
        <vt:i4>0</vt:i4>
      </vt:variant>
      <vt:variant>
        <vt:i4>5</vt:i4>
      </vt:variant>
      <vt:variant>
        <vt:lpwstr>mailto:maria.santo@gmail.com</vt:lpwstr>
      </vt:variant>
      <vt:variant>
        <vt:lpwstr/>
      </vt:variant>
      <vt:variant>
        <vt:i4>1638458</vt:i4>
      </vt:variant>
      <vt:variant>
        <vt:i4>0</vt:i4>
      </vt:variant>
      <vt:variant>
        <vt:i4>0</vt:i4>
      </vt:variant>
      <vt:variant>
        <vt:i4>5</vt:i4>
      </vt:variant>
      <vt:variant>
        <vt:lpwstr>mailto:jpsilva2008@usp.br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Padrão (template) para submissão de trabalhos ao</dc:title>
  <dc:subject/>
  <dc:creator>Anibal</dc:creator>
  <cp:keywords/>
  <cp:lastModifiedBy>Ricardo Aoki</cp:lastModifiedBy>
  <cp:revision>9</cp:revision>
  <cp:lastPrinted>2025-06-18T18:25:00Z</cp:lastPrinted>
  <dcterms:created xsi:type="dcterms:W3CDTF">2025-11-09T23:31:00Z</dcterms:created>
  <dcterms:modified xsi:type="dcterms:W3CDTF">2025-11-10T00:03:00Z</dcterms:modified>
</cp:coreProperties>
</file>