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37367" w14:textId="0E2611A9" w:rsidR="00323968" w:rsidRDefault="001C5FA2" w:rsidP="004930E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RESUMO EXPANDIDO</w:t>
      </w:r>
    </w:p>
    <w:p w14:paraId="1E205174" w14:textId="40BC310B" w:rsidR="00566406" w:rsidRDefault="00566406">
      <w:pPr>
        <w:jc w:val="center"/>
        <w:rPr>
          <w:rFonts w:ascii="Arial" w:eastAsia="Arial" w:hAnsi="Arial" w:cs="Arial"/>
          <w:b/>
        </w:rPr>
      </w:pPr>
      <w:r w:rsidRPr="00566406">
        <w:rPr>
          <w:rFonts w:ascii="Arial" w:eastAsia="Arial" w:hAnsi="Arial" w:cs="Arial"/>
          <w:b/>
        </w:rPr>
        <w:t>AVALIA</w:t>
      </w:r>
      <w:r w:rsidR="001F1101">
        <w:rPr>
          <w:rFonts w:ascii="Arial" w:eastAsia="Arial" w:hAnsi="Arial" w:cs="Arial"/>
          <w:b/>
        </w:rPr>
        <w:t>ÇÃO</w:t>
      </w:r>
      <w:r w:rsidRPr="00566406">
        <w:rPr>
          <w:rFonts w:ascii="Arial" w:eastAsia="Arial" w:hAnsi="Arial" w:cs="Arial"/>
          <w:b/>
        </w:rPr>
        <w:t xml:space="preserve"> </w:t>
      </w:r>
      <w:r w:rsidR="001F1101">
        <w:rPr>
          <w:rFonts w:ascii="Arial" w:eastAsia="Arial" w:hAnsi="Arial" w:cs="Arial"/>
          <w:b/>
        </w:rPr>
        <w:t>D</w:t>
      </w:r>
      <w:r w:rsidRPr="00566406">
        <w:rPr>
          <w:rFonts w:ascii="Arial" w:eastAsia="Arial" w:hAnsi="Arial" w:cs="Arial"/>
          <w:b/>
        </w:rPr>
        <w:t>O EFEITO DA CAPACIDADE COGNITIVA TEMPO DE FRENAGEM NA DIREÇÃO VEICULAR NA PESSOA IDOSA</w:t>
      </w:r>
    </w:p>
    <w:p w14:paraId="4505F188" w14:textId="66B0DCA4" w:rsidR="00323968" w:rsidRPr="004930E2" w:rsidRDefault="00566406">
      <w:pPr>
        <w:jc w:val="center"/>
        <w:rPr>
          <w:rFonts w:ascii="Arial" w:eastAsia="Arial" w:hAnsi="Arial" w:cs="Arial"/>
        </w:rPr>
      </w:pPr>
      <w:r w:rsidRPr="00566406">
        <w:rPr>
          <w:rFonts w:ascii="Arial" w:eastAsia="Arial" w:hAnsi="Arial" w:cs="Arial"/>
        </w:rPr>
        <w:t>Edson Araújo Torres</w:t>
      </w:r>
      <w:r>
        <w:rPr>
          <w:rFonts w:ascii="Arial" w:eastAsia="Arial" w:hAnsi="Arial" w:cs="Arial"/>
          <w:vertAlign w:val="superscript"/>
        </w:rPr>
        <w:t>1</w:t>
      </w:r>
      <w:r w:rsidRPr="00566406">
        <w:rPr>
          <w:rFonts w:ascii="Arial" w:eastAsia="Arial" w:hAnsi="Arial" w:cs="Arial"/>
        </w:rPr>
        <w:t xml:space="preserve">; </w:t>
      </w:r>
      <w:proofErr w:type="spellStart"/>
      <w:r w:rsidRPr="00566406">
        <w:rPr>
          <w:rFonts w:ascii="Arial" w:eastAsia="Arial" w:hAnsi="Arial" w:cs="Arial"/>
        </w:rPr>
        <w:t>Thaina</w:t>
      </w:r>
      <w:proofErr w:type="spellEnd"/>
      <w:r w:rsidRPr="00566406">
        <w:rPr>
          <w:rFonts w:ascii="Arial" w:eastAsia="Arial" w:hAnsi="Arial" w:cs="Arial"/>
        </w:rPr>
        <w:t xml:space="preserve"> de Goes Soares</w:t>
      </w:r>
      <w:proofErr w:type="gramStart"/>
      <w:r>
        <w:rPr>
          <w:rFonts w:ascii="Arial" w:eastAsia="Arial" w:hAnsi="Arial" w:cs="Arial"/>
          <w:vertAlign w:val="superscript"/>
        </w:rPr>
        <w:t>1</w:t>
      </w:r>
      <w:r w:rsidRPr="00566406">
        <w:rPr>
          <w:rFonts w:ascii="Arial" w:eastAsia="Arial" w:hAnsi="Arial" w:cs="Arial"/>
        </w:rPr>
        <w:t xml:space="preserve">;  </w:t>
      </w:r>
      <w:proofErr w:type="spellStart"/>
      <w:r w:rsidRPr="00566406">
        <w:rPr>
          <w:rFonts w:ascii="Arial" w:eastAsia="Arial" w:hAnsi="Arial" w:cs="Arial"/>
        </w:rPr>
        <w:t>Brendha</w:t>
      </w:r>
      <w:proofErr w:type="spellEnd"/>
      <w:proofErr w:type="gramEnd"/>
      <w:r w:rsidRPr="00566406">
        <w:rPr>
          <w:rFonts w:ascii="Arial" w:eastAsia="Arial" w:hAnsi="Arial" w:cs="Arial"/>
        </w:rPr>
        <w:t xml:space="preserve"> Silva de Oliveira</w:t>
      </w:r>
      <w:r>
        <w:rPr>
          <w:rFonts w:ascii="Arial" w:eastAsia="Arial" w:hAnsi="Arial" w:cs="Arial"/>
          <w:vertAlign w:val="superscript"/>
        </w:rPr>
        <w:t>1</w:t>
      </w:r>
      <w:r w:rsidRPr="00566406">
        <w:rPr>
          <w:rFonts w:ascii="Arial" w:eastAsia="Arial" w:hAnsi="Arial" w:cs="Arial"/>
        </w:rPr>
        <w:t>; Luiz Eduardo Silva Santiago</w:t>
      </w:r>
      <w:r>
        <w:rPr>
          <w:rFonts w:ascii="Arial" w:eastAsia="Arial" w:hAnsi="Arial" w:cs="Arial"/>
          <w:vertAlign w:val="superscript"/>
        </w:rPr>
        <w:t>1</w:t>
      </w:r>
      <w:r w:rsidRPr="00566406">
        <w:rPr>
          <w:rFonts w:ascii="Arial" w:eastAsia="Arial" w:hAnsi="Arial" w:cs="Arial"/>
        </w:rPr>
        <w:t>;  Beatriz Costa Moura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ertAlign w:val="superscript"/>
        </w:rPr>
        <w:t>1</w:t>
      </w:r>
      <w:r w:rsidRPr="00566406">
        <w:rPr>
          <w:rFonts w:ascii="Arial" w:eastAsia="Arial" w:hAnsi="Arial" w:cs="Arial"/>
        </w:rPr>
        <w:t xml:space="preserve">; </w:t>
      </w:r>
      <w:r w:rsidR="004930E2" w:rsidRPr="004930E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Alisson de Lima </w:t>
      </w:r>
      <w:proofErr w:type="spellStart"/>
      <w:r>
        <w:rPr>
          <w:rFonts w:ascii="Arial" w:eastAsia="Arial" w:hAnsi="Arial" w:cs="Arial"/>
        </w:rPr>
        <w:t>Guiotto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vertAlign w:val="superscript"/>
        </w:rPr>
        <w:t>2</w:t>
      </w:r>
      <w:r w:rsidR="004930E2" w:rsidRPr="004930E2">
        <w:rPr>
          <w:rFonts w:ascii="Arial" w:eastAsia="Arial" w:hAnsi="Arial" w:cs="Arial"/>
        </w:rPr>
        <w:t>; Prof. Dr. Guilherme Carlos Brech</w:t>
      </w:r>
      <w:r w:rsidR="001F1101">
        <w:rPr>
          <w:rFonts w:ascii="Arial" w:eastAsia="Arial" w:hAnsi="Arial" w:cs="Arial"/>
          <w:vertAlign w:val="superscript"/>
        </w:rPr>
        <w:t>3</w:t>
      </w:r>
      <w:r w:rsidR="004930E2" w:rsidRPr="004930E2">
        <w:rPr>
          <w:rFonts w:ascii="Arial" w:eastAsia="Arial" w:hAnsi="Arial" w:cs="Arial"/>
          <w:vertAlign w:val="superscript"/>
        </w:rPr>
        <w:t xml:space="preserve"> </w:t>
      </w:r>
      <w:r w:rsidR="004930E2" w:rsidRPr="004930E2">
        <w:rPr>
          <w:rFonts w:ascii="Arial" w:eastAsia="Arial" w:hAnsi="Arial" w:cs="Arial"/>
        </w:rPr>
        <w:t>(orientador)</w:t>
      </w:r>
    </w:p>
    <w:p w14:paraId="6B1139F0" w14:textId="2DCB4F48" w:rsidR="004930E2" w:rsidRPr="004930E2" w:rsidRDefault="004930E2" w:rsidP="004930E2">
      <w:pPr>
        <w:spacing w:line="240" w:lineRule="auto"/>
        <w:rPr>
          <w:rFonts w:ascii="Arial" w:hAnsi="Arial" w:cs="Arial"/>
        </w:rPr>
      </w:pPr>
      <w:r w:rsidRPr="004930E2">
        <w:rPr>
          <w:rFonts w:ascii="Arial" w:hAnsi="Arial" w:cs="Arial"/>
        </w:rPr>
        <w:t>1 –Graduand</w:t>
      </w:r>
      <w:r w:rsidR="00566406">
        <w:rPr>
          <w:rFonts w:ascii="Arial" w:hAnsi="Arial" w:cs="Arial"/>
        </w:rPr>
        <w:t>o(a)</w:t>
      </w:r>
      <w:r w:rsidRPr="004930E2">
        <w:rPr>
          <w:rFonts w:ascii="Arial" w:hAnsi="Arial" w:cs="Arial"/>
        </w:rPr>
        <w:t xml:space="preserve"> do Curso de Fisioterapia da Universidade São Judas Tadeu</w:t>
      </w:r>
    </w:p>
    <w:p w14:paraId="1A59170D" w14:textId="70A22C54" w:rsidR="004930E2" w:rsidRPr="004930E2" w:rsidRDefault="00566406" w:rsidP="004930E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30E2" w:rsidRPr="004930E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Mentor</w:t>
      </w:r>
      <w:r w:rsidR="004930E2" w:rsidRPr="004930E2">
        <w:rPr>
          <w:rFonts w:ascii="Arial" w:hAnsi="Arial" w:cs="Arial"/>
        </w:rPr>
        <w:t xml:space="preserve"> da Iniciação Científica e Mestrand</w:t>
      </w:r>
      <w:r>
        <w:rPr>
          <w:rFonts w:ascii="Arial" w:hAnsi="Arial" w:cs="Arial"/>
        </w:rPr>
        <w:t>o</w:t>
      </w:r>
      <w:r w:rsidR="004930E2" w:rsidRPr="004930E2">
        <w:rPr>
          <w:rFonts w:ascii="Arial" w:hAnsi="Arial" w:cs="Arial"/>
        </w:rPr>
        <w:t xml:space="preserve"> pelo programa Stricto Sensu em Ciências do Envelhecimento da Universidade São Judas Tadeu</w:t>
      </w:r>
    </w:p>
    <w:p w14:paraId="1EB36E6D" w14:textId="3B100B0B" w:rsidR="004930E2" w:rsidRPr="004930E2" w:rsidRDefault="00566406" w:rsidP="004930E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930E2" w:rsidRPr="004930E2">
        <w:rPr>
          <w:rFonts w:ascii="Arial" w:hAnsi="Arial" w:cs="Arial"/>
        </w:rPr>
        <w:t>- Orientador da Iniciação Científica e Docente do programa Stricto Sensu em Ciências do Envelhecimento da Universidade São Judas Tadeu</w:t>
      </w:r>
    </w:p>
    <w:p w14:paraId="159D36B2" w14:textId="64A018A0" w:rsidR="004930E2" w:rsidRDefault="004930E2"/>
    <w:p w14:paraId="46C45E9B" w14:textId="77777777" w:rsidR="00323968" w:rsidRPr="00EF3919" w:rsidRDefault="001C5FA2">
      <w:pPr>
        <w:jc w:val="both"/>
        <w:rPr>
          <w:rFonts w:ascii="Arial" w:eastAsia="Arial" w:hAnsi="Arial" w:cs="Arial"/>
          <w:b/>
        </w:rPr>
      </w:pPr>
      <w:r w:rsidRPr="00EF3919">
        <w:rPr>
          <w:rFonts w:ascii="Arial" w:eastAsia="Arial" w:hAnsi="Arial" w:cs="Arial"/>
          <w:b/>
        </w:rPr>
        <w:t>RESUMO:</w:t>
      </w:r>
    </w:p>
    <w:p w14:paraId="7BA5CD66" w14:textId="71AE7CE9" w:rsidR="00323968" w:rsidRDefault="00EF3919">
      <w:pPr>
        <w:jc w:val="both"/>
        <w:rPr>
          <w:rFonts w:ascii="Arial" w:hAnsi="Arial" w:cs="Arial"/>
        </w:rPr>
      </w:pPr>
      <w:r w:rsidRPr="00EF3919">
        <w:rPr>
          <w:rFonts w:ascii="Arial" w:hAnsi="Arial" w:cs="Arial"/>
        </w:rPr>
        <w:t xml:space="preserve">Este estudo teve como objetivo analisar a relação entre capacidades físicas e cognitivas em idosos com Diabetes Mellitus tipo 2 (DMT2) e investigar o impacto do envelhecimento nessas áreas. Para a avaliação cognitiva, foi utilizado o teste </w:t>
      </w:r>
      <w:proofErr w:type="spellStart"/>
      <w:r w:rsidRPr="00EF3919">
        <w:rPr>
          <w:rFonts w:ascii="Arial" w:hAnsi="Arial" w:cs="Arial"/>
        </w:rPr>
        <w:t>MoCA</w:t>
      </w:r>
      <w:proofErr w:type="spellEnd"/>
      <w:r w:rsidRPr="00EF3919">
        <w:rPr>
          <w:rFonts w:ascii="Arial" w:hAnsi="Arial" w:cs="Arial"/>
        </w:rPr>
        <w:t xml:space="preserve">, enquanto a capacidade física foi medida pelos testes funcionais Time </w:t>
      </w:r>
      <w:proofErr w:type="spellStart"/>
      <w:r w:rsidRPr="00EF3919">
        <w:rPr>
          <w:rFonts w:ascii="Arial" w:hAnsi="Arial" w:cs="Arial"/>
        </w:rPr>
        <w:t>Up</w:t>
      </w:r>
      <w:proofErr w:type="spellEnd"/>
      <w:r w:rsidRPr="00EF3919">
        <w:rPr>
          <w:rFonts w:ascii="Arial" w:hAnsi="Arial" w:cs="Arial"/>
        </w:rPr>
        <w:t xml:space="preserve"> </w:t>
      </w:r>
      <w:proofErr w:type="spellStart"/>
      <w:r w:rsidRPr="00EF3919">
        <w:rPr>
          <w:rFonts w:ascii="Arial" w:hAnsi="Arial" w:cs="Arial"/>
        </w:rPr>
        <w:t>and</w:t>
      </w:r>
      <w:proofErr w:type="spellEnd"/>
      <w:r w:rsidRPr="00EF3919">
        <w:rPr>
          <w:rFonts w:ascii="Arial" w:hAnsi="Arial" w:cs="Arial"/>
        </w:rPr>
        <w:t xml:space="preserve"> Go, Hand Grip e </w:t>
      </w:r>
      <w:proofErr w:type="spellStart"/>
      <w:r w:rsidRPr="00EF3919">
        <w:rPr>
          <w:rFonts w:ascii="Arial" w:hAnsi="Arial" w:cs="Arial"/>
        </w:rPr>
        <w:t>Chair</w:t>
      </w:r>
      <w:proofErr w:type="spellEnd"/>
      <w:r w:rsidRPr="00EF3919">
        <w:rPr>
          <w:rFonts w:ascii="Arial" w:hAnsi="Arial" w:cs="Arial"/>
        </w:rPr>
        <w:t xml:space="preserve"> </w:t>
      </w:r>
      <w:proofErr w:type="spellStart"/>
      <w:r w:rsidRPr="00EF3919">
        <w:rPr>
          <w:rFonts w:ascii="Arial" w:hAnsi="Arial" w:cs="Arial"/>
        </w:rPr>
        <w:t>Rising</w:t>
      </w:r>
      <w:proofErr w:type="spellEnd"/>
      <w:r w:rsidRPr="00EF3919">
        <w:rPr>
          <w:rFonts w:ascii="Arial" w:hAnsi="Arial" w:cs="Arial"/>
        </w:rPr>
        <w:t xml:space="preserve"> Test. Os resultados indicaram que, neste grupo de idosos, não foi encontrada uma correlação significativa entre as variáveis de capacidade cognitiva e física. Embora estudos anteriores apontem para uma possível relação entre desempenho mental e físico, os achados deste trabalho não confirmam essa associação. Essas discrepâncias ressaltam a importância de explorar com maior profundidade como o envelhecimento e o DMT2 afetam essas capacidades, além de considerar outros fatores que possam influenciar essa relação.</w:t>
      </w:r>
    </w:p>
    <w:p w14:paraId="11F8EB80" w14:textId="77777777" w:rsidR="00EF3919" w:rsidRDefault="00EF3919">
      <w:pPr>
        <w:jc w:val="both"/>
        <w:rPr>
          <w:rFonts w:ascii="Arial" w:eastAsia="Arial" w:hAnsi="Arial" w:cs="Arial"/>
        </w:rPr>
      </w:pPr>
    </w:p>
    <w:p w14:paraId="22C5BD04" w14:textId="260EB4CE" w:rsidR="00323968" w:rsidRDefault="001C5FA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PALAVRAS-CHAVE: </w:t>
      </w:r>
      <w:r>
        <w:rPr>
          <w:rFonts w:ascii="Arial" w:eastAsia="Arial" w:hAnsi="Arial" w:cs="Arial"/>
        </w:rPr>
        <w:t xml:space="preserve">Envelhecimento, </w:t>
      </w:r>
      <w:r w:rsidR="0026525F">
        <w:rPr>
          <w:rFonts w:ascii="Arial" w:eastAsia="Arial" w:hAnsi="Arial" w:cs="Arial"/>
        </w:rPr>
        <w:t>Cognição</w:t>
      </w:r>
      <w:r>
        <w:rPr>
          <w:rFonts w:ascii="Arial" w:eastAsia="Arial" w:hAnsi="Arial" w:cs="Arial"/>
        </w:rPr>
        <w:t xml:space="preserve">, </w:t>
      </w:r>
      <w:r w:rsidR="0026525F">
        <w:rPr>
          <w:rFonts w:ascii="Arial" w:eastAsia="Arial" w:hAnsi="Arial" w:cs="Arial"/>
        </w:rPr>
        <w:t xml:space="preserve">Direção </w:t>
      </w:r>
      <w:proofErr w:type="spellStart"/>
      <w:proofErr w:type="gramStart"/>
      <w:r w:rsidR="0026525F">
        <w:rPr>
          <w:rFonts w:ascii="Arial" w:eastAsia="Arial" w:hAnsi="Arial" w:cs="Arial"/>
        </w:rPr>
        <w:t>Veicular,Frenagem</w:t>
      </w:r>
      <w:proofErr w:type="spellEnd"/>
      <w:proofErr w:type="gramEnd"/>
      <w:r w:rsidR="0026525F">
        <w:rPr>
          <w:rFonts w:ascii="Arial" w:eastAsia="Arial" w:hAnsi="Arial" w:cs="Arial"/>
        </w:rPr>
        <w:t xml:space="preserve">. </w:t>
      </w:r>
    </w:p>
    <w:p w14:paraId="16F0F8C7" w14:textId="77777777" w:rsidR="00323968" w:rsidRDefault="00323968">
      <w:pPr>
        <w:spacing w:line="360" w:lineRule="auto"/>
        <w:jc w:val="both"/>
        <w:rPr>
          <w:rFonts w:ascii="Arial" w:eastAsia="Arial" w:hAnsi="Arial" w:cs="Arial"/>
        </w:rPr>
      </w:pPr>
    </w:p>
    <w:p w14:paraId="6181E0F4" w14:textId="77777777" w:rsidR="00323968" w:rsidRDefault="001C5FA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INTRODUÇÃO: </w:t>
      </w:r>
    </w:p>
    <w:p w14:paraId="57FBFC97" w14:textId="20280043" w:rsidR="00566406" w:rsidRPr="00566406" w:rsidRDefault="00566406" w:rsidP="00566406">
      <w:pPr>
        <w:jc w:val="both"/>
        <w:rPr>
          <w:rFonts w:ascii="Arial" w:hAnsi="Arial" w:cs="Arial"/>
          <w:kern w:val="2"/>
          <w:lang w:eastAsia="zh-CN" w:bidi="ar"/>
        </w:rPr>
      </w:pPr>
      <w:r w:rsidRPr="00566406">
        <w:rPr>
          <w:rFonts w:ascii="Arial" w:hAnsi="Arial" w:cs="Arial"/>
          <w:kern w:val="2"/>
          <w:lang w:eastAsia="zh-CN" w:bidi="ar"/>
        </w:rPr>
        <w:t xml:space="preserve">O número de motoristas idosos vem aumentando como consequência do aumento da expectativa de vida. Além disso, a população idosa tem três vezes </w:t>
      </w:r>
      <w:r w:rsidR="00C07A17" w:rsidRPr="00566406">
        <w:rPr>
          <w:rFonts w:ascii="Arial" w:hAnsi="Arial" w:cs="Arial"/>
          <w:kern w:val="2"/>
          <w:lang w:eastAsia="zh-CN" w:bidi="ar"/>
        </w:rPr>
        <w:t>mais chances</w:t>
      </w:r>
      <w:r w:rsidRPr="00566406">
        <w:rPr>
          <w:rFonts w:ascii="Arial" w:hAnsi="Arial" w:cs="Arial"/>
          <w:kern w:val="2"/>
          <w:lang w:eastAsia="zh-CN" w:bidi="ar"/>
        </w:rPr>
        <w:t xml:space="preserve"> </w:t>
      </w:r>
      <w:r w:rsidRPr="00566406">
        <w:rPr>
          <w:rFonts w:ascii="Arial" w:hAnsi="Arial" w:cs="Arial"/>
          <w:kern w:val="2"/>
          <w:lang w:eastAsia="zh-CN" w:bidi="ar"/>
        </w:rPr>
        <w:lastRenderedPageBreak/>
        <w:t xml:space="preserve">de se envolver em acidentes do que adultos jovens, e maior risco </w:t>
      </w:r>
      <w:proofErr w:type="gramStart"/>
      <w:r w:rsidRPr="00566406">
        <w:rPr>
          <w:rFonts w:ascii="Arial" w:hAnsi="Arial" w:cs="Arial"/>
          <w:kern w:val="2"/>
          <w:lang w:eastAsia="zh-CN" w:bidi="ar"/>
        </w:rPr>
        <w:t>de  hospitalizações</w:t>
      </w:r>
      <w:proofErr w:type="gramEnd"/>
      <w:r w:rsidRPr="00566406">
        <w:rPr>
          <w:rFonts w:ascii="Arial" w:hAnsi="Arial" w:cs="Arial"/>
          <w:kern w:val="2"/>
          <w:lang w:eastAsia="zh-CN" w:bidi="ar"/>
        </w:rPr>
        <w:t xml:space="preserve"> e deficiência física (Dawson et al. 2010; Munro et al. 2010). </w:t>
      </w:r>
    </w:p>
    <w:p w14:paraId="7915FFB9" w14:textId="59A68CF4" w:rsidR="00566406" w:rsidRPr="00566406" w:rsidRDefault="00566406" w:rsidP="00566406">
      <w:pPr>
        <w:jc w:val="both"/>
        <w:rPr>
          <w:rFonts w:ascii="Arial" w:hAnsi="Arial" w:cs="Arial"/>
          <w:kern w:val="2"/>
          <w:lang w:eastAsia="zh-CN" w:bidi="ar"/>
        </w:rPr>
      </w:pPr>
      <w:r w:rsidRPr="00566406">
        <w:rPr>
          <w:rFonts w:ascii="Arial" w:hAnsi="Arial" w:cs="Arial"/>
          <w:kern w:val="2"/>
          <w:lang w:eastAsia="zh-CN" w:bidi="ar"/>
        </w:rPr>
        <w:t xml:space="preserve">No </w:t>
      </w:r>
      <w:r w:rsidR="00C07A17" w:rsidRPr="00566406">
        <w:rPr>
          <w:rFonts w:ascii="Arial" w:hAnsi="Arial" w:cs="Arial"/>
          <w:kern w:val="2"/>
          <w:lang w:eastAsia="zh-CN" w:bidi="ar"/>
        </w:rPr>
        <w:t>Brasil, os</w:t>
      </w:r>
      <w:r w:rsidRPr="00566406">
        <w:rPr>
          <w:rFonts w:ascii="Arial" w:hAnsi="Arial" w:cs="Arial"/>
          <w:kern w:val="2"/>
          <w:lang w:eastAsia="zh-CN" w:bidi="ar"/>
        </w:rPr>
        <w:t xml:space="preserve"> dados são imprecisos, mas um levantamento do Detran SP (2015-2021) </w:t>
      </w:r>
      <w:r w:rsidR="00C07A17" w:rsidRPr="00566406">
        <w:rPr>
          <w:rFonts w:ascii="Arial" w:hAnsi="Arial" w:cs="Arial"/>
          <w:kern w:val="2"/>
          <w:lang w:eastAsia="zh-CN" w:bidi="ar"/>
        </w:rPr>
        <w:t>mostrou aumento</w:t>
      </w:r>
      <w:r w:rsidRPr="00566406">
        <w:rPr>
          <w:rFonts w:ascii="Arial" w:hAnsi="Arial" w:cs="Arial"/>
          <w:kern w:val="2"/>
          <w:lang w:eastAsia="zh-CN" w:bidi="ar"/>
        </w:rPr>
        <w:t xml:space="preserve"> de 45% do número de Carteira Nacional de Habilitação (CNH) </w:t>
      </w:r>
      <w:proofErr w:type="gramStart"/>
      <w:r w:rsidRPr="00566406">
        <w:rPr>
          <w:rFonts w:ascii="Arial" w:hAnsi="Arial" w:cs="Arial"/>
          <w:kern w:val="2"/>
          <w:lang w:eastAsia="zh-CN" w:bidi="ar"/>
        </w:rPr>
        <w:t>para  condutores</w:t>
      </w:r>
      <w:proofErr w:type="gramEnd"/>
      <w:r w:rsidRPr="00566406">
        <w:rPr>
          <w:rFonts w:ascii="Arial" w:hAnsi="Arial" w:cs="Arial"/>
          <w:kern w:val="2"/>
          <w:lang w:eastAsia="zh-CN" w:bidi="ar"/>
        </w:rPr>
        <w:t xml:space="preserve"> com 60 anos ou mais. Houve aumento 2,393 milhões para 3,474 </w:t>
      </w:r>
      <w:r w:rsidR="00C07A17" w:rsidRPr="00566406">
        <w:rPr>
          <w:rFonts w:ascii="Arial" w:hAnsi="Arial" w:cs="Arial"/>
          <w:kern w:val="2"/>
          <w:lang w:eastAsia="zh-CN" w:bidi="ar"/>
        </w:rPr>
        <w:t>milhões e</w:t>
      </w:r>
      <w:r w:rsidRPr="00566406">
        <w:rPr>
          <w:rFonts w:ascii="Arial" w:hAnsi="Arial" w:cs="Arial"/>
          <w:kern w:val="2"/>
          <w:lang w:eastAsia="zh-CN" w:bidi="ar"/>
        </w:rPr>
        <w:t xml:space="preserve"> 33% somente na cidade de São Paulo (742.575 para 988.195). Os principais </w:t>
      </w:r>
      <w:r w:rsidR="00C07A17" w:rsidRPr="00566406">
        <w:rPr>
          <w:rFonts w:ascii="Arial" w:hAnsi="Arial" w:cs="Arial"/>
          <w:kern w:val="2"/>
          <w:lang w:eastAsia="zh-CN" w:bidi="ar"/>
        </w:rPr>
        <w:t>fatores deste</w:t>
      </w:r>
      <w:r w:rsidRPr="00566406">
        <w:rPr>
          <w:rFonts w:ascii="Arial" w:hAnsi="Arial" w:cs="Arial"/>
          <w:kern w:val="2"/>
          <w:lang w:eastAsia="zh-CN" w:bidi="ar"/>
        </w:rPr>
        <w:t xml:space="preserve"> aumento são culturais, econômicos e de saúde (Detran-SP, 2021). </w:t>
      </w:r>
    </w:p>
    <w:p w14:paraId="5C00585D" w14:textId="399EC888" w:rsidR="00566406" w:rsidRPr="00566406" w:rsidRDefault="00566406" w:rsidP="00566406">
      <w:pPr>
        <w:jc w:val="both"/>
        <w:rPr>
          <w:rFonts w:ascii="Arial" w:hAnsi="Arial" w:cs="Arial"/>
          <w:kern w:val="2"/>
          <w:lang w:eastAsia="zh-CN" w:bidi="ar"/>
        </w:rPr>
      </w:pPr>
      <w:r w:rsidRPr="00566406">
        <w:rPr>
          <w:rFonts w:ascii="Arial" w:hAnsi="Arial" w:cs="Arial"/>
          <w:kern w:val="2"/>
          <w:lang w:eastAsia="zh-CN" w:bidi="ar"/>
        </w:rPr>
        <w:t xml:space="preserve">O ato de dirigir para os idosos está diretamente relacionado com a manutenção da independência e autonomia. Facilita as atividades diárias, interação social e sentimento de utilidade. Na população idosa, não dirigir afeta significativamente a qualidade de vida pelas perdas de liberdade e autonomia (Marcial et al. 2020). A segurança deve ser principal preocupação, assim a identificação e prevenção dos riscos deve sempre ser prioritárias (Alonso et al. 2016). </w:t>
      </w:r>
    </w:p>
    <w:p w14:paraId="144AC0E1" w14:textId="77777777" w:rsidR="00566406" w:rsidRPr="00566406" w:rsidRDefault="00566406" w:rsidP="00566406">
      <w:pPr>
        <w:jc w:val="both"/>
        <w:rPr>
          <w:rFonts w:ascii="Arial" w:hAnsi="Arial" w:cs="Arial"/>
          <w:kern w:val="2"/>
          <w:lang w:eastAsia="zh-CN" w:bidi="ar"/>
        </w:rPr>
      </w:pPr>
      <w:r w:rsidRPr="00566406">
        <w:rPr>
          <w:rFonts w:ascii="Arial" w:hAnsi="Arial" w:cs="Arial"/>
          <w:kern w:val="2"/>
          <w:lang w:eastAsia="zh-CN" w:bidi="ar"/>
        </w:rPr>
        <w:t xml:space="preserve">A direção veicular demanda a integração de habilidades motoras, cognitivas </w:t>
      </w:r>
      <w:proofErr w:type="gramStart"/>
      <w:r w:rsidRPr="00566406">
        <w:rPr>
          <w:rFonts w:ascii="Arial" w:hAnsi="Arial" w:cs="Arial"/>
          <w:kern w:val="2"/>
          <w:lang w:eastAsia="zh-CN" w:bidi="ar"/>
        </w:rPr>
        <w:t>e  visuais</w:t>
      </w:r>
      <w:proofErr w:type="gramEnd"/>
      <w:r w:rsidRPr="00566406">
        <w:rPr>
          <w:rFonts w:ascii="Arial" w:hAnsi="Arial" w:cs="Arial"/>
          <w:kern w:val="2"/>
          <w:lang w:eastAsia="zh-CN" w:bidi="ar"/>
        </w:rPr>
        <w:t xml:space="preserve">, que podem se tornar deficitárias com o envelhecimento, comprometendo a segurança. As perdas da função visual (acuidade e campo visual) são fatores de risco para acidentes entre idosos (Wood et al. 2008). Wang et al. (2021) referem que condutores idosos têm dificuldade em avaliar e responder às mudanças de direção nas estradas. A </w:t>
      </w:r>
      <w:proofErr w:type="spellStart"/>
      <w:r w:rsidRPr="00566406">
        <w:rPr>
          <w:rFonts w:ascii="Arial" w:hAnsi="Arial" w:cs="Arial"/>
          <w:kern w:val="2"/>
          <w:lang w:eastAsia="zh-CN" w:bidi="ar"/>
        </w:rPr>
        <w:t>adaptometria</w:t>
      </w:r>
      <w:proofErr w:type="spellEnd"/>
      <w:r w:rsidRPr="00566406">
        <w:rPr>
          <w:rFonts w:ascii="Arial" w:hAnsi="Arial" w:cs="Arial"/>
          <w:kern w:val="2"/>
          <w:lang w:eastAsia="zh-CN" w:bidi="ar"/>
        </w:rPr>
        <w:t xml:space="preserve"> (ofuscamento) se associou ao maior número de falhas e gravidade dos acidentes (</w:t>
      </w:r>
      <w:proofErr w:type="spellStart"/>
      <w:r w:rsidRPr="00566406">
        <w:rPr>
          <w:rFonts w:ascii="Arial" w:hAnsi="Arial" w:cs="Arial"/>
          <w:kern w:val="2"/>
          <w:lang w:eastAsia="zh-CN" w:bidi="ar"/>
        </w:rPr>
        <w:t>Huisingh</w:t>
      </w:r>
      <w:proofErr w:type="spellEnd"/>
      <w:r w:rsidRPr="00566406">
        <w:rPr>
          <w:rFonts w:ascii="Arial" w:hAnsi="Arial" w:cs="Arial"/>
          <w:kern w:val="2"/>
          <w:lang w:eastAsia="zh-CN" w:bidi="ar"/>
        </w:rPr>
        <w:t xml:space="preserve"> et al. 2017). </w:t>
      </w:r>
    </w:p>
    <w:p w14:paraId="12D62A18" w14:textId="117605AE" w:rsidR="00566406" w:rsidRPr="00566406" w:rsidRDefault="00566406" w:rsidP="00566406">
      <w:pPr>
        <w:jc w:val="both"/>
        <w:rPr>
          <w:rFonts w:ascii="Arial" w:hAnsi="Arial" w:cs="Arial"/>
          <w:kern w:val="2"/>
          <w:lang w:eastAsia="zh-CN" w:bidi="ar"/>
        </w:rPr>
      </w:pPr>
      <w:r w:rsidRPr="00566406">
        <w:rPr>
          <w:rFonts w:ascii="Arial" w:hAnsi="Arial" w:cs="Arial"/>
          <w:kern w:val="2"/>
          <w:lang w:eastAsia="zh-CN" w:bidi="ar"/>
        </w:rPr>
        <w:t>O declínio cognitivo natural na atenção, memória e habilidades visuoespaciais afeta a segurança da direção veicular (</w:t>
      </w:r>
      <w:proofErr w:type="spellStart"/>
      <w:r w:rsidRPr="00566406">
        <w:rPr>
          <w:rFonts w:ascii="Arial" w:hAnsi="Arial" w:cs="Arial"/>
          <w:kern w:val="2"/>
          <w:lang w:eastAsia="zh-CN" w:bidi="ar"/>
        </w:rPr>
        <w:t>Huisingh</w:t>
      </w:r>
      <w:proofErr w:type="spellEnd"/>
      <w:r w:rsidRPr="00566406">
        <w:rPr>
          <w:rFonts w:ascii="Arial" w:hAnsi="Arial" w:cs="Arial"/>
          <w:kern w:val="2"/>
          <w:lang w:eastAsia="zh-CN" w:bidi="ar"/>
        </w:rPr>
        <w:t xml:space="preserve"> et al. 2016). Anderson et al. (2005) demonstra que os acidentes ocorridos </w:t>
      </w:r>
      <w:r w:rsidR="00C07A17" w:rsidRPr="00566406">
        <w:rPr>
          <w:rFonts w:ascii="Arial" w:hAnsi="Arial" w:cs="Arial"/>
          <w:kern w:val="2"/>
          <w:lang w:eastAsia="zh-CN" w:bidi="ar"/>
        </w:rPr>
        <w:t>nos motoristas</w:t>
      </w:r>
      <w:r w:rsidRPr="00566406">
        <w:rPr>
          <w:rFonts w:ascii="Arial" w:hAnsi="Arial" w:cs="Arial"/>
          <w:kern w:val="2"/>
          <w:lang w:eastAsia="zh-CN" w:bidi="ar"/>
        </w:rPr>
        <w:t xml:space="preserve"> no simulador de direção se relacionam com o pior desempenho nos testes cognitivos de habilidades visuoespaciais e atenção. </w:t>
      </w:r>
      <w:proofErr w:type="spellStart"/>
      <w:r w:rsidRPr="00566406">
        <w:rPr>
          <w:rFonts w:ascii="Arial" w:hAnsi="Arial" w:cs="Arial"/>
          <w:kern w:val="2"/>
          <w:lang w:eastAsia="zh-CN" w:bidi="ar"/>
        </w:rPr>
        <w:t>Tinella</w:t>
      </w:r>
      <w:proofErr w:type="spellEnd"/>
      <w:r w:rsidRPr="00566406">
        <w:rPr>
          <w:rFonts w:ascii="Arial" w:hAnsi="Arial" w:cs="Arial"/>
          <w:kern w:val="2"/>
          <w:lang w:eastAsia="zh-CN" w:bidi="ar"/>
        </w:rPr>
        <w:t xml:space="preserve"> et al. (2020) sugerem a contribuição das habilidades de transformação mental- espacial na execução de comportamentos complexos como a direção veicular.</w:t>
      </w:r>
    </w:p>
    <w:p w14:paraId="3D199098" w14:textId="77777777" w:rsidR="00566406" w:rsidRPr="00566406" w:rsidRDefault="00566406" w:rsidP="00566406">
      <w:pPr>
        <w:jc w:val="both"/>
        <w:rPr>
          <w:rFonts w:ascii="Arial" w:hAnsi="Arial" w:cs="Arial"/>
          <w:kern w:val="2"/>
          <w:lang w:eastAsia="zh-CN" w:bidi="ar"/>
        </w:rPr>
      </w:pPr>
      <w:r w:rsidRPr="00566406">
        <w:rPr>
          <w:rFonts w:ascii="Arial" w:hAnsi="Arial" w:cs="Arial"/>
          <w:kern w:val="2"/>
          <w:lang w:eastAsia="zh-CN" w:bidi="ar"/>
        </w:rPr>
        <w:t>Os estudos sobre direção veicular e idosos se concentram nos fatores preditores para maior segurança (</w:t>
      </w:r>
      <w:proofErr w:type="spellStart"/>
      <w:r w:rsidRPr="00566406">
        <w:rPr>
          <w:rFonts w:ascii="Arial" w:hAnsi="Arial" w:cs="Arial"/>
          <w:kern w:val="2"/>
          <w:lang w:eastAsia="zh-CN" w:bidi="ar"/>
        </w:rPr>
        <w:t>Anstey</w:t>
      </w:r>
      <w:proofErr w:type="spellEnd"/>
      <w:r w:rsidRPr="00566406">
        <w:rPr>
          <w:rFonts w:ascii="Arial" w:hAnsi="Arial" w:cs="Arial"/>
          <w:kern w:val="2"/>
          <w:lang w:eastAsia="zh-CN" w:bidi="ar"/>
        </w:rPr>
        <w:t xml:space="preserve"> et al. 2005; Canônica et al. 2023). Buscam identificar condutores em risco e fornecer subsídios para avaliação dessa população de forma mais precisa para médicos e autoridades de trânsito. Todas as iniciativas visam melhorar a segurança e proteger os as pessoas, mas também avaliar a necessidade de assistência adicional na condução veicular (</w:t>
      </w:r>
      <w:proofErr w:type="spellStart"/>
      <w:r w:rsidRPr="00566406">
        <w:rPr>
          <w:rFonts w:ascii="Arial" w:hAnsi="Arial" w:cs="Arial"/>
          <w:kern w:val="2"/>
          <w:lang w:eastAsia="zh-CN" w:bidi="ar"/>
        </w:rPr>
        <w:t>Anstey</w:t>
      </w:r>
      <w:proofErr w:type="spellEnd"/>
      <w:r w:rsidRPr="00566406">
        <w:rPr>
          <w:rFonts w:ascii="Arial" w:hAnsi="Arial" w:cs="Arial"/>
          <w:kern w:val="2"/>
          <w:lang w:eastAsia="zh-CN" w:bidi="ar"/>
        </w:rPr>
        <w:t xml:space="preserve"> et al. 2005; Canônica et al. 2023). </w:t>
      </w:r>
    </w:p>
    <w:p w14:paraId="18CCE1B3" w14:textId="77777777" w:rsidR="00566406" w:rsidRPr="00566406" w:rsidRDefault="00566406" w:rsidP="00566406">
      <w:pPr>
        <w:jc w:val="both"/>
        <w:rPr>
          <w:rFonts w:ascii="Arial" w:hAnsi="Arial" w:cs="Arial"/>
          <w:kern w:val="2"/>
          <w:lang w:eastAsia="zh-CN" w:bidi="ar"/>
        </w:rPr>
      </w:pPr>
      <w:r w:rsidRPr="00566406">
        <w:rPr>
          <w:rFonts w:ascii="Arial" w:hAnsi="Arial" w:cs="Arial"/>
          <w:kern w:val="2"/>
          <w:lang w:eastAsia="zh-CN" w:bidi="ar"/>
        </w:rPr>
        <w:lastRenderedPageBreak/>
        <w:t xml:space="preserve">O Código de Trânsito Brasileiro prevê avaliações e exames clínicos para todos os condutores e não exige exames especiais para a população com 60 ou mais anos. A renovação da CNH é feita a cada cinco anos para os condutores entre 50 e 70 anos e a cada três anos para aqueles com 70 anos ou mais (DENATRAN, 2009). </w:t>
      </w:r>
    </w:p>
    <w:p w14:paraId="1A9E5B6D" w14:textId="77C4AB17" w:rsidR="00323968" w:rsidRDefault="00566406" w:rsidP="00566406">
      <w:pPr>
        <w:jc w:val="both"/>
        <w:rPr>
          <w:rFonts w:ascii="Arial" w:hAnsi="Arial" w:cs="Arial"/>
          <w:kern w:val="2"/>
          <w:lang w:eastAsia="zh-CN" w:bidi="ar"/>
        </w:rPr>
      </w:pPr>
      <w:r w:rsidRPr="00566406">
        <w:rPr>
          <w:rFonts w:ascii="Arial" w:hAnsi="Arial" w:cs="Arial"/>
          <w:kern w:val="2"/>
          <w:lang w:eastAsia="zh-CN" w:bidi="ar"/>
        </w:rPr>
        <w:t>Neste sentido torna-se importante avaliar a capacidade cognitiva, e especificamente se existe algum domínio que poderia exercer maior influência no tempo de frenagem na direção veicular.</w:t>
      </w:r>
    </w:p>
    <w:p w14:paraId="61E91C3E" w14:textId="09D586D8" w:rsidR="00566406" w:rsidRPr="00566406" w:rsidRDefault="00566406" w:rsidP="00566406">
      <w:pPr>
        <w:rPr>
          <w:rFonts w:ascii="Arial" w:eastAsia="Arial" w:hAnsi="Arial" w:cs="Arial"/>
        </w:rPr>
      </w:pPr>
      <w:r w:rsidRPr="00566406">
        <w:rPr>
          <w:rFonts w:ascii="Arial" w:eastAsia="Arial" w:hAnsi="Arial" w:cs="Arial"/>
        </w:rPr>
        <w:t xml:space="preserve">O objetivo do estudo </w:t>
      </w:r>
      <w:r>
        <w:rPr>
          <w:rFonts w:ascii="Arial" w:eastAsia="Arial" w:hAnsi="Arial" w:cs="Arial"/>
        </w:rPr>
        <w:t>foi</w:t>
      </w:r>
      <w:r w:rsidRPr="00566406">
        <w:rPr>
          <w:rFonts w:ascii="Arial" w:eastAsia="Arial" w:hAnsi="Arial" w:cs="Arial"/>
        </w:rPr>
        <w:t xml:space="preserve"> avaliar a correlação da capacidade cognitiva com o tempo de frenagem na direção veicular na pessoa idosa.</w:t>
      </w:r>
    </w:p>
    <w:p w14:paraId="016F6FF2" w14:textId="77777777" w:rsidR="00566406" w:rsidRDefault="00566406" w:rsidP="00566406">
      <w:pPr>
        <w:jc w:val="both"/>
        <w:rPr>
          <w:rFonts w:ascii="Arial" w:eastAsia="Arial" w:hAnsi="Arial" w:cs="Arial"/>
        </w:rPr>
      </w:pPr>
    </w:p>
    <w:p w14:paraId="482613F4" w14:textId="77777777" w:rsidR="00323968" w:rsidRDefault="001C5FA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MÉTODOS: </w:t>
      </w:r>
    </w:p>
    <w:p w14:paraId="30836388" w14:textId="19438DE4" w:rsidR="00566406" w:rsidRPr="00566406" w:rsidRDefault="001C5FA2" w:rsidP="00566406">
      <w:pPr>
        <w:spacing w:line="360" w:lineRule="auto"/>
        <w:jc w:val="both"/>
        <w:rPr>
          <w:rFonts w:ascii="Arial" w:hAnsi="Arial" w:cs="Arial"/>
          <w:kern w:val="2"/>
          <w:lang w:eastAsia="zh-CN" w:bidi="ar"/>
        </w:rPr>
      </w:pPr>
      <w:r w:rsidRPr="004930E2">
        <w:rPr>
          <w:rFonts w:ascii="Arial" w:hAnsi="Arial" w:cs="Arial"/>
          <w:kern w:val="2"/>
          <w:lang w:eastAsia="zh-CN" w:bidi="ar"/>
        </w:rPr>
        <w:t>Este é um estudo de delineamento transversal realizado no Laboratório de Estudo do Movimento (LEM) do Instituto de Ortopedia e Traumatologia (IOT) do Hospital das Clínicas (HC) da FMUSP, em parceria com a Universidade São Judas Tadeu (USJT). Aprovado pelo Comitê de Ética em Pesquisa da FMUSP</w:t>
      </w:r>
      <w:r w:rsidR="0087031F">
        <w:rPr>
          <w:rFonts w:ascii="Arial" w:hAnsi="Arial" w:cs="Arial"/>
          <w:kern w:val="2"/>
          <w:lang w:eastAsia="zh-CN" w:bidi="ar"/>
        </w:rPr>
        <w:t xml:space="preserve"> </w:t>
      </w:r>
      <w:r w:rsidR="00C07A17" w:rsidRPr="00C07A17">
        <w:rPr>
          <w:rFonts w:ascii="Arial" w:hAnsi="Arial" w:cs="Arial"/>
          <w:kern w:val="2"/>
          <w:lang w:eastAsia="zh-CN" w:bidi="ar"/>
        </w:rPr>
        <w:t>aprovado pelo CEP nº 6.644.179 (CAAE 76182923.9.0000.0068).</w:t>
      </w:r>
      <w:r w:rsidRPr="004930E2">
        <w:rPr>
          <w:rFonts w:ascii="Arial" w:hAnsi="Arial" w:cs="Arial"/>
          <w:kern w:val="2"/>
          <w:lang w:eastAsia="zh-CN" w:bidi="ar"/>
        </w:rPr>
        <w:t xml:space="preserve"> </w:t>
      </w:r>
      <w:r w:rsidR="00566406">
        <w:rPr>
          <w:rFonts w:ascii="Arial" w:hAnsi="Arial" w:cs="Arial"/>
          <w:kern w:val="2"/>
          <w:lang w:eastAsia="zh-CN" w:bidi="ar"/>
        </w:rPr>
        <w:t>Os c</w:t>
      </w:r>
      <w:r w:rsidR="00566406" w:rsidRPr="00566406">
        <w:rPr>
          <w:rFonts w:ascii="Arial" w:hAnsi="Arial" w:cs="Arial"/>
          <w:kern w:val="2"/>
          <w:lang w:eastAsia="zh-CN" w:bidi="ar"/>
        </w:rPr>
        <w:t>ritérios de inclusão</w:t>
      </w:r>
      <w:r w:rsidR="00566406">
        <w:rPr>
          <w:rFonts w:ascii="Arial" w:hAnsi="Arial" w:cs="Arial"/>
          <w:kern w:val="2"/>
          <w:lang w:eastAsia="zh-CN" w:bidi="ar"/>
        </w:rPr>
        <w:t xml:space="preserve"> foram: p</w:t>
      </w:r>
      <w:r w:rsidR="00566406" w:rsidRPr="00566406">
        <w:rPr>
          <w:rFonts w:ascii="Arial" w:hAnsi="Arial" w:cs="Arial"/>
          <w:kern w:val="2"/>
          <w:lang w:eastAsia="zh-CN" w:bidi="ar"/>
        </w:rPr>
        <w:t>ossuir carteira de habilitação validada e encontrar-se d</w:t>
      </w:r>
      <w:r w:rsidR="00566406">
        <w:rPr>
          <w:rFonts w:ascii="Arial" w:hAnsi="Arial" w:cs="Arial"/>
          <w:kern w:val="2"/>
          <w:lang w:eastAsia="zh-CN" w:bidi="ar"/>
        </w:rPr>
        <w:t>iri</w:t>
      </w:r>
      <w:r w:rsidR="00566406" w:rsidRPr="00566406">
        <w:rPr>
          <w:rFonts w:ascii="Arial" w:hAnsi="Arial" w:cs="Arial"/>
          <w:kern w:val="2"/>
          <w:lang w:eastAsia="zh-CN" w:bidi="ar"/>
        </w:rPr>
        <w:t>gindo pelo menos dois dias da semana; Idade acima de 60 anos; No apresentar limitações importantes na amplitude de movimento do tornozelo, joelho e quadril; Histórico de lesão ou cirurgia que impeça ou atrapalhe a dirigir um veículo automotor; Não usar medicamentos que possam alterar a capacidade de dirigir; Apresentar o teste do Mini Estado de Saúde Mental dentro da normalidade para a sua escolaridade (para alfabetizados ≥ 24 pontos).</w:t>
      </w:r>
      <w:r w:rsidR="00566406">
        <w:rPr>
          <w:rFonts w:ascii="Arial" w:hAnsi="Arial" w:cs="Arial"/>
          <w:kern w:val="2"/>
          <w:lang w:eastAsia="zh-CN" w:bidi="ar"/>
        </w:rPr>
        <w:t xml:space="preserve"> Os c</w:t>
      </w:r>
      <w:r w:rsidR="00566406" w:rsidRPr="00566406">
        <w:rPr>
          <w:rFonts w:ascii="Arial" w:hAnsi="Arial" w:cs="Arial"/>
          <w:kern w:val="2"/>
          <w:lang w:eastAsia="zh-CN" w:bidi="ar"/>
        </w:rPr>
        <w:t>ritérios de exclusão</w:t>
      </w:r>
      <w:r w:rsidR="00566406">
        <w:rPr>
          <w:rFonts w:ascii="Arial" w:hAnsi="Arial" w:cs="Arial"/>
          <w:kern w:val="2"/>
          <w:lang w:eastAsia="zh-CN" w:bidi="ar"/>
        </w:rPr>
        <w:t xml:space="preserve"> foram: i</w:t>
      </w:r>
      <w:r w:rsidR="00566406" w:rsidRPr="00566406">
        <w:rPr>
          <w:rFonts w:ascii="Arial" w:hAnsi="Arial" w:cs="Arial"/>
          <w:kern w:val="2"/>
          <w:lang w:eastAsia="zh-CN" w:bidi="ar"/>
        </w:rPr>
        <w:t xml:space="preserve">mpossibilidade de realização das avaliações e reavaliações; </w:t>
      </w:r>
      <w:r w:rsidR="00566406">
        <w:rPr>
          <w:rFonts w:ascii="Arial" w:hAnsi="Arial" w:cs="Arial"/>
          <w:kern w:val="2"/>
          <w:lang w:eastAsia="zh-CN" w:bidi="ar"/>
        </w:rPr>
        <w:t>m</w:t>
      </w:r>
      <w:r w:rsidR="00566406" w:rsidRPr="00566406">
        <w:rPr>
          <w:rFonts w:ascii="Arial" w:hAnsi="Arial" w:cs="Arial"/>
          <w:kern w:val="2"/>
          <w:lang w:eastAsia="zh-CN" w:bidi="ar"/>
        </w:rPr>
        <w:t>ais que mais que três faltas durante o período de treinamento.</w:t>
      </w:r>
      <w:r w:rsidR="00566406">
        <w:rPr>
          <w:rFonts w:ascii="Arial" w:hAnsi="Arial" w:cs="Arial"/>
          <w:kern w:val="2"/>
          <w:lang w:eastAsia="zh-CN" w:bidi="ar"/>
        </w:rPr>
        <w:t xml:space="preserve"> Foram</w:t>
      </w:r>
      <w:r w:rsidR="00566406" w:rsidRPr="00566406">
        <w:rPr>
          <w:rFonts w:ascii="Arial" w:hAnsi="Arial" w:cs="Arial"/>
          <w:kern w:val="2"/>
          <w:lang w:eastAsia="zh-CN" w:bidi="ar"/>
        </w:rPr>
        <w:t xml:space="preserve"> aplicado o instrumento Montreal </w:t>
      </w:r>
      <w:proofErr w:type="spellStart"/>
      <w:r w:rsidR="00566406" w:rsidRPr="00566406">
        <w:rPr>
          <w:rFonts w:ascii="Arial" w:hAnsi="Arial" w:cs="Arial"/>
          <w:kern w:val="2"/>
          <w:lang w:eastAsia="zh-CN" w:bidi="ar"/>
        </w:rPr>
        <w:t>Cognitive</w:t>
      </w:r>
      <w:proofErr w:type="spellEnd"/>
      <w:r w:rsidR="00566406" w:rsidRPr="00566406">
        <w:rPr>
          <w:rFonts w:ascii="Arial" w:hAnsi="Arial" w:cs="Arial"/>
          <w:kern w:val="2"/>
          <w:lang w:eastAsia="zh-CN" w:bidi="ar"/>
        </w:rPr>
        <w:t xml:space="preserve"> Assessment (</w:t>
      </w:r>
      <w:proofErr w:type="spellStart"/>
      <w:r w:rsidR="00566406" w:rsidRPr="00566406">
        <w:rPr>
          <w:rFonts w:ascii="Arial" w:hAnsi="Arial" w:cs="Arial"/>
          <w:kern w:val="2"/>
          <w:lang w:eastAsia="zh-CN" w:bidi="ar"/>
        </w:rPr>
        <w:t>MoCA</w:t>
      </w:r>
      <w:proofErr w:type="spellEnd"/>
      <w:r w:rsidR="00566406" w:rsidRPr="00566406">
        <w:rPr>
          <w:rFonts w:ascii="Arial" w:hAnsi="Arial" w:cs="Arial"/>
          <w:kern w:val="2"/>
          <w:lang w:eastAsia="zh-CN" w:bidi="ar"/>
        </w:rPr>
        <w:t>) que avalia a cognição global (Sarmento, 2009).</w:t>
      </w:r>
      <w:r w:rsidR="00566406">
        <w:rPr>
          <w:rFonts w:ascii="Arial" w:hAnsi="Arial" w:cs="Arial"/>
          <w:kern w:val="2"/>
          <w:lang w:eastAsia="zh-CN" w:bidi="ar"/>
        </w:rPr>
        <w:t xml:space="preserve"> O </w:t>
      </w:r>
      <w:r w:rsidR="00566406" w:rsidRPr="00566406">
        <w:rPr>
          <w:rFonts w:ascii="Arial" w:hAnsi="Arial" w:cs="Arial"/>
          <w:kern w:val="2"/>
          <w:lang w:eastAsia="zh-CN" w:bidi="ar"/>
        </w:rPr>
        <w:t>Teste no simulador de Direção</w:t>
      </w:r>
      <w:r w:rsidR="00566406">
        <w:rPr>
          <w:rFonts w:ascii="Arial" w:hAnsi="Arial" w:cs="Arial"/>
          <w:kern w:val="2"/>
          <w:lang w:eastAsia="zh-CN" w:bidi="ar"/>
        </w:rPr>
        <w:t>, foi realizado em</w:t>
      </w:r>
      <w:r w:rsidR="00566406" w:rsidRPr="00566406">
        <w:rPr>
          <w:rFonts w:ascii="Arial" w:hAnsi="Arial" w:cs="Arial"/>
          <w:kern w:val="2"/>
          <w:lang w:eastAsia="zh-CN" w:bidi="ar"/>
        </w:rPr>
        <w:t xml:space="preserve"> ambiente virtual </w:t>
      </w:r>
      <w:r w:rsidR="00566406">
        <w:rPr>
          <w:rFonts w:ascii="Arial" w:hAnsi="Arial" w:cs="Arial"/>
          <w:kern w:val="2"/>
          <w:lang w:eastAsia="zh-CN" w:bidi="ar"/>
        </w:rPr>
        <w:t>em</w:t>
      </w:r>
      <w:r w:rsidR="00566406" w:rsidRPr="00566406">
        <w:rPr>
          <w:rFonts w:ascii="Arial" w:hAnsi="Arial" w:cs="Arial"/>
          <w:kern w:val="2"/>
          <w:lang w:eastAsia="zh-CN" w:bidi="ar"/>
        </w:rPr>
        <w:t xml:space="preserve"> um simulador de direção “</w:t>
      </w:r>
      <w:proofErr w:type="spellStart"/>
      <w:r w:rsidR="00566406" w:rsidRPr="00566406">
        <w:rPr>
          <w:rFonts w:ascii="Arial" w:hAnsi="Arial" w:cs="Arial"/>
          <w:kern w:val="2"/>
          <w:lang w:eastAsia="zh-CN" w:bidi="ar"/>
        </w:rPr>
        <w:t>Car</w:t>
      </w:r>
      <w:proofErr w:type="spellEnd"/>
      <w:r w:rsidR="00566406" w:rsidRPr="00566406">
        <w:rPr>
          <w:rFonts w:ascii="Arial" w:hAnsi="Arial" w:cs="Arial"/>
          <w:kern w:val="2"/>
          <w:lang w:eastAsia="zh-CN" w:bidi="ar"/>
        </w:rPr>
        <w:t xml:space="preserve">-Simulator Trainer - </w:t>
      </w:r>
      <w:proofErr w:type="spellStart"/>
      <w:r w:rsidR="00566406" w:rsidRPr="00566406">
        <w:rPr>
          <w:rFonts w:ascii="Arial" w:hAnsi="Arial" w:cs="Arial"/>
          <w:kern w:val="2"/>
          <w:lang w:eastAsia="zh-CN" w:bidi="ar"/>
        </w:rPr>
        <w:t>Type</w:t>
      </w:r>
      <w:proofErr w:type="spellEnd"/>
      <w:r w:rsidR="00566406" w:rsidRPr="00566406">
        <w:rPr>
          <w:rFonts w:ascii="Arial" w:hAnsi="Arial" w:cs="Arial"/>
          <w:kern w:val="2"/>
          <w:lang w:eastAsia="zh-CN" w:bidi="ar"/>
        </w:rPr>
        <w:t xml:space="preserve"> F12PT” (</w:t>
      </w:r>
      <w:proofErr w:type="spellStart"/>
      <w:r w:rsidR="00566406" w:rsidRPr="00566406">
        <w:rPr>
          <w:rFonts w:ascii="Arial" w:hAnsi="Arial" w:cs="Arial"/>
          <w:kern w:val="2"/>
          <w:lang w:eastAsia="zh-CN" w:bidi="ar"/>
        </w:rPr>
        <w:t>FoerstGMBh</w:t>
      </w:r>
      <w:proofErr w:type="spellEnd"/>
      <w:r w:rsidR="00566406" w:rsidRPr="00566406">
        <w:rPr>
          <w:rFonts w:ascii="Arial" w:hAnsi="Arial" w:cs="Arial"/>
          <w:kern w:val="2"/>
          <w:lang w:eastAsia="zh-CN" w:bidi="ar"/>
        </w:rPr>
        <w:t xml:space="preserve">), semelhante a um veículo equipado com volante, painel com velocímetro, pedais de freio acelerador e embreagem, câmbio, banco, cinto de segurança e faróis. O trajeto a ser percorrido será visto em três monitores </w:t>
      </w:r>
      <w:r w:rsidR="00566406" w:rsidRPr="00566406">
        <w:rPr>
          <w:rFonts w:ascii="Arial" w:hAnsi="Arial" w:cs="Arial"/>
          <w:kern w:val="2"/>
          <w:lang w:eastAsia="zh-CN" w:bidi="ar"/>
        </w:rPr>
        <w:lastRenderedPageBreak/>
        <w:t xml:space="preserve">de TVs de LCD (42’). O tempo de frenagem </w:t>
      </w:r>
      <w:r w:rsidR="00566406">
        <w:rPr>
          <w:rFonts w:ascii="Arial" w:hAnsi="Arial" w:cs="Arial"/>
          <w:kern w:val="2"/>
          <w:lang w:eastAsia="zh-CN" w:bidi="ar"/>
        </w:rPr>
        <w:t>foi</w:t>
      </w:r>
      <w:r w:rsidR="00566406" w:rsidRPr="00566406">
        <w:rPr>
          <w:rFonts w:ascii="Arial" w:hAnsi="Arial" w:cs="Arial"/>
          <w:kern w:val="2"/>
          <w:lang w:eastAsia="zh-CN" w:bidi="ar"/>
        </w:rPr>
        <w:t xml:space="preserve"> medido pelo equipamento e denominado tempo de reação. </w:t>
      </w:r>
      <w:r w:rsidR="00566406">
        <w:rPr>
          <w:rFonts w:ascii="Arial" w:hAnsi="Arial" w:cs="Arial"/>
          <w:kern w:val="2"/>
          <w:lang w:eastAsia="zh-CN" w:bidi="ar"/>
        </w:rPr>
        <w:t xml:space="preserve">Foi </w:t>
      </w:r>
      <w:r w:rsidR="00566406" w:rsidRPr="00566406">
        <w:rPr>
          <w:rFonts w:ascii="Arial" w:hAnsi="Arial" w:cs="Arial"/>
          <w:kern w:val="2"/>
          <w:lang w:eastAsia="zh-CN" w:bidi="ar"/>
        </w:rPr>
        <w:t>usada a média aritmética dos cinco tempos de reação medidos e a média de velocidade calculada pela divisão dos números de quilômetros/ tempo gasto para realizar o circuito (Silva et al. 2023).</w:t>
      </w:r>
    </w:p>
    <w:p w14:paraId="3B8E1386" w14:textId="77777777" w:rsidR="00566406" w:rsidRPr="00566406" w:rsidRDefault="00566406" w:rsidP="00566406">
      <w:pPr>
        <w:spacing w:line="360" w:lineRule="auto"/>
        <w:jc w:val="both"/>
        <w:rPr>
          <w:rFonts w:ascii="Arial" w:hAnsi="Arial" w:cs="Arial"/>
          <w:kern w:val="2"/>
          <w:lang w:eastAsia="zh-CN" w:bidi="ar"/>
        </w:rPr>
      </w:pPr>
    </w:p>
    <w:p w14:paraId="548FE195" w14:textId="77777777" w:rsidR="00566406" w:rsidRPr="00566406" w:rsidRDefault="00566406" w:rsidP="00566406">
      <w:pPr>
        <w:spacing w:line="360" w:lineRule="auto"/>
        <w:jc w:val="both"/>
        <w:rPr>
          <w:rFonts w:ascii="Arial" w:hAnsi="Arial" w:cs="Arial"/>
          <w:kern w:val="2"/>
          <w:lang w:eastAsia="zh-CN" w:bidi="ar"/>
        </w:rPr>
      </w:pPr>
    </w:p>
    <w:p w14:paraId="758F9D4C" w14:textId="2ECDEC2B" w:rsidR="00566406" w:rsidRPr="00566406" w:rsidRDefault="00566406" w:rsidP="00566406">
      <w:pPr>
        <w:spacing w:line="360" w:lineRule="auto"/>
        <w:jc w:val="both"/>
        <w:rPr>
          <w:rFonts w:ascii="Arial" w:hAnsi="Arial" w:cs="Arial"/>
          <w:kern w:val="2"/>
          <w:lang w:eastAsia="zh-CN" w:bidi="ar"/>
        </w:rPr>
      </w:pPr>
      <w:r w:rsidRPr="00566406">
        <w:rPr>
          <w:rFonts w:ascii="Arial" w:hAnsi="Arial" w:cs="Arial"/>
          <w:kern w:val="2"/>
          <w:lang w:eastAsia="zh-CN" w:bidi="ar"/>
        </w:rPr>
        <w:t xml:space="preserve">Os dados coletados no estudo foram armazenados em planilhas do Excel 365 (Microsoft Office) e analisados no software </w:t>
      </w:r>
      <w:proofErr w:type="spellStart"/>
      <w:r w:rsidRPr="00566406">
        <w:rPr>
          <w:rFonts w:ascii="Arial" w:hAnsi="Arial" w:cs="Arial"/>
          <w:kern w:val="2"/>
          <w:lang w:eastAsia="zh-CN" w:bidi="ar"/>
        </w:rPr>
        <w:t>Jamovi</w:t>
      </w:r>
      <w:proofErr w:type="spellEnd"/>
      <w:r w:rsidRPr="00566406">
        <w:rPr>
          <w:rFonts w:ascii="Arial" w:hAnsi="Arial" w:cs="Arial"/>
          <w:kern w:val="2"/>
          <w:lang w:eastAsia="zh-CN" w:bidi="ar"/>
        </w:rPr>
        <w:t xml:space="preserve"> 2.4.14, apresentados por meio de médias e desvio padrão. Foi analisada à normalidade dos dados, pelo teste de Shapiro-Wilk. Foi realizada a análise de correlação de </w:t>
      </w:r>
      <w:proofErr w:type="spellStart"/>
      <w:r w:rsidRPr="00566406">
        <w:rPr>
          <w:rFonts w:ascii="Arial" w:hAnsi="Arial" w:cs="Arial"/>
          <w:kern w:val="2"/>
          <w:lang w:eastAsia="zh-CN" w:bidi="ar"/>
        </w:rPr>
        <w:t>Spearman</w:t>
      </w:r>
      <w:proofErr w:type="spellEnd"/>
      <w:r w:rsidRPr="00566406">
        <w:rPr>
          <w:rFonts w:ascii="Arial" w:hAnsi="Arial" w:cs="Arial"/>
          <w:kern w:val="2"/>
          <w:lang w:eastAsia="zh-CN" w:bidi="ar"/>
        </w:rPr>
        <w:t>. O nível de significância adotado foi de p &lt; 0,05 em todas as análises estatísticas.</w:t>
      </w:r>
    </w:p>
    <w:p w14:paraId="07FE50D3" w14:textId="77777777" w:rsidR="00323968" w:rsidRDefault="001C5FA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RESULTADOS E DISCUSSÕES:</w:t>
      </w:r>
      <w:r>
        <w:rPr>
          <w:rFonts w:ascii="Arial" w:eastAsia="Arial" w:hAnsi="Arial" w:cs="Arial"/>
        </w:rPr>
        <w:t xml:space="preserve"> </w:t>
      </w:r>
    </w:p>
    <w:p w14:paraId="46DF5FC5" w14:textId="77777777" w:rsidR="00566406" w:rsidRDefault="00566406" w:rsidP="0056640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Inicialmente foi realizada a caracterização sociodemográfica de doze pessoas que ativamente dirigem, as quais são participantes do estudo e posteriormente foram analisados os dados coletados durante o estudo a fim de perceber se foram alcançados os objetivos do projeto.</w:t>
      </w:r>
    </w:p>
    <w:p w14:paraId="5E3EB4E9" w14:textId="6901D82C" w:rsidR="00566406" w:rsidRPr="00566406" w:rsidRDefault="00EF3919" w:rsidP="00566406">
      <w:pPr>
        <w:spacing w:line="360" w:lineRule="auto"/>
        <w:jc w:val="both"/>
        <w:rPr>
          <w:rFonts w:ascii="Arial" w:eastAsia="Arial" w:hAnsi="Arial" w:cs="Arial"/>
        </w:rPr>
      </w:pPr>
      <w:r w:rsidRPr="00EF3919">
        <w:rPr>
          <w:rFonts w:ascii="Arial" w:eastAsia="Arial" w:hAnsi="Arial" w:cs="Arial"/>
        </w:rPr>
        <w:t>Quanto à caracterização da amostra, verificou-se predominância de participantes do sexo masculino (83,3%), com 58,3% possuindo ensino superior, 66,7% casados, 41,7% com renda entre 2 e 5 salários-mínimos, 75% não tabagistas e 50% relatando consumo social de bebidas alcoólicas. Observou-se também um predomínio de indivíduos brancos (83,3%) (</w:t>
      </w:r>
      <w:r>
        <w:rPr>
          <w:rFonts w:ascii="Arial" w:eastAsia="Arial" w:hAnsi="Arial" w:cs="Arial"/>
        </w:rPr>
        <w:t>Leite</w:t>
      </w:r>
      <w:r w:rsidRPr="00EF3919">
        <w:rPr>
          <w:rFonts w:ascii="Arial" w:eastAsia="Arial" w:hAnsi="Arial" w:cs="Arial"/>
        </w:rPr>
        <w:t xml:space="preserve"> et al., 2023)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 w:rsidR="00566406" w:rsidRPr="00566406">
        <w:rPr>
          <w:rFonts w:ascii="Arial" w:eastAsia="Arial" w:hAnsi="Arial" w:cs="Arial"/>
        </w:rPr>
        <w:t xml:space="preserve">O objetivo principal deste estudo foi correlacionar o efeito da capacidade cognitiva tempo de frenagem na direção veicular na pessoa idosa, e por não possuir dados comparativos para a busca, foi necessário estar atrelando estudos quanto ao declínio cognitivo da população idosa para que partisse de um </w:t>
      </w:r>
      <w:proofErr w:type="gramStart"/>
      <w:r w:rsidR="00566406" w:rsidRPr="00566406">
        <w:rPr>
          <w:rFonts w:ascii="Arial" w:eastAsia="Arial" w:hAnsi="Arial" w:cs="Arial"/>
        </w:rPr>
        <w:t>principio</w:t>
      </w:r>
      <w:proofErr w:type="gramEnd"/>
      <w:r w:rsidR="00566406" w:rsidRPr="00566406">
        <w:rPr>
          <w:rFonts w:ascii="Arial" w:eastAsia="Arial" w:hAnsi="Arial" w:cs="Arial"/>
        </w:rPr>
        <w:t xml:space="preserve"> onde a cognição desta população fosse avaliada. E </w:t>
      </w:r>
      <w:proofErr w:type="gramStart"/>
      <w:r w:rsidR="00566406" w:rsidRPr="00566406">
        <w:rPr>
          <w:rFonts w:ascii="Arial" w:eastAsia="Arial" w:hAnsi="Arial" w:cs="Arial"/>
        </w:rPr>
        <w:t>os dado</w:t>
      </w:r>
      <w:proofErr w:type="gramEnd"/>
      <w:r w:rsidR="00566406" w:rsidRPr="00566406">
        <w:rPr>
          <w:rFonts w:ascii="Arial" w:eastAsia="Arial" w:hAnsi="Arial" w:cs="Arial"/>
        </w:rPr>
        <w:t xml:space="preserve"> sócio demográficos coletados </w:t>
      </w:r>
      <w:r w:rsidR="00566406" w:rsidRPr="00566406">
        <w:rPr>
          <w:rFonts w:ascii="Arial" w:eastAsia="Arial" w:hAnsi="Arial" w:cs="Arial"/>
        </w:rPr>
        <w:lastRenderedPageBreak/>
        <w:t>e analisados em laboratório para se criar uma base, observou-se que houve, dentro da caracterização, a predominância do sexo masculino (83,3%), 58,3% apresentavam ensino superior, 66,7% era casado, 41,7% com renda de 2 a 5 salários-mínimos, 75% não era tabagista e 50% dos participantes bebiam socialmente. Houve predomínio de brancos na pesquisa (83,3%</w:t>
      </w:r>
      <w:proofErr w:type="gramStart"/>
      <w:r w:rsidR="00566406" w:rsidRPr="00566406">
        <w:rPr>
          <w:rFonts w:ascii="Arial" w:eastAsia="Arial" w:hAnsi="Arial" w:cs="Arial"/>
        </w:rPr>
        <w:t>).</w:t>
      </w:r>
      <w:r>
        <w:rPr>
          <w:rFonts w:ascii="Arial" w:eastAsia="Arial" w:hAnsi="Arial" w:cs="Arial"/>
        </w:rPr>
        <w:t>Isso</w:t>
      </w:r>
      <w:proofErr w:type="gramEnd"/>
      <w:r>
        <w:rPr>
          <w:rFonts w:ascii="Arial" w:eastAsia="Arial" w:hAnsi="Arial" w:cs="Arial"/>
        </w:rPr>
        <w:t xml:space="preserve"> corrobora com que e apresentado na literatura (</w:t>
      </w:r>
      <w:proofErr w:type="spellStart"/>
      <w:r w:rsidRPr="00EF3919">
        <w:rPr>
          <w:rFonts w:ascii="Arial" w:eastAsia="Arial" w:hAnsi="Arial" w:cs="Arial"/>
        </w:rPr>
        <w:t>Eccel</w:t>
      </w:r>
      <w:proofErr w:type="spellEnd"/>
      <w:r w:rsidRPr="00EF3919">
        <w:rPr>
          <w:rFonts w:ascii="Arial" w:eastAsia="Arial" w:hAnsi="Arial" w:cs="Arial"/>
        </w:rPr>
        <w:t xml:space="preserve">, C. S., &amp; </w:t>
      </w:r>
      <w:proofErr w:type="spellStart"/>
      <w:r w:rsidRPr="00EF3919">
        <w:rPr>
          <w:rFonts w:ascii="Arial" w:eastAsia="Arial" w:hAnsi="Arial" w:cs="Arial"/>
        </w:rPr>
        <w:t>Grisci</w:t>
      </w:r>
      <w:proofErr w:type="spellEnd"/>
      <w:r w:rsidRPr="00EF3919">
        <w:rPr>
          <w:rFonts w:ascii="Arial" w:eastAsia="Arial" w:hAnsi="Arial" w:cs="Arial"/>
        </w:rPr>
        <w:t>, C. L. I. 2011).</w:t>
      </w:r>
      <w:r>
        <w:rPr>
          <w:rFonts w:ascii="Arial" w:eastAsia="Arial" w:hAnsi="Arial" w:cs="Arial"/>
        </w:rPr>
        <w:t xml:space="preserve">Fala sobre a predominância de estudos na população masculina bem como traz questões sobre a diferença que ocorre </w:t>
      </w:r>
    </w:p>
    <w:p w14:paraId="26AF300E" w14:textId="2065BB2A" w:rsidR="00566406" w:rsidRPr="00566406" w:rsidRDefault="00566406" w:rsidP="00566406">
      <w:pPr>
        <w:spacing w:line="360" w:lineRule="auto"/>
        <w:jc w:val="both"/>
        <w:rPr>
          <w:rFonts w:ascii="Arial" w:eastAsia="Arial" w:hAnsi="Arial" w:cs="Arial"/>
        </w:rPr>
      </w:pPr>
      <w:r w:rsidRPr="00566406">
        <w:rPr>
          <w:rFonts w:ascii="Arial" w:eastAsia="Arial" w:hAnsi="Arial" w:cs="Arial"/>
        </w:rPr>
        <w:t xml:space="preserve">Comparado com os dados obtidos em um dos estudos científicos, os idosos foram selecionados de forma aleatória, em sua maioria foram realizadas com mulheres (74%), </w:t>
      </w:r>
      <w:proofErr w:type="gramStart"/>
      <w:r w:rsidRPr="00566406">
        <w:rPr>
          <w:rFonts w:ascii="Arial" w:eastAsia="Arial" w:hAnsi="Arial" w:cs="Arial"/>
        </w:rPr>
        <w:t>50% apresentava</w:t>
      </w:r>
      <w:proofErr w:type="gramEnd"/>
      <w:r w:rsidRPr="00566406">
        <w:rPr>
          <w:rFonts w:ascii="Arial" w:eastAsia="Arial" w:hAnsi="Arial" w:cs="Arial"/>
        </w:rPr>
        <w:t xml:space="preserve"> a escolaridade de apenas 1º ano do ensino fundamenta, 60% Casados, não foi obtido dados referente a renda, 68% nunca fumou, 89% nunca ingeriram bebida alcoólica. Outro item pesquisado é questionado foi se algum dos idosos tinha sofrido alguma queda nos últimos 12 meses, e o resultado obtido foi que 76% não tinham sofrido queda.</w:t>
      </w:r>
    </w:p>
    <w:p w14:paraId="288AA931" w14:textId="77777777" w:rsidR="00566406" w:rsidRPr="00566406" w:rsidRDefault="00566406" w:rsidP="00566406">
      <w:pPr>
        <w:spacing w:line="360" w:lineRule="auto"/>
        <w:jc w:val="both"/>
        <w:rPr>
          <w:rFonts w:ascii="Arial" w:eastAsia="Arial" w:hAnsi="Arial" w:cs="Arial"/>
        </w:rPr>
      </w:pPr>
      <w:r w:rsidRPr="00566406">
        <w:rPr>
          <w:rFonts w:ascii="Arial" w:eastAsia="Arial" w:hAnsi="Arial" w:cs="Arial"/>
        </w:rPr>
        <w:t>Por não termos uma literatura especifica onde aborda-se os fatores cognitivos e a frenagem dos idosos, fora atreladas algumas literaturas onde foi obtido os fatores de declínio cognitivo na população idosa. Os fatores associados ao desfecho foram: maior idade, menor escolaridade, não execução de atividade física regular, histórico de AVC e entre os que vivem sem companheiro(a).[2]</w:t>
      </w:r>
    </w:p>
    <w:p w14:paraId="6A898A80" w14:textId="77777777" w:rsidR="00566406" w:rsidRPr="00566406" w:rsidRDefault="00566406" w:rsidP="00566406">
      <w:pPr>
        <w:spacing w:line="360" w:lineRule="auto"/>
        <w:jc w:val="both"/>
        <w:rPr>
          <w:rFonts w:ascii="Arial" w:eastAsia="Arial" w:hAnsi="Arial" w:cs="Arial"/>
        </w:rPr>
      </w:pPr>
      <w:r w:rsidRPr="00566406">
        <w:rPr>
          <w:rFonts w:ascii="Arial" w:eastAsia="Arial" w:hAnsi="Arial" w:cs="Arial"/>
        </w:rPr>
        <w:t xml:space="preserve">Correlacionando a cognição e a direção utilizou-se o teste de Avaliação Cognitiva Montreal (Montreal </w:t>
      </w:r>
      <w:proofErr w:type="spellStart"/>
      <w:r w:rsidRPr="00566406">
        <w:rPr>
          <w:rFonts w:ascii="Arial" w:eastAsia="Arial" w:hAnsi="Arial" w:cs="Arial"/>
        </w:rPr>
        <w:t>Cognitive</w:t>
      </w:r>
      <w:proofErr w:type="spellEnd"/>
      <w:r w:rsidRPr="00566406">
        <w:rPr>
          <w:rFonts w:ascii="Arial" w:eastAsia="Arial" w:hAnsi="Arial" w:cs="Arial"/>
        </w:rPr>
        <w:t xml:space="preserve"> </w:t>
      </w:r>
      <w:proofErr w:type="spellStart"/>
      <w:r w:rsidRPr="00566406">
        <w:rPr>
          <w:rFonts w:ascii="Arial" w:eastAsia="Arial" w:hAnsi="Arial" w:cs="Arial"/>
        </w:rPr>
        <w:t>Assessement</w:t>
      </w:r>
      <w:proofErr w:type="spellEnd"/>
      <w:r w:rsidRPr="00566406">
        <w:rPr>
          <w:rFonts w:ascii="Arial" w:eastAsia="Arial" w:hAnsi="Arial" w:cs="Arial"/>
        </w:rPr>
        <w:t xml:space="preserve"> - </w:t>
      </w:r>
      <w:proofErr w:type="spellStart"/>
      <w:r w:rsidRPr="00566406">
        <w:rPr>
          <w:rFonts w:ascii="Arial" w:eastAsia="Arial" w:hAnsi="Arial" w:cs="Arial"/>
        </w:rPr>
        <w:t>MoCA</w:t>
      </w:r>
      <w:proofErr w:type="spellEnd"/>
      <w:r w:rsidRPr="00566406">
        <w:rPr>
          <w:rFonts w:ascii="Arial" w:eastAsia="Arial" w:hAnsi="Arial" w:cs="Arial"/>
        </w:rPr>
        <w:t xml:space="preserve">) onde pode-se realizar a triagem de funções cognitivas como as funções executivas, habilidades </w:t>
      </w:r>
      <w:proofErr w:type="spellStart"/>
      <w:r w:rsidRPr="00566406">
        <w:rPr>
          <w:rFonts w:ascii="Arial" w:eastAsia="Arial" w:hAnsi="Arial" w:cs="Arial"/>
        </w:rPr>
        <w:t>visuo-espaciais</w:t>
      </w:r>
      <w:proofErr w:type="spellEnd"/>
      <w:r w:rsidRPr="00566406">
        <w:rPr>
          <w:rFonts w:ascii="Arial" w:eastAsia="Arial" w:hAnsi="Arial" w:cs="Arial"/>
        </w:rPr>
        <w:t>, nomeação, recuperação da memória, dígitos, sentença, raciocínio abstrato e orientação junto do Teste de Direção veicular.</w:t>
      </w:r>
    </w:p>
    <w:p w14:paraId="39933834" w14:textId="77777777" w:rsidR="00566406" w:rsidRPr="00566406" w:rsidRDefault="00566406" w:rsidP="00566406">
      <w:pPr>
        <w:spacing w:line="360" w:lineRule="auto"/>
        <w:jc w:val="both"/>
        <w:rPr>
          <w:rFonts w:ascii="Arial" w:eastAsia="Arial" w:hAnsi="Arial" w:cs="Arial"/>
        </w:rPr>
      </w:pPr>
      <w:r w:rsidRPr="00566406">
        <w:rPr>
          <w:rFonts w:ascii="Arial" w:eastAsia="Arial" w:hAnsi="Arial" w:cs="Arial"/>
        </w:rPr>
        <w:t xml:space="preserve">Os resultados deste estudo nos apresentam que não há correlação entre o teste realizado com a direção. A maioria das correlações entre as variáveis cognitivas e o desempenho na direção não foram estatisticamente significativas e isso não </w:t>
      </w:r>
      <w:r w:rsidRPr="00566406">
        <w:rPr>
          <w:rFonts w:ascii="Arial" w:eastAsia="Arial" w:hAnsi="Arial" w:cs="Arial"/>
        </w:rPr>
        <w:lastRenderedPageBreak/>
        <w:t>relaciona a cognição com o desempenho frente a direção nas condições em que o teste foi apresentado nessa avaliação.</w:t>
      </w:r>
    </w:p>
    <w:p w14:paraId="767ADA39" w14:textId="77777777" w:rsidR="00C07A17" w:rsidRDefault="00C07A17" w:rsidP="00C07A1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CONCLUSÕES</w:t>
      </w:r>
    </w:p>
    <w:p w14:paraId="0A2C7CE5" w14:textId="1733F10B" w:rsidR="00566406" w:rsidRDefault="00566406" w:rsidP="00566406">
      <w:pPr>
        <w:spacing w:line="360" w:lineRule="auto"/>
        <w:jc w:val="both"/>
        <w:rPr>
          <w:rFonts w:ascii="Arial" w:eastAsia="Arial" w:hAnsi="Arial" w:cs="Arial"/>
        </w:rPr>
      </w:pPr>
      <w:r w:rsidRPr="00566406">
        <w:rPr>
          <w:rFonts w:ascii="Arial" w:eastAsia="Arial" w:hAnsi="Arial" w:cs="Arial"/>
        </w:rPr>
        <w:t xml:space="preserve">O que se pode observar com os dados apresentados são </w:t>
      </w:r>
      <w:r w:rsidR="00C07A17" w:rsidRPr="00566406">
        <w:rPr>
          <w:rFonts w:ascii="Arial" w:eastAsia="Arial" w:hAnsi="Arial" w:cs="Arial"/>
        </w:rPr>
        <w:t>as variações</w:t>
      </w:r>
      <w:r w:rsidRPr="00566406">
        <w:rPr>
          <w:rFonts w:ascii="Arial" w:eastAsia="Arial" w:hAnsi="Arial" w:cs="Arial"/>
        </w:rPr>
        <w:t xml:space="preserve"> entre os dados com correlações positivas e negativas não apresentando assim um padrão. Os resultados desta análise sugerem que a relação entre a capacidade cognitiva e </w:t>
      </w:r>
      <w:r w:rsidR="00C07A17" w:rsidRPr="00566406">
        <w:rPr>
          <w:rFonts w:ascii="Arial" w:eastAsia="Arial" w:hAnsi="Arial" w:cs="Arial"/>
        </w:rPr>
        <w:t>a performance</w:t>
      </w:r>
      <w:r w:rsidRPr="00566406">
        <w:rPr>
          <w:rFonts w:ascii="Arial" w:eastAsia="Arial" w:hAnsi="Arial" w:cs="Arial"/>
        </w:rPr>
        <w:t xml:space="preserve"> na direção é mais complicada do que se imagina e que outros fatores também desempenham um papel importante e que influenciam na direção.</w:t>
      </w:r>
    </w:p>
    <w:p w14:paraId="24DB6FCF" w14:textId="77777777" w:rsidR="00323968" w:rsidRDefault="00323968">
      <w:pPr>
        <w:spacing w:line="360" w:lineRule="auto"/>
        <w:jc w:val="both"/>
        <w:rPr>
          <w:rFonts w:ascii="Arial" w:eastAsia="Arial" w:hAnsi="Arial" w:cs="Arial"/>
        </w:rPr>
      </w:pPr>
    </w:p>
    <w:p w14:paraId="115D144B" w14:textId="77777777" w:rsidR="00323968" w:rsidRDefault="001C5FA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</w:t>
      </w:r>
      <w:commentRangeStart w:id="0"/>
      <w:r>
        <w:rPr>
          <w:rFonts w:ascii="Arial" w:eastAsia="Arial" w:hAnsi="Arial" w:cs="Arial"/>
          <w:b/>
        </w:rPr>
        <w:t>NCIAS</w:t>
      </w:r>
      <w:commentRangeEnd w:id="0"/>
      <w:r w:rsidR="00C07A17">
        <w:rPr>
          <w:rStyle w:val="Refdecomentrio"/>
        </w:rPr>
        <w:commentReference w:id="0"/>
      </w:r>
    </w:p>
    <w:p w14:paraId="37EC7AB4" w14:textId="77777777" w:rsidR="00807120" w:rsidRDefault="00807120" w:rsidP="00807120">
      <w:pPr>
        <w:spacing w:before="280" w:after="280" w:line="240" w:lineRule="auto"/>
        <w:rPr>
          <w:rFonts w:ascii="Times New Roman" w:hAnsi="Times New Roman"/>
        </w:rPr>
      </w:pPr>
      <w:r w:rsidRPr="00642FC5">
        <w:rPr>
          <w:rFonts w:ascii="Times New Roman" w:hAnsi="Times New Roman"/>
        </w:rPr>
        <w:t xml:space="preserve">Leite IG, Domenico EBL, Oliveira VM, Moreira RSL, </w:t>
      </w:r>
      <w:proofErr w:type="spellStart"/>
      <w:r w:rsidRPr="00642FC5">
        <w:rPr>
          <w:rFonts w:ascii="Times New Roman" w:hAnsi="Times New Roman"/>
        </w:rPr>
        <w:t>Teraoka</w:t>
      </w:r>
      <w:proofErr w:type="spellEnd"/>
      <w:r w:rsidRPr="00642FC5">
        <w:rPr>
          <w:rFonts w:ascii="Times New Roman" w:hAnsi="Times New Roman"/>
        </w:rPr>
        <w:t xml:space="preserve"> EC. </w:t>
      </w:r>
      <w:r w:rsidRPr="009E77E7">
        <w:rPr>
          <w:rFonts w:ascii="Times New Roman" w:hAnsi="Times New Roman"/>
          <w:lang w:val="en-US"/>
        </w:rPr>
        <w:t xml:space="preserve">Impact and quality of life on patients affected by cerebral vascular </w:t>
      </w:r>
      <w:proofErr w:type="gramStart"/>
      <w:r w:rsidRPr="009E77E7">
        <w:rPr>
          <w:rFonts w:ascii="Times New Roman" w:hAnsi="Times New Roman"/>
          <w:lang w:val="en-US"/>
        </w:rPr>
        <w:t>accident</w:t>
      </w:r>
      <w:proofErr w:type="gramEnd"/>
      <w:r w:rsidRPr="009E77E7">
        <w:rPr>
          <w:rFonts w:ascii="Times New Roman" w:hAnsi="Times New Roman"/>
          <w:lang w:val="en-US"/>
        </w:rPr>
        <w:t xml:space="preserve">.  </w:t>
      </w:r>
      <w:r w:rsidRPr="00642FC5">
        <w:rPr>
          <w:rFonts w:ascii="Times New Roman" w:hAnsi="Times New Roman"/>
        </w:rPr>
        <w:t xml:space="preserve">Rev. </w:t>
      </w:r>
      <w:proofErr w:type="spellStart"/>
      <w:r w:rsidRPr="00642FC5">
        <w:rPr>
          <w:rFonts w:ascii="Times New Roman" w:hAnsi="Times New Roman"/>
        </w:rPr>
        <w:t>Pesqui</w:t>
      </w:r>
      <w:proofErr w:type="spellEnd"/>
      <w:r w:rsidRPr="00642FC5">
        <w:rPr>
          <w:rFonts w:ascii="Times New Roman" w:hAnsi="Times New Roman"/>
        </w:rPr>
        <w:t>. 2022;14:e-11583.</w:t>
      </w:r>
    </w:p>
    <w:p w14:paraId="1FB9D9FD" w14:textId="79CA039C" w:rsidR="00807120" w:rsidRDefault="00EF3919" w:rsidP="00EF3919">
      <w:pPr>
        <w:spacing w:before="280" w:after="280" w:line="240" w:lineRule="auto"/>
        <w:rPr>
          <w:rFonts w:ascii="Arial" w:eastAsia="Arial" w:hAnsi="Arial" w:cs="Arial"/>
          <w:b/>
        </w:rPr>
      </w:pPr>
      <w:proofErr w:type="spellStart"/>
      <w:r w:rsidRPr="00EF3919">
        <w:rPr>
          <w:rFonts w:ascii="Times New Roman" w:hAnsi="Times New Roman"/>
        </w:rPr>
        <w:t>Eccel</w:t>
      </w:r>
      <w:proofErr w:type="spellEnd"/>
      <w:r w:rsidRPr="00EF3919">
        <w:rPr>
          <w:rFonts w:ascii="Times New Roman" w:hAnsi="Times New Roman"/>
        </w:rPr>
        <w:t xml:space="preserve">, C. S., &amp; </w:t>
      </w:r>
      <w:proofErr w:type="spellStart"/>
      <w:r w:rsidRPr="00EF3919">
        <w:rPr>
          <w:rFonts w:ascii="Times New Roman" w:hAnsi="Times New Roman"/>
        </w:rPr>
        <w:t>Grisci</w:t>
      </w:r>
      <w:proofErr w:type="spellEnd"/>
      <w:r w:rsidRPr="00EF3919">
        <w:rPr>
          <w:rFonts w:ascii="Times New Roman" w:hAnsi="Times New Roman"/>
        </w:rPr>
        <w:t>, C. L. I. (2011). Trabalho e gênero: a produção de masculinidades na perspectiva de homens e mulheres. </w:t>
      </w:r>
      <w:r w:rsidRPr="00EF3919">
        <w:rPr>
          <w:rFonts w:ascii="Times New Roman" w:hAnsi="Times New Roman"/>
          <w:i/>
          <w:iCs/>
        </w:rPr>
        <w:t xml:space="preserve">Cadernos </w:t>
      </w:r>
      <w:proofErr w:type="spellStart"/>
      <w:r w:rsidRPr="00EF3919">
        <w:rPr>
          <w:rFonts w:ascii="Times New Roman" w:hAnsi="Times New Roman"/>
          <w:i/>
          <w:iCs/>
        </w:rPr>
        <w:t>Ebape</w:t>
      </w:r>
      <w:proofErr w:type="spellEnd"/>
      <w:r w:rsidRPr="00EF3919">
        <w:rPr>
          <w:rFonts w:ascii="Times New Roman" w:hAnsi="Times New Roman"/>
          <w:i/>
          <w:iCs/>
        </w:rPr>
        <w:t>. BR</w:t>
      </w:r>
      <w:r w:rsidRPr="00EF3919">
        <w:rPr>
          <w:rFonts w:ascii="Times New Roman" w:hAnsi="Times New Roman"/>
        </w:rPr>
        <w:t>, </w:t>
      </w:r>
      <w:r w:rsidRPr="00EF3919">
        <w:rPr>
          <w:rFonts w:ascii="Times New Roman" w:hAnsi="Times New Roman"/>
          <w:i/>
          <w:iCs/>
        </w:rPr>
        <w:t>9</w:t>
      </w:r>
      <w:r w:rsidRPr="00EF3919">
        <w:rPr>
          <w:rFonts w:ascii="Times New Roman" w:hAnsi="Times New Roman"/>
        </w:rPr>
        <w:t>, 57-78.</w:t>
      </w:r>
    </w:p>
    <w:p w14:paraId="7D5C715E" w14:textId="77777777" w:rsidR="00323968" w:rsidRDefault="00323968">
      <w:pPr>
        <w:jc w:val="both"/>
        <w:rPr>
          <w:rFonts w:ascii="Arial" w:eastAsia="Arial" w:hAnsi="Arial" w:cs="Arial"/>
          <w:b/>
          <w:color w:val="FF0000"/>
        </w:rPr>
      </w:pPr>
    </w:p>
    <w:p w14:paraId="5E76103E" w14:textId="77777777" w:rsidR="00323968" w:rsidRPr="004930E2" w:rsidRDefault="001C5FA2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4930E2">
        <w:rPr>
          <w:rFonts w:ascii="Arial" w:eastAsia="Arial" w:hAnsi="Arial" w:cs="Arial"/>
          <w:b/>
          <w:color w:val="000000" w:themeColor="text1"/>
        </w:rPr>
        <w:t xml:space="preserve">FOMENTO </w:t>
      </w:r>
    </w:p>
    <w:p w14:paraId="5600392D" w14:textId="54E80D36" w:rsidR="00323968" w:rsidRDefault="00C07A17" w:rsidP="00EF3919">
      <w:pPr>
        <w:spacing w:line="360" w:lineRule="auto"/>
        <w:jc w:val="both"/>
      </w:pPr>
      <w:r>
        <w:rPr>
          <w:rFonts w:ascii="Arial" w:eastAsia="Arial" w:hAnsi="Arial" w:cs="Arial"/>
          <w:color w:val="000000" w:themeColor="text1"/>
        </w:rPr>
        <w:t xml:space="preserve">Não houve fomento. </w:t>
      </w:r>
    </w:p>
    <w:sectPr w:rsidR="0032396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Guilherme Brech" w:date="2024-11-27T11:02:00Z" w:initials="GB">
    <w:p w14:paraId="1D2BBC3A" w14:textId="71B574A9" w:rsidR="00C07A17" w:rsidRDefault="00C07A17">
      <w:pPr>
        <w:pStyle w:val="Textodecomentrio"/>
      </w:pPr>
      <w:r>
        <w:rPr>
          <w:rStyle w:val="Refdecomentrio"/>
        </w:rPr>
        <w:annotationRef/>
      </w:r>
      <w:r>
        <w:t>referencias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D2BBC3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16B498" w16cex:dateUtc="2024-11-27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2BBC3A" w16cid:durableId="5516B4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8A41C" w14:textId="77777777" w:rsidR="00CB4C41" w:rsidRDefault="00CB4C41">
      <w:pPr>
        <w:spacing w:line="240" w:lineRule="auto"/>
      </w:pPr>
      <w:r>
        <w:separator/>
      </w:r>
    </w:p>
  </w:endnote>
  <w:endnote w:type="continuationSeparator" w:id="0">
    <w:p w14:paraId="1F9C0460" w14:textId="77777777" w:rsidR="00CB4C41" w:rsidRDefault="00CB4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5276B" w14:textId="77777777" w:rsidR="00323968" w:rsidRDefault="001C5FA2">
    <w:pPr>
      <w:tabs>
        <w:tab w:val="center" w:pos="4252"/>
        <w:tab w:val="right" w:pos="8504"/>
      </w:tabs>
      <w:spacing w:after="0" w:line="240" w:lineRule="auto"/>
      <w:ind w:left="708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90BD0B" wp14:editId="1CB103C0">
          <wp:simplePos x="0" y="0"/>
          <wp:positionH relativeFrom="column">
            <wp:posOffset>2661920</wp:posOffset>
          </wp:positionH>
          <wp:positionV relativeFrom="paragraph">
            <wp:posOffset>-113665</wp:posOffset>
          </wp:positionV>
          <wp:extent cx="4011930" cy="781050"/>
          <wp:effectExtent l="0" t="0" r="1270" b="6350"/>
          <wp:wrapSquare wrapText="bothSides"/>
          <wp:docPr id="2" name="image1.png" descr="Padrão do plano de fund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Padrão do plano de fundo&#10;&#10;Descrição gerada automaticamente com confiança baixa"/>
                  <pic:cNvPicPr preferRelativeResize="0"/>
                </pic:nvPicPr>
                <pic:blipFill>
                  <a:blip r:embed="rId1"/>
                  <a:srcRect t="28183"/>
                  <a:stretch>
                    <a:fillRect/>
                  </a:stretch>
                </pic:blipFill>
                <pic:spPr>
                  <a:xfrm>
                    <a:off x="0" y="0"/>
                    <a:ext cx="401193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4C9E9" w14:textId="77777777" w:rsidR="00CB4C41" w:rsidRDefault="00CB4C41">
      <w:pPr>
        <w:spacing w:after="0"/>
      </w:pPr>
      <w:r>
        <w:separator/>
      </w:r>
    </w:p>
  </w:footnote>
  <w:footnote w:type="continuationSeparator" w:id="0">
    <w:p w14:paraId="4A439A55" w14:textId="77777777" w:rsidR="00CB4C41" w:rsidRDefault="00CB4C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34606" w14:textId="77777777" w:rsidR="004930E2" w:rsidRPr="004930E2" w:rsidRDefault="004930E2" w:rsidP="004930E2">
    <w:pPr>
      <w:pStyle w:val="Cabealho"/>
    </w:pPr>
    <w:r>
      <w:rPr>
        <w:noProof/>
      </w:rPr>
      <w:drawing>
        <wp:inline distT="0" distB="0" distL="0" distR="0" wp14:anchorId="7980874A" wp14:editId="52D30C6E">
          <wp:extent cx="1226820" cy="917575"/>
          <wp:effectExtent l="0" t="0" r="0" b="0"/>
          <wp:docPr id="883779501" name="image2.jpg" descr="Ânima e Uliving - Conheça a moradia oficial do Ecossistema Ânim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998502" name="image2.jpg" descr="Ânima e Uliving - Conheça a moradia oficial do Ecossistema Ânim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092" cy="917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uilherme Brech">
    <w15:presenceInfo w15:providerId="None" w15:userId="Guilherme Bre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68"/>
    <w:rsid w:val="00130F86"/>
    <w:rsid w:val="001B1858"/>
    <w:rsid w:val="001C5FA2"/>
    <w:rsid w:val="001F1101"/>
    <w:rsid w:val="00227FDD"/>
    <w:rsid w:val="0026525F"/>
    <w:rsid w:val="00323968"/>
    <w:rsid w:val="00352CC6"/>
    <w:rsid w:val="00417A56"/>
    <w:rsid w:val="004930E2"/>
    <w:rsid w:val="00566406"/>
    <w:rsid w:val="00807120"/>
    <w:rsid w:val="0086016F"/>
    <w:rsid w:val="0087031F"/>
    <w:rsid w:val="009066F6"/>
    <w:rsid w:val="009E45BA"/>
    <w:rsid w:val="00A848ED"/>
    <w:rsid w:val="00C07A17"/>
    <w:rsid w:val="00CA06D3"/>
    <w:rsid w:val="00CB4C41"/>
    <w:rsid w:val="00D63AB4"/>
    <w:rsid w:val="00EF3919"/>
    <w:rsid w:val="00FA6A15"/>
    <w:rsid w:val="014E7300"/>
    <w:rsid w:val="058A6C65"/>
    <w:rsid w:val="0658334C"/>
    <w:rsid w:val="0EF17624"/>
    <w:rsid w:val="1288610B"/>
    <w:rsid w:val="28722A8B"/>
    <w:rsid w:val="2ECC51FC"/>
    <w:rsid w:val="4096746A"/>
    <w:rsid w:val="4692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5D236A"/>
  <w15:docId w15:val="{CDD102B7-2843-CB4D-9945-63809C6B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78" w:lineRule="auto"/>
    </w:pPr>
    <w:rPr>
      <w:rFonts w:cs="Aptos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qFormat/>
    <w:rPr>
      <w:color w:val="595959"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4930E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930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930E2"/>
    <w:rPr>
      <w:rFonts w:cs="Apto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930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930E2"/>
    <w:rPr>
      <w:rFonts w:cs="Aptos"/>
      <w:b/>
      <w:bCs/>
    </w:rPr>
  </w:style>
  <w:style w:type="paragraph" w:styleId="Textodebalo">
    <w:name w:val="Balloon Text"/>
    <w:basedOn w:val="Normal"/>
    <w:link w:val="TextodebaloChar"/>
    <w:rsid w:val="00906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06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1704</Words>
  <Characters>9445</Characters>
  <Application>Microsoft Office Word</Application>
  <DocSecurity>0</DocSecurity>
  <Lines>168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Nemara</dc:creator>
  <cp:lastModifiedBy>lima a</cp:lastModifiedBy>
  <cp:revision>3</cp:revision>
  <dcterms:created xsi:type="dcterms:W3CDTF">2024-11-28T02:46:00Z</dcterms:created>
  <dcterms:modified xsi:type="dcterms:W3CDTF">2024-11-28T02:47:00Z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D7F6D59002D444CE84243DB74077B5B3_13</vt:lpwstr>
  </property>
  <property fmtid="{D5CDD505-2E9C-101B-9397-08002B2CF9AE}" pid="4" name="GrammarlyDocumentId">
    <vt:lpwstr>b6f863da29ba6580f3e9da412b9322734698b5cf091ffab524da5c9438f2b7f8</vt:lpwstr>
  </property>
</Properties>
</file>