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6D" w:rsidRDefault="001332A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ENTRE A INGESTÃO DE ÁGUA E O ALIMENTO COM A EVOLUÇÃO DA DOENÇA RENAL CRÔNICA EM PACIENTES FELINOS</w:t>
      </w:r>
    </w:p>
    <w:p w:rsidR="0062076D" w:rsidRDefault="0062076D">
      <w:pPr>
        <w:spacing w:line="240" w:lineRule="auto"/>
        <w:jc w:val="center"/>
        <w:rPr>
          <w:b/>
          <w:sz w:val="24"/>
          <w:szCs w:val="24"/>
        </w:rPr>
      </w:pPr>
    </w:p>
    <w:p w:rsidR="0062076D" w:rsidRDefault="001332A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Sofia de Oliveira Cruz¹; Alexia Hoffmann¹; Mirian Fontenele de Sousa¹; ⁠Isabela Figueiredo de Sousa¹; Thainá Stéphanie Simione Alves¹; Caroline Pires Maia¹; Erico da Silva Lima (Dr.)</w:t>
      </w:r>
      <w:r w:rsidRPr="005152B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Vanessa Aparecida Feijó de Souza (Dra.)</w:t>
      </w:r>
      <w:r w:rsidRPr="005152B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 Aline Machado de Zoppa (Dra.)</w:t>
      </w:r>
      <w:r w:rsidRPr="005152B6">
        <w:rPr>
          <w:sz w:val="24"/>
          <w:szCs w:val="24"/>
          <w:vertAlign w:val="superscript"/>
        </w:rPr>
        <w:t>4</w:t>
      </w:r>
    </w:p>
    <w:p w:rsidR="0062076D" w:rsidRDefault="0062076D">
      <w:pPr>
        <w:spacing w:line="240" w:lineRule="auto"/>
        <w:jc w:val="center"/>
        <w:rPr>
          <w:sz w:val="24"/>
          <w:szCs w:val="24"/>
        </w:rPr>
      </w:pPr>
    </w:p>
    <w:p w:rsidR="0062076D" w:rsidRDefault="001332A4">
      <w:pPr>
        <w:spacing w:line="240" w:lineRule="auto"/>
        <w:jc w:val="center"/>
        <w:rPr>
          <w:sz w:val="24"/>
          <w:szCs w:val="24"/>
        </w:rPr>
      </w:pPr>
      <w:r w:rsidRPr="00966AAD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Discente de Medicina Veterinária na Universidade Anhembi Morumbi</w:t>
      </w:r>
    </w:p>
    <w:p w:rsidR="0062076D" w:rsidRDefault="001332A4">
      <w:pPr>
        <w:spacing w:line="240" w:lineRule="auto"/>
        <w:jc w:val="center"/>
        <w:rPr>
          <w:sz w:val="24"/>
          <w:szCs w:val="24"/>
        </w:rPr>
      </w:pPr>
      <w:r w:rsidRPr="00966AA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Docente (orientador) na Universidade Anhembi Morumbi; erico.lima@ulife.com.br</w:t>
      </w:r>
    </w:p>
    <w:p w:rsidR="0062076D" w:rsidRDefault="001332A4">
      <w:pPr>
        <w:spacing w:line="240" w:lineRule="auto"/>
        <w:jc w:val="center"/>
        <w:rPr>
          <w:sz w:val="24"/>
          <w:szCs w:val="24"/>
        </w:rPr>
      </w:pPr>
      <w:r w:rsidRPr="00966AAD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Docente na Universidade São Judas Tadeu; vanisfeijo@yahoo.com.br</w:t>
      </w:r>
    </w:p>
    <w:p w:rsidR="0062076D" w:rsidRDefault="001332A4">
      <w:pPr>
        <w:spacing w:line="240" w:lineRule="auto"/>
        <w:jc w:val="center"/>
        <w:rPr>
          <w:sz w:val="24"/>
          <w:szCs w:val="24"/>
        </w:rPr>
      </w:pPr>
      <w:r w:rsidRPr="00966AAD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Complexo Veterinário da Universidade Anhembi Morumbi; aline.zoppa@animaeducacao.com.br</w:t>
      </w:r>
    </w:p>
    <w:p w:rsidR="0062076D" w:rsidRDefault="0062076D">
      <w:pPr>
        <w:spacing w:line="240" w:lineRule="auto"/>
        <w:jc w:val="center"/>
        <w:rPr>
          <w:sz w:val="24"/>
          <w:szCs w:val="24"/>
        </w:rPr>
      </w:pPr>
    </w:p>
    <w:p w:rsidR="0062076D" w:rsidRDefault="0062076D">
      <w:pPr>
        <w:spacing w:line="360" w:lineRule="auto"/>
        <w:rPr>
          <w:b/>
          <w:sz w:val="24"/>
          <w:szCs w:val="24"/>
        </w:rPr>
      </w:pPr>
    </w:p>
    <w:p w:rsidR="0062076D" w:rsidRDefault="001332A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:rsidR="0062076D" w:rsidRDefault="001332A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Realizou-se um estudo a partir da investigação de prontuários de 40 pacientes felinos que apresentaram a doença renal crônica (DRC) como diagnóstico ou suspeita diagnóstica, atendidos no ano de 2024 no Complexo Veterinário da Universidade Anhembi Morumbi. A fim de avaliar a relação entre a ingestão de água e o alimento com a progressão da DRC, explicitou-se a aplicabilidade do alimento coadjuvante, o consumo de dieta úmida e as condições dos bebedouros. Foram avaliados em frequência quanto ao peso, idade, valores de uréia e creatinina. A idade média dos pacientes (11,08 anos) reafirma a prevalência da doença em gatos idosos. Apenas 27,5% dos prontuários indicavam tipo ou quantidade de bebedouros. Os valores de creatinina e ureia exprimiram elevadas variações. A dieta renal apresentou baixa adesão, apenas 7,5%, evidenciando a necessidade da educação dos tutores sobre o manejo alimentar em casos de DRC.</w:t>
      </w:r>
    </w:p>
    <w:p w:rsidR="0062076D" w:rsidRDefault="0062076D">
      <w:pPr>
        <w:spacing w:line="240" w:lineRule="auto"/>
        <w:jc w:val="both"/>
        <w:rPr>
          <w:sz w:val="24"/>
          <w:szCs w:val="24"/>
        </w:rPr>
      </w:pPr>
    </w:p>
    <w:p w:rsidR="0062076D" w:rsidRDefault="001332A4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>
        <w:rPr>
          <w:sz w:val="24"/>
          <w:szCs w:val="24"/>
        </w:rPr>
        <w:t xml:space="preserve">manejo alimentar, dieta renal, bebedouros.  </w:t>
      </w:r>
    </w:p>
    <w:p w:rsidR="0062076D" w:rsidRDefault="0062076D">
      <w:pPr>
        <w:spacing w:line="360" w:lineRule="auto"/>
        <w:jc w:val="both"/>
        <w:rPr>
          <w:sz w:val="24"/>
          <w:szCs w:val="24"/>
        </w:rPr>
      </w:pPr>
    </w:p>
    <w:p w:rsidR="0062076D" w:rsidRDefault="001332A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INTRODUÇÃO</w:t>
      </w:r>
      <w:r>
        <w:rPr>
          <w:sz w:val="24"/>
          <w:szCs w:val="24"/>
        </w:rPr>
        <w:t xml:space="preserve"> </w:t>
      </w:r>
    </w:p>
    <w:p w:rsidR="0062076D" w:rsidRDefault="001332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Doença Renal Crônica (DRC) é um desafio na medicina veterinária felina, visto que afeta elevada parcela dos gatos domésticos. Tratando-se de uma afecção que envolve progressiva deterioração da função renal, a solução torna-se o controle do seu ciclo progressivo, de forma que não há possibilidade de regeneração das porções renais que já sofreram atrofia e fibrose (CALHAU </w:t>
      </w:r>
      <w:r>
        <w:rPr>
          <w:i/>
          <w:sz w:val="24"/>
          <w:szCs w:val="24"/>
        </w:rPr>
        <w:t>et al.</w:t>
      </w:r>
      <w:r>
        <w:rPr>
          <w:sz w:val="24"/>
          <w:szCs w:val="24"/>
        </w:rPr>
        <w:t xml:space="preserve">, 2024). A nutrologia entra como aliada para retardar a progressão da DRC, no sentido de que a dieta renal, além de aumentar a ingestão de água, restringe teores de fósforo e sódio, diminui teores protéicos, utilizando-se de proteína de elevada digestibilidade, e adiciona ácidos graxos essenciais e vitaminas do complexo B, a fim de auxiliar os rins na sua função sem gerar sobrecarga (QUEIROZ; FIORAVANTI, 2014). Este estudo visa apresentar </w:t>
      </w:r>
      <w:r>
        <w:rPr>
          <w:sz w:val="24"/>
          <w:szCs w:val="24"/>
        </w:rPr>
        <w:lastRenderedPageBreak/>
        <w:t>dados relevantes sobre a DRC em felinos, realizando uma análise do manejo nutricional e hídrico desses animais, e como estes fatores influenciam na progressão da doença, comparando os elementos marcadores de função renal de pacientes que consomem dietas renais ou não ao longo do tempo.</w:t>
      </w:r>
      <w:r w:rsidR="001E6300">
        <w:rPr>
          <w:sz w:val="24"/>
          <w:szCs w:val="24"/>
        </w:rPr>
        <w:t xml:space="preserve"> </w:t>
      </w:r>
      <w:r w:rsidR="001E6300">
        <w:rPr>
          <w:sz w:val="24"/>
          <w:szCs w:val="24"/>
        </w:rPr>
        <w:t xml:space="preserve">O objeto desta pesquisa foi </w:t>
      </w:r>
      <w:r w:rsidR="001E6300">
        <w:rPr>
          <w:sz w:val="24"/>
          <w:szCs w:val="24"/>
        </w:rPr>
        <w:t>verificar a relação</w:t>
      </w:r>
      <w:r w:rsidR="001E6300">
        <w:rPr>
          <w:sz w:val="24"/>
          <w:szCs w:val="24"/>
        </w:rPr>
        <w:t xml:space="preserve"> </w:t>
      </w:r>
      <w:r w:rsidR="001E6300">
        <w:rPr>
          <w:sz w:val="24"/>
          <w:szCs w:val="24"/>
        </w:rPr>
        <w:t xml:space="preserve">da </w:t>
      </w:r>
      <w:r w:rsidR="001E6300">
        <w:rPr>
          <w:sz w:val="24"/>
          <w:szCs w:val="24"/>
        </w:rPr>
        <w:t>doença renal crônica em gatos com o manejo diário de ingestã</w:t>
      </w:r>
      <w:r w:rsidR="001E6300">
        <w:rPr>
          <w:sz w:val="24"/>
          <w:szCs w:val="24"/>
        </w:rPr>
        <w:t>o hídrica e tipo de alimentação.</w:t>
      </w:r>
      <w:bookmarkStart w:id="0" w:name="_GoBack"/>
      <w:bookmarkEnd w:id="0"/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1332A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MATERIAL E MÉTODOS</w:t>
      </w:r>
    </w:p>
    <w:p w:rsidR="0062076D" w:rsidRDefault="001332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no Complexo Veterinário da UAM de abril a outubro de 2024, onde foram feitas buscas em prontuários de pacientes atendidos neste mesmo período e com histórico de anos anteriores. A população estudada foi a de pacientes felinos domésticos de diferentes idades, variando entre adultos e geriátricos, com diagnóstico ou suspeita de DRC. As informações de 40 prontuários foram então inseridas em planilhas do Google nas seguintes categorias: raça, sexo, idade, condição sexual, data da consulta, peso, apetite, dieta, dieta renal, ingestão hídrica, quantidade e tipos de bebedouros, fezes, urina, creatinina e uréia, ultrassom renal, exames FIV/FELV e estadiamento da DRC, além do diagnóstico. Após coleta de dados, foram realizadas análises estatísticas, com auxílio do programa IBM SPSS v.24, da frequência e distribuição dos casos quanto à idade, peso, uréia e creatinina, sendo criados gráficos para visualização.</w:t>
      </w:r>
      <w:r>
        <w:rPr>
          <w:b/>
          <w:sz w:val="24"/>
          <w:szCs w:val="24"/>
        </w:rPr>
        <w:t xml:space="preserve"> </w:t>
      </w:r>
    </w:p>
    <w:p w:rsidR="0062076D" w:rsidRDefault="0062076D">
      <w:pPr>
        <w:spacing w:line="360" w:lineRule="auto"/>
        <w:rPr>
          <w:b/>
          <w:sz w:val="24"/>
          <w:szCs w:val="24"/>
        </w:rPr>
      </w:pPr>
    </w:p>
    <w:p w:rsidR="0062076D" w:rsidRDefault="001332A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RESULTADOS E DISCUSSÕES</w:t>
      </w:r>
    </w:p>
    <w:p w:rsidR="0062076D" w:rsidRDefault="001332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análise dos prontuários forneceu uma visão abrangente sobre a prevalência e características da Doença Renal Crônica (DRC) em gatos. Dos 40 gatos, 22 eram machos e 18 eram fêmeas. A maioria (39) não tinham raça definida, enquanto apenas um gato era da raça Persa. Em relação à alimentação, foi observado que apenas 3 (7,5%) seguiam uma dieta específica para DRC, destacando a necessidade da educação do tutor sobre nutrição, tendo em vista que o manejo nutricional se mostra uma terapêutica essencial para o tratamento da doença renal felina, amplamente recomendada pela comunidade veterinária (IRIS, 2022). Estudos demonstram que dietas restritivas em proteínas e fósforo podem retardar a progressão da doença (QUEIROZ; FIORAVANTI, 2014). A normofagia foi observada em 25 gatos (62,5%). A avaliação do apetite mostrou também, hiporexia em 15%, anorexia em 10%, polifagia em 7,5% e apetite seletivo em 5% dos animais. Esses resultados corroboram </w:t>
      </w:r>
      <w:r>
        <w:rPr>
          <w:sz w:val="24"/>
          <w:szCs w:val="24"/>
        </w:rPr>
        <w:lastRenderedPageBreak/>
        <w:t xml:space="preserve">com os achados de Dutra (2022), que associa a irregularidade alimentar, seja em excessos ou ausência nutricional, como um fator que pode influenciar a doença. A ingestão hídrica e o consumo excedente de ração seca são alguns dos fatores predisponentes para a DRC em felinos (CALHAU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 xml:space="preserve">., 2024) e, em função disso, explicitou-se que 7 animais (17,5%) não consumiam dieta úmida, 18 (45%) consumiam dieta úmida regularmente, 12 (30%) consumiam dieta úmida de forma intermitente e 3 animais (7,5%) não dispunham de tal informação no prontuário. Apenas 27,5% dos prontuários apresentavam indicações sobre quantidade ou tipo de bebedouros. A idade média dos gatos estudados foi de 11,08 anos (Gráfico 1), cerca de 25% dos animais tinham 15 anos ou mais, destacando a natureza crônica e progressiva da DRC, que frequentemente se manifesta em gatos mais velhos (CALHAU </w:t>
      </w:r>
      <w:r>
        <w:rPr>
          <w:i/>
          <w:sz w:val="24"/>
          <w:szCs w:val="24"/>
        </w:rPr>
        <w:t>et al</w:t>
      </w:r>
      <w:r>
        <w:rPr>
          <w:sz w:val="24"/>
          <w:szCs w:val="24"/>
        </w:rPr>
        <w:t xml:space="preserve">., 2024). </w:t>
      </w: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1332A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4225714" cy="2683483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5714" cy="2683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076D" w:rsidRDefault="001332A4" w:rsidP="001332A4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Gráfico 1 -</w:t>
      </w:r>
      <w:r>
        <w:rPr>
          <w:sz w:val="24"/>
          <w:szCs w:val="24"/>
        </w:rPr>
        <w:t xml:space="preserve"> Histograma de idade dos gatos avaliado nos prontuários do Complexo Veterinário da UAM, de abril a outubro de 2024.</w:t>
      </w:r>
    </w:p>
    <w:p w:rsidR="0062076D" w:rsidRDefault="0062076D">
      <w:pPr>
        <w:spacing w:line="360" w:lineRule="auto"/>
        <w:jc w:val="center"/>
        <w:rPr>
          <w:sz w:val="24"/>
          <w:szCs w:val="24"/>
        </w:rPr>
      </w:pPr>
    </w:p>
    <w:p w:rsidR="0062076D" w:rsidRDefault="001332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peso médio dos gatos foi de 3,9 kg, com a maioria pesando entre 3 a 4 kg (Gráfico 2), uma faixa comum para gatos com condição física moderada a boa (LAFLAMME, 1997).</w:t>
      </w: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62076D">
      <w:pPr>
        <w:spacing w:line="360" w:lineRule="auto"/>
        <w:jc w:val="center"/>
        <w:rPr>
          <w:sz w:val="24"/>
          <w:szCs w:val="24"/>
        </w:rPr>
      </w:pPr>
    </w:p>
    <w:p w:rsidR="0062076D" w:rsidRDefault="001332A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>
            <wp:extent cx="4399955" cy="2805113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9955" cy="2805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076D" w:rsidRDefault="001332A4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Gráfico 2 -</w:t>
      </w:r>
      <w:r>
        <w:rPr>
          <w:sz w:val="24"/>
          <w:szCs w:val="24"/>
        </w:rPr>
        <w:t xml:space="preserve"> Histograma de peso dos gatos avaliado nos prontuários do Complexo Veterinário da UAM, de abril a outubro de 2024.</w:t>
      </w:r>
    </w:p>
    <w:p w:rsidR="0062076D" w:rsidRDefault="0062076D">
      <w:pPr>
        <w:spacing w:line="360" w:lineRule="auto"/>
        <w:jc w:val="center"/>
        <w:rPr>
          <w:sz w:val="24"/>
          <w:szCs w:val="24"/>
        </w:rPr>
      </w:pPr>
    </w:p>
    <w:p w:rsidR="0062076D" w:rsidRDefault="001332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níveis de creatinina e uréia apresentaram numericamente elevada variação (Gráfico 3). A creatinina sérica média foi de 3,1 mg/dL, com a maior frequência de 7 gatos apresentando níveis entre 2 e 3 mg/dL, ademais, houve um caso extremo com nível superior a 8 mg/dL. Para a uréia, a média foi 148,1 mg/dL, com a maior frequência (8 gatos) apresentando valores até 100 mg/dL (Gráfico 4). Foram registrados extremos com uréia maior que 400 mg/dL e outro acima de 500 mg/dL, indicando um estágio avançado de disfunção renal nesses animais.</w:t>
      </w:r>
    </w:p>
    <w:p w:rsidR="0062076D" w:rsidRDefault="001332A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980702" cy="2489225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0702" cy="248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076D" w:rsidRDefault="001332A4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Gráfico 3 -</w:t>
      </w:r>
      <w:r>
        <w:rPr>
          <w:sz w:val="24"/>
          <w:szCs w:val="24"/>
        </w:rPr>
        <w:t xml:space="preserve"> Histograma de creatinina dos gatos avaliado nos prontuários do Complexo Veterinário da UAM, de abril a outubro de 2024.</w:t>
      </w: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1332A4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>
            <wp:extent cx="3613913" cy="2412727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913" cy="2412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2076D" w:rsidRDefault="001332A4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Gráfico 4 -</w:t>
      </w:r>
      <w:r>
        <w:rPr>
          <w:sz w:val="24"/>
          <w:szCs w:val="24"/>
        </w:rPr>
        <w:t xml:space="preserve"> Histograma de uréia dos gatos avaliado nos prontuários do Complexo Veterinário da UAM, de abril a outubro de 2024.</w:t>
      </w:r>
    </w:p>
    <w:p w:rsidR="0062076D" w:rsidRDefault="0062076D">
      <w:pPr>
        <w:spacing w:line="360" w:lineRule="auto"/>
        <w:jc w:val="both"/>
        <w:rPr>
          <w:sz w:val="24"/>
          <w:szCs w:val="24"/>
        </w:rPr>
      </w:pPr>
    </w:p>
    <w:p w:rsidR="0062076D" w:rsidRDefault="001332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níveis de creatinina e uréia são importantes marcadores da função renal, que podem indicar a diminuição da taxa de filtração glomerular (TFG) e portanto, o diagnóstico da doença renal (GALVÃO </w:t>
      </w:r>
      <w:r>
        <w:rPr>
          <w:i/>
          <w:sz w:val="24"/>
          <w:szCs w:val="24"/>
        </w:rPr>
        <w:t>et al.</w:t>
      </w:r>
      <w:r>
        <w:rPr>
          <w:sz w:val="24"/>
          <w:szCs w:val="24"/>
        </w:rPr>
        <w:t>, 2010). O estudo mostrou variações importantes, sendo que o parâmetro de creatinina sérica normal para gatos é menor que 1,6 mg/dL, já para a uréia é considerado o intervalo 43-64 mg/dL (GONZÁLEZ; SILVA, 2022). Em contrapartida, observou-se no presente estudo que a média da creatinina sérica (3,1 mg/dL) e da uréia (148,1 mg/dL) foram muito acima do normal, corroborando com a hipótese de comprometimento renal avançado, tendo em vista que, para que a creatinina seja detectada no sangue, o comprometimento renal é de cerca de 75%, o que pode levar a diagnósticos tardios da DRC (MAZUTTI; FERREIRA, 2021).</w:t>
      </w: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1332A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CONCLUSÕES</w:t>
      </w:r>
    </w:p>
    <w:p w:rsidR="0062076D" w:rsidRDefault="001332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prevalência da DRC em indivíduos de idade avançada, corroborando com pesquisas anteriores. Além disso, a baixa adesão do alimento coadjuvante e a alimentação irregular ressaltam a necessidade de educação dos tutores sobre nutrição e cuidados principalmente para gatos senis. A partir da carência de informações sobre bebedouros, se faz necessário evidenciar a importância de incluir na anamnese a ingestão hídrica durante o exame clínico. A elevada variação dos valores de creatinina e uréia indica um grau avançado de comprometimento renal. A </w:t>
      </w:r>
      <w:r>
        <w:rPr>
          <w:sz w:val="24"/>
          <w:szCs w:val="24"/>
        </w:rPr>
        <w:lastRenderedPageBreak/>
        <w:t xml:space="preserve">DRC em gatos é uma doença progressiva que requer acompanhamento veterinário regular, alimentação específica e monitorização laboratorial. </w:t>
      </w:r>
    </w:p>
    <w:p w:rsidR="0062076D" w:rsidRDefault="0062076D">
      <w:pPr>
        <w:spacing w:line="360" w:lineRule="auto"/>
        <w:jc w:val="both"/>
        <w:rPr>
          <w:sz w:val="24"/>
          <w:szCs w:val="24"/>
        </w:rPr>
      </w:pPr>
    </w:p>
    <w:p w:rsidR="0062076D" w:rsidRDefault="001332A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REFERÊNCIAS:</w:t>
      </w:r>
    </w:p>
    <w:p w:rsidR="0062076D" w:rsidRDefault="0062076D">
      <w:pPr>
        <w:spacing w:line="360" w:lineRule="auto"/>
        <w:rPr>
          <w:b/>
          <w:sz w:val="24"/>
          <w:szCs w:val="24"/>
        </w:rPr>
      </w:pPr>
    </w:p>
    <w:p w:rsidR="0062076D" w:rsidRDefault="001332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CALHAU, D. S., PELLEGRINI, G. S., PELLIN, I. C., NAGAMINE, K. M., ALMEIDA, Y. T. C., EIRAS, C. E. Pubvet, [S. l.], v. 18, n. 02, p. e1551, 2024. DOI: 10.31533/pubvet.v18n02e1551. Acesso em: 20 jun. 2024. </w:t>
      </w:r>
    </w:p>
    <w:p w:rsidR="0062076D" w:rsidRDefault="001332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76D" w:rsidRDefault="001332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GALVÃO, A. L. B. et al. ALTERAÇÕES CLÍNICAS E LABORATORIAIS DE CÃES E GATOS COM DOENÇA RENAL CRÔNICA – REVISÃO DA LITERATURA. Nucleus Animalium, v. 2, n. 1, 2010.</w:t>
      </w: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1332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GONZÁLEZ, F. H. D.; SILVA, S. C. Introdução à bioquímica clínica veterinária. ePub rev., atual. e ampl. Porto Alegre: [s.n.], 2022. ISBN 978-65-00-43160-5. Disponível em: http://hdl.handle.net/10183/237269. Acesso em: 25 nov. 2024.</w:t>
      </w: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Pr="001E6300" w:rsidRDefault="001332A4">
      <w:pPr>
        <w:spacing w:line="360" w:lineRule="auto"/>
        <w:rPr>
          <w:sz w:val="24"/>
          <w:szCs w:val="24"/>
          <w:lang w:val="en-US"/>
        </w:rPr>
      </w:pPr>
      <w:r w:rsidRPr="001E6300">
        <w:rPr>
          <w:sz w:val="24"/>
          <w:szCs w:val="24"/>
          <w:lang w:val="en-US"/>
        </w:rPr>
        <w:t>IRIS (International Renal Interest Society). Diets for Cats with Chronic Kidney Disease (CKD) [Updated 2022] , Disponível em: http://www.iris-kidney.com/education/education/protein_restriction_feline_ckd.html. Acesso em: 05 jul. 2024.</w:t>
      </w:r>
    </w:p>
    <w:p w:rsidR="0062076D" w:rsidRPr="001E6300" w:rsidRDefault="0062076D">
      <w:pPr>
        <w:spacing w:line="360" w:lineRule="auto"/>
        <w:rPr>
          <w:sz w:val="24"/>
          <w:szCs w:val="24"/>
          <w:lang w:val="en-US"/>
        </w:rPr>
      </w:pPr>
    </w:p>
    <w:p w:rsidR="0062076D" w:rsidRDefault="001332A4">
      <w:pPr>
        <w:spacing w:line="360" w:lineRule="auto"/>
        <w:rPr>
          <w:sz w:val="24"/>
          <w:szCs w:val="24"/>
        </w:rPr>
      </w:pPr>
      <w:r w:rsidRPr="005152B6">
        <w:rPr>
          <w:sz w:val="24"/>
          <w:szCs w:val="24"/>
          <w:lang w:val="en-US"/>
        </w:rPr>
        <w:t xml:space="preserve">LAFLAMME, D. P. Development and validation of a body condition score system for cats: a clinical tool. </w:t>
      </w:r>
      <w:r>
        <w:rPr>
          <w:sz w:val="24"/>
          <w:szCs w:val="24"/>
        </w:rPr>
        <w:t>Feline Practice. v. 25, n. 5/6. Saint Louis, p. 13-18, 1997.</w:t>
      </w: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1332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MAZZUTI, M. L. C.; FERREIRA, A. B. G. DOENÇA RENAL CRÔNICA EM GATOS: A IMPORTÂNCIA DOS ESTADIAMENTOS E DO DIAGNÓSTICO PRECOCE: REVISÃO DE LITERATURA. Arquivos Brasileiros de Medicina Veterinária FAG – v.4, n. 1, 2021. </w:t>
      </w: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1332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QUEIROZ, L. L.; FIORAVANTI, M. C. S. Tratamento da doença renal crônica em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pequenos animais: um guia para o médico veterinário. Enciclopédia Biosfera, Goiânia, v. 10, n. 18, p. 2844-2876, jul. 2014.</w:t>
      </w:r>
    </w:p>
    <w:p w:rsidR="0062076D" w:rsidRDefault="0062076D">
      <w:pPr>
        <w:spacing w:line="360" w:lineRule="auto"/>
        <w:rPr>
          <w:sz w:val="24"/>
          <w:szCs w:val="24"/>
        </w:rPr>
      </w:pPr>
    </w:p>
    <w:p w:rsidR="0062076D" w:rsidRDefault="001332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SILVA, F. R. G. Anestesia de paciente felino portador de doença renal crônica para remoção de urólito em pelve renal. Trabalho de Conclusão de Curso (Graduação em Medicina Veterinária), Faculdade de Ciências Agrárias e Veterinárias, Universidade Estadual Paulista "Júlio de Mesquita Filho", Jaboticabal, 2023.</w:t>
      </w:r>
    </w:p>
    <w:p w:rsidR="0062076D" w:rsidRDefault="0062076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207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6D"/>
    <w:rsid w:val="001332A4"/>
    <w:rsid w:val="001E6300"/>
    <w:rsid w:val="005152B6"/>
    <w:rsid w:val="0062076D"/>
    <w:rsid w:val="00966AAD"/>
    <w:rsid w:val="00A6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A4D76"/>
  <w15:docId w15:val="{0877CD87-2109-F346-A446-33D87643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1596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2024-11-27T19:43:00Z</dcterms:created>
  <dcterms:modified xsi:type="dcterms:W3CDTF">2024-11-27T23:21:00Z</dcterms:modified>
</cp:coreProperties>
</file>