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3998F" w14:textId="77777777" w:rsidR="00F75D0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 EFEITO DA DIETA MEDITERRÂNEA NA REDUÇÃO DE SINTOMAS EM PACIENTES COM ARTRITE REUMATOIDE</w:t>
      </w:r>
    </w:p>
    <w:p w14:paraId="3976AE42" w14:textId="77777777" w:rsidR="00F75D09" w:rsidRDefault="00F75D09">
      <w:pPr>
        <w:jc w:val="center"/>
        <w:rPr>
          <w:rFonts w:ascii="Times New Roman" w:eastAsia="Times New Roman" w:hAnsi="Times New Roman" w:cs="Times New Roman"/>
          <w:sz w:val="24"/>
          <w:szCs w:val="24"/>
        </w:rPr>
      </w:pPr>
    </w:p>
    <w:p w14:paraId="1907F35F" w14:textId="77777777" w:rsidR="00F75D0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Maria Clara Salgado, Mariana Nasciutti e Hércules Freitas</w:t>
      </w:r>
    </w:p>
    <w:p w14:paraId="611036D6" w14:textId="77777777" w:rsidR="00F75D09" w:rsidRDefault="00F75D09">
      <w:pPr>
        <w:jc w:val="center"/>
        <w:rPr>
          <w:rFonts w:ascii="Times New Roman" w:eastAsia="Times New Roman" w:hAnsi="Times New Roman" w:cs="Times New Roman"/>
          <w:b/>
        </w:rPr>
      </w:pPr>
    </w:p>
    <w:p w14:paraId="461499D7" w14:textId="77777777" w:rsidR="00F75D09" w:rsidRDefault="00000000">
      <w:pPr>
        <w:rPr>
          <w:rFonts w:ascii="Times New Roman" w:eastAsia="Times New Roman" w:hAnsi="Times New Roman" w:cs="Times New Roman"/>
          <w:b/>
        </w:rPr>
      </w:pPr>
      <w:r>
        <w:rPr>
          <w:rFonts w:ascii="Times New Roman" w:eastAsia="Times New Roman" w:hAnsi="Times New Roman" w:cs="Times New Roman"/>
          <w:b/>
        </w:rPr>
        <w:t>Resumo:</w:t>
      </w:r>
    </w:p>
    <w:p w14:paraId="1F5EAEBD" w14:textId="77777777" w:rsidR="00F75D09" w:rsidRDefault="00F75D09">
      <w:pPr>
        <w:rPr>
          <w:rFonts w:ascii="Times New Roman" w:eastAsia="Times New Roman" w:hAnsi="Times New Roman" w:cs="Times New Roman"/>
          <w:b/>
        </w:rPr>
      </w:pPr>
    </w:p>
    <w:p w14:paraId="0E625624" w14:textId="77777777" w:rsidR="00F75D09" w:rsidRDefault="00000000">
      <w:pPr>
        <w:jc w:val="both"/>
        <w:rPr>
          <w:rFonts w:ascii="Times New Roman" w:eastAsia="Times New Roman" w:hAnsi="Times New Roman" w:cs="Times New Roman"/>
        </w:rPr>
      </w:pPr>
      <w:r>
        <w:rPr>
          <w:rFonts w:ascii="Times New Roman" w:eastAsia="Times New Roman" w:hAnsi="Times New Roman" w:cs="Times New Roman"/>
        </w:rPr>
        <w:t>A artrite reumatoide (AR) é uma doença inflamatória crônica que afeta articulações e qualidade de vida. Este estudo revisou sistematicamente a literatura para avaliar os efeitos da Dieta Mediterrânea (DM) na redução de sintomas da AR. Foram analisados 13 estudos selecionados de bases de dados científicas, considerando ensaios clínicos e estudos observacionais. Os resultados destacaram que a DM, rica em gorduras monoinsaturadas, ácidos graxos ômega-3 e polifenois, reduz marcadores inflamatórios como PCR e IL-6, melhora parâmetros metabólicos e contribui para o controle da atividade da doença. Além disso, promove melhor qualidade de vida, com impacto em dor, sono e funções físicas. Intervenções combinadas, como exercício físico e suporte psicológico, amplificam esses benefícios. Embora promissora, a literatura apresenta limitações metodológicas, indicando a necessidade de estudos mais robustos. Conclui-se que a DM é uma estratégia valiosa e complementar no manejo da AR, reforçando a importância de abordagens interdisciplinares e personalizadas.</w:t>
      </w:r>
    </w:p>
    <w:p w14:paraId="6D8F4F82" w14:textId="77777777" w:rsidR="00F75D09" w:rsidRDefault="00F75D09">
      <w:pPr>
        <w:jc w:val="both"/>
        <w:rPr>
          <w:rFonts w:ascii="Times New Roman" w:eastAsia="Times New Roman" w:hAnsi="Times New Roman" w:cs="Times New Roman"/>
        </w:rPr>
      </w:pPr>
    </w:p>
    <w:p w14:paraId="2DEA236A" w14:textId="77777777" w:rsidR="00F75D09" w:rsidRDefault="00000000">
      <w:pPr>
        <w:rPr>
          <w:rFonts w:ascii="Times New Roman" w:eastAsia="Times New Roman" w:hAnsi="Times New Roman" w:cs="Times New Roman"/>
        </w:rPr>
      </w:pPr>
      <w:r>
        <w:rPr>
          <w:rFonts w:ascii="Times New Roman" w:eastAsia="Times New Roman" w:hAnsi="Times New Roman" w:cs="Times New Roman"/>
          <w:b/>
        </w:rPr>
        <w:t xml:space="preserve">Palavras-chave: </w:t>
      </w:r>
      <w:r>
        <w:rPr>
          <w:rFonts w:ascii="Times New Roman" w:eastAsia="Times New Roman" w:hAnsi="Times New Roman" w:cs="Times New Roman"/>
        </w:rPr>
        <w:t>Dieta Mediterrânea; Artrite Reumatoide; Inflamação.</w:t>
      </w:r>
    </w:p>
    <w:p w14:paraId="0A5D76A6" w14:textId="77777777" w:rsidR="00F75D09" w:rsidRDefault="00F75D09">
      <w:pPr>
        <w:rPr>
          <w:rFonts w:ascii="Times New Roman" w:eastAsia="Times New Roman" w:hAnsi="Times New Roman" w:cs="Times New Roman"/>
          <w:b/>
        </w:rPr>
      </w:pPr>
    </w:p>
    <w:p w14:paraId="3E9D6950" w14:textId="77777777" w:rsidR="00F75D09" w:rsidRDefault="00F75D09">
      <w:pPr>
        <w:rPr>
          <w:rFonts w:ascii="Times New Roman" w:eastAsia="Times New Roman" w:hAnsi="Times New Roman" w:cs="Times New Roman"/>
          <w:b/>
        </w:rPr>
      </w:pPr>
    </w:p>
    <w:p w14:paraId="37DE05F1" w14:textId="77777777" w:rsidR="00F75D09" w:rsidRDefault="00000000">
      <w:pPr>
        <w:rPr>
          <w:rFonts w:ascii="Times New Roman" w:eastAsia="Times New Roman" w:hAnsi="Times New Roman" w:cs="Times New Roman"/>
          <w:b/>
        </w:rPr>
      </w:pPr>
      <w:r>
        <w:rPr>
          <w:rFonts w:ascii="Times New Roman" w:eastAsia="Times New Roman" w:hAnsi="Times New Roman" w:cs="Times New Roman"/>
          <w:b/>
        </w:rPr>
        <w:t>Introdução:</w:t>
      </w:r>
    </w:p>
    <w:p w14:paraId="5B96CD42"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 artrite reumatoide (AR) é uma doença inflamatória crônica que compromete principalmente as articulações sinoviais, caracterizada por uma resposta autoimune que provoca inflamação persistente, dor, inchaço, rigidez e, em estágios avançados, danos articulares irreversíveis. Classificada pelo CID-10 sob o código M05 e variantes, a AR afeta majoritariamente mulheres entre 30 e 60 anos e apresenta períodos de remissão e exacerbação. Inicialmente, a doença tende a acometer articulações periféricas de maneira simétrica, podendo progredir para articulações proximais e, sem tratamento, causar degradação da cartilagem e do osso. Embora a etiologia exata não seja elucidada, fatores genéticos e ambientais desempenham um papel significativo no desencadeamento da resposta imunológica anormal.</w:t>
      </w:r>
    </w:p>
    <w:p w14:paraId="434D4D98"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Sob a perspectiva da Classificação Internacional de Funcionalidade, Incapacidade e Saúde (CIF), a AR não se limita aos danos articulares, mas também compromete a funcionalidade e a qualidade de vida. Pacientes frequentemente enfrentam limitações em atividades diárias, como vestir-se e caminhar, além de impactos na participação social. Tais limitações destacam a importância de abordagens terapêuticas integradas, que vão além do tratamento farmacológico e incluem intervenções dietéticas, fisioterapêuticas e adaptações ambientais.</w:t>
      </w:r>
    </w:p>
    <w:p w14:paraId="07A69A49"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Entre as estratégias não farmacológicas, a dieta mediterrânea surge como um potencial adjuvante no manejo da AR. Rica em alimentos anti-inflamatórios, como azeite de oliva, frutas, vegetais, nozes, grãos integrais e peixes, essa dieta possui componentes que podem modular a inflamação sistêmica, um dos principais mecanismos da doença. O oleocanthal, presente no azeite de oliva, apresenta ação semelhante a anti-inflamatórios não esteroides (AINEs), enquanto os ácidos graxos ômega-3, encontrados em peixes como salmão e sardinha, são capazes de atenuar a resposta imunológica exacerbada. Além disso, a redução no consumo de alimentos ultraprocessados e ricos em </w:t>
      </w:r>
      <w:r>
        <w:rPr>
          <w:rFonts w:ascii="Times New Roman" w:eastAsia="Times New Roman" w:hAnsi="Times New Roman" w:cs="Times New Roman"/>
        </w:rPr>
        <w:lastRenderedPageBreak/>
        <w:t>açúcares, característico dessa dieta, contribui para um perfil anti-inflamatório que favorece a saúde articular e geral.</w:t>
      </w:r>
    </w:p>
    <w:p w14:paraId="1D79A2BC"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Estudos indicam que a dieta mediterrânea pode aliviar sintomas como dor, rigidez e inflamação, além de oferecer benefícios cardiovasculares, frequentemente comprometidos em pacientes com AR. Apesar de promissora, a literatura sobre o impacto dessa abordagem dietética na AR ainda é limitada, baseada majoritariamente em estudos observacionais e ensaios clínicos de pequeno porte, apontando para a necessidade de mais investigações robustas e sistemáticas.Portanto, compreender o papel da dieta mediterrânea no contexto da AR pode não apenas ampliar as opções terapêuticas, mas também reforçar a importância de intervenções integradas para melhorar a qualidade de vida dos pacientes.</w:t>
      </w:r>
    </w:p>
    <w:p w14:paraId="5E64D352" w14:textId="77777777" w:rsidR="00F75D09" w:rsidRDefault="00F75D09">
      <w:pPr>
        <w:jc w:val="both"/>
        <w:rPr>
          <w:rFonts w:ascii="Times New Roman" w:eastAsia="Times New Roman" w:hAnsi="Times New Roman" w:cs="Times New Roman"/>
          <w:b/>
        </w:rPr>
      </w:pPr>
    </w:p>
    <w:p w14:paraId="5D0BE680" w14:textId="77777777" w:rsidR="00F75D09" w:rsidRDefault="00F75D09">
      <w:pPr>
        <w:rPr>
          <w:rFonts w:ascii="Times New Roman" w:eastAsia="Times New Roman" w:hAnsi="Times New Roman" w:cs="Times New Roman"/>
          <w:b/>
        </w:rPr>
      </w:pPr>
    </w:p>
    <w:p w14:paraId="2C96A40D" w14:textId="77777777" w:rsidR="00F75D09" w:rsidRDefault="00F75D09">
      <w:pPr>
        <w:rPr>
          <w:rFonts w:ascii="Times New Roman" w:eastAsia="Times New Roman" w:hAnsi="Times New Roman" w:cs="Times New Roman"/>
          <w:b/>
        </w:rPr>
      </w:pPr>
    </w:p>
    <w:p w14:paraId="2A20619D" w14:textId="77777777" w:rsidR="00F75D09" w:rsidRDefault="00000000">
      <w:pPr>
        <w:rPr>
          <w:rFonts w:ascii="Times New Roman" w:eastAsia="Times New Roman" w:hAnsi="Times New Roman" w:cs="Times New Roman"/>
          <w:b/>
        </w:rPr>
      </w:pPr>
      <w:r>
        <w:rPr>
          <w:rFonts w:ascii="Times New Roman" w:eastAsia="Times New Roman" w:hAnsi="Times New Roman" w:cs="Times New Roman"/>
          <w:b/>
        </w:rPr>
        <w:t>Materiais e métodos:</w:t>
      </w:r>
    </w:p>
    <w:p w14:paraId="374D842D"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Este estudo consistiu em uma revisão sistemática, com o objetivo de avaliar o efeito da dieta mediterrânea na redução de sintomas em pacientes com artrite reumatoide (AR). As bases de dados PubMed, Scopus e Biblioteca Virtual em Saúde (BVS) foram utilizadas, com estratégias de busca desenvolvidas para identificar estudos relevantes. Foram incluídos ensaios randomizados controlados, estudos de coorte e estudos observacionais, enquanto revisões, resumos de conferências, relatos de casos, editoriais, cartas e notas foram excluídos. Duas pesquisadoras realizaram a busca de forma independente, compilando os resultados e eliminando duplicatas. Os títulos e resumos dos artigos foram avaliados conforme os critérios de inclusão e exclusão, e os estudos selecionados foram analisados integralmente para extração de dados sobre metodologias, populações, intervenções e resultados. Divergências foram resolvidas por consenso. No total, 457 artigos foram inicialmente identificados (147 da PubMed, 214 da Scopus e 96 da BVS); após a remoção de duplicatas e aplicação dos critérios, o número final foi de 13 estudos elegíveis. Essa abordagem sistemática garantiu a seleção criteriosa de evidências relevantes sobre a influência da dieta mediterrânea nos sintomas da AR. A Figura 1 retrata o fluxograma que descreve o percurso para a seleção dos artigos, baseado nas recomendações do PRISMA</w:t>
      </w:r>
    </w:p>
    <w:p w14:paraId="33D47868" w14:textId="77777777" w:rsidR="00F75D09" w:rsidRDefault="00F75D09">
      <w:pPr>
        <w:spacing w:before="240" w:after="240"/>
        <w:ind w:firstLine="720"/>
        <w:jc w:val="both"/>
        <w:rPr>
          <w:rFonts w:ascii="Times New Roman" w:eastAsia="Times New Roman" w:hAnsi="Times New Roman" w:cs="Times New Roman"/>
        </w:rPr>
      </w:pPr>
    </w:p>
    <w:p w14:paraId="791C0140"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720EABF1" wp14:editId="37E72860">
            <wp:extent cx="3854459" cy="3967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854459" cy="3967163"/>
                    </a:xfrm>
                    <a:prstGeom prst="rect">
                      <a:avLst/>
                    </a:prstGeom>
                    <a:ln/>
                  </pic:spPr>
                </pic:pic>
              </a:graphicData>
            </a:graphic>
          </wp:inline>
        </w:drawing>
      </w:r>
    </w:p>
    <w:p w14:paraId="4268DB6D"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Figura 1- Fluxograma de seleção de estudos</w:t>
      </w:r>
    </w:p>
    <w:p w14:paraId="4BB6C315" w14:textId="77777777" w:rsidR="00F75D09" w:rsidRDefault="00F75D09">
      <w:pPr>
        <w:rPr>
          <w:rFonts w:ascii="Times New Roman" w:eastAsia="Times New Roman" w:hAnsi="Times New Roman" w:cs="Times New Roman"/>
          <w:b/>
        </w:rPr>
      </w:pPr>
    </w:p>
    <w:p w14:paraId="3D66D857" w14:textId="77777777" w:rsidR="00F75D09" w:rsidRDefault="00F75D09">
      <w:pPr>
        <w:rPr>
          <w:rFonts w:ascii="Times New Roman" w:eastAsia="Times New Roman" w:hAnsi="Times New Roman" w:cs="Times New Roman"/>
          <w:b/>
        </w:rPr>
      </w:pPr>
    </w:p>
    <w:p w14:paraId="2D866809" w14:textId="77777777" w:rsidR="00F75D09" w:rsidRDefault="00000000">
      <w:pPr>
        <w:rPr>
          <w:rFonts w:ascii="Times New Roman" w:eastAsia="Times New Roman" w:hAnsi="Times New Roman" w:cs="Times New Roman"/>
          <w:b/>
        </w:rPr>
      </w:pPr>
      <w:r>
        <w:rPr>
          <w:rFonts w:ascii="Times New Roman" w:eastAsia="Times New Roman" w:hAnsi="Times New Roman" w:cs="Times New Roman"/>
          <w:b/>
        </w:rPr>
        <w:t>Resultados e Discussões:</w:t>
      </w:r>
    </w:p>
    <w:p w14:paraId="1851E05D" w14:textId="77777777" w:rsidR="00F75D09" w:rsidRDefault="00F75D09">
      <w:pPr>
        <w:rPr>
          <w:rFonts w:ascii="Times New Roman" w:eastAsia="Times New Roman" w:hAnsi="Times New Roman" w:cs="Times New Roman"/>
          <w:b/>
        </w:rPr>
      </w:pPr>
    </w:p>
    <w:p w14:paraId="18190104"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Os 13 artigos analisados demonstram, de forma ampla, os benefícios de intervenções baseadas na Dieta Mediterrânea (DM) e em mudanças no estilo de vida em pacientes com Artrite Reumatoide (AR), oferecendo evidências consistentes sobre os efeitos positivos dessas abordagens em múltiplos aspectos da saúde. Esses estudos destacam a eficácia da DM não apenas na redução da atividade inflamatória da doença, mas também na melhora da qualidade de vida, parâmetros metabólicos e funções físicas, além de explorar intervenções combinadas, como exercícios físicos, para potencializar os benefícios.</w:t>
      </w:r>
    </w:p>
    <w:p w14:paraId="1248B6E5"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Uma convergência marcante entre os artigos é o impacto da DM na atividade inflamatória da AR, medida por indicadores como DAS28 e níveis de marcadores inflamatórios. O estudo de Hulander (2022), apontou uma relação entre uma maior adesão à DM e a redução dos níveis de PCR e IL-6, corroborando os achados de Papandreou (2023) que demonstrou uma associação negativa significativa entre a adesão à dieta e a atividade da doença. Em ambos os casos, a ingestão de gorduras monoinsaturadas (MUFA) e fibras emergiu como fatores importantes na atenuação da inflamação. Esse padrão anti-inflamatório da DM foi descrito de forma robusta ao longo dos artigos, destacando seu potencial como um complemento essencial ao tratamento farmacológico da AR.</w:t>
      </w:r>
    </w:p>
    <w:p w14:paraId="0A9D2AC3"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Os benefícios na qualidade de vida relacionados à saúde foram outro ponto de conexão entre os estudos. No artigo de Morales (2020), a combinação de DM e exercício físico supervisionado resultou em uma melhora significativa nos escores de função física, saúde mental e vitalidade em pacientes com baixa atividade da doença. Já Matsumoto (2018), observou uma associação entre maior adesão à DM e menor escore RAID, que avalia o impacto da AR na perspectiva dos pacientes, com destaque para as melhorias em dor, sono e bem-estar físico. Esses resultados sugerem que intervenções baseadas na DM podem promover tanto a saúde física quanto a mental, elementos cruciais para pacientes que enfrentam as limitações da AR.</w:t>
      </w:r>
    </w:p>
    <w:p w14:paraId="4A7E3DD3"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Os estudos também exploraram os efeitos da DM na composição corporal e parâmetros metabólicos, sugerindo uma conexão entre essas melhorias e o controle da AR. O estudo de Edefonti (2020), demonstrou que a perda de peso corporal foi acompanhada por uma redução na atividade da doença, enquanto Papandreou (2023) relatou associações positivas entre maior adesão à DM e melhorias em glicemia, IMC e níveis séricos de vitamina D. Essa vitamina, por sua vez, mostrou-se correlacionada negativamente com marcadores inflamatórios, indicando um potencial efeito mediador na relação entre dieta, inflamação e saúde óssea.</w:t>
      </w:r>
    </w:p>
    <w:p w14:paraId="6816B053"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O papel da DM na modulação de comorbidades associadas à AR, como hipertensão e obesidade, foi outro tema recorrente. O estudo de Raad (2024) destacou que pacientes com maior adesão à DM apresentaram menor prevalência de hipertensão, enquanto Hagfors (2005) relatou que intervenções nutricionais baseadas na DM resultaram em melhores perfis lipídicos e controle glicêmico. Essa conexão é importante, considerando que a AR está frequentemente associada a um maior risco cardiovascular.</w:t>
      </w:r>
    </w:p>
    <w:p w14:paraId="497756D7"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 integração de intervenções combinadas, como exercício físico e suporte psicológico, mostrou-se eficaz para amplificar os benefícios da DM. No estudo de Morales (2020), a inclusão do DEP em conjunto com a dieta foi mais eficaz na melhora da qualidade de vida e na redução de limitações funcionais do que qualquer intervenção isolada. Já Hagfors (2003) destacou que programas intensivos de mudanças no estilo de vida, incluindo atividades físicas e adesão à DM, resultaram em melhores resultados metabólicos e na diminuição da atividade da AR.</w:t>
      </w:r>
    </w:p>
    <w:p w14:paraId="024B4529"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Os mecanismos subjacentes a esses benefícios incluem a ação anti-inflamatória dos ácidos graxos monoinsaturados e poliinsaturados, o impacto positivo das fibras alimentares na microbiota intestinal e os efeitos antioxidantes dos polifenois presentes na DM. Esses mecanismos foram citados em vários estudos, incluindo o estudo de Lindqvist (2021), que associou o consumo de frutas, legumes e oleaginosas à redução de marcadores inflamatórios, e o artigo de Matsumoto (2018), que explorou a relação entre a DM e a regulação do sistema imunológico.  Esse feito se assemelha com os resultados encontrados anteriormente na literatura. </w:t>
      </w:r>
    </w:p>
    <w:p w14:paraId="1CA8DB36"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Por fim, os estudos reforçam a necessidade de estratégias personalizadas para aumentar a adesão à DM e maximizar seus benefícios. Papandreou (2023), por exemplo, utilizou planos alimentares individualizados e ferramentas de suporte digital para promover mudanças no comportamento alimentar, enquanto Esqueleto (2003) mostrou que o acompanhamento nutricional regular foi essencial para garantir a adesão à dieta. Essa abordagem personalizada, somada ao suporte interdisciplinar, destaca-se como um modelo eficaz para o manejo de pacientes com AR, oferecendo melhorias significativas na saúde física, mental e funcional, corroborando com a metanálise de Schonenberger (2021) onde </w:t>
      </w:r>
      <w:r>
        <w:rPr>
          <w:rFonts w:ascii="Times New Roman" w:eastAsia="Times New Roman" w:hAnsi="Times New Roman" w:cs="Times New Roman"/>
          <w:highlight w:val="white"/>
        </w:rPr>
        <w:t>dietas anti-inflamatórias resultaram em dor significativamente menor do que dietas comuns</w:t>
      </w:r>
      <w:r>
        <w:rPr>
          <w:rFonts w:ascii="Times New Roman" w:eastAsia="Times New Roman" w:hAnsi="Times New Roman" w:cs="Times New Roman"/>
        </w:rPr>
        <w:t xml:space="preserve">. </w:t>
      </w:r>
    </w:p>
    <w:p w14:paraId="14EE6BA2" w14:textId="77777777" w:rsidR="00F75D09" w:rsidRDefault="00F75D09">
      <w:pPr>
        <w:rPr>
          <w:rFonts w:ascii="Times New Roman" w:eastAsia="Times New Roman" w:hAnsi="Times New Roman" w:cs="Times New Roman"/>
        </w:rPr>
      </w:pPr>
    </w:p>
    <w:p w14:paraId="19A3D522" w14:textId="77777777" w:rsidR="00F75D09" w:rsidRDefault="00000000">
      <w:pPr>
        <w:rPr>
          <w:rFonts w:ascii="Times New Roman" w:eastAsia="Times New Roman" w:hAnsi="Times New Roman" w:cs="Times New Roman"/>
          <w:b/>
        </w:rPr>
      </w:pPr>
      <w:r>
        <w:rPr>
          <w:rFonts w:ascii="Times New Roman" w:eastAsia="Times New Roman" w:hAnsi="Times New Roman" w:cs="Times New Roman"/>
          <w:b/>
        </w:rPr>
        <w:t>Conclusões:</w:t>
      </w:r>
    </w:p>
    <w:p w14:paraId="3D34446E" w14:textId="77777777" w:rsidR="00F75D09" w:rsidRDefault="00F75D09">
      <w:pPr>
        <w:rPr>
          <w:rFonts w:ascii="Times New Roman" w:eastAsia="Times New Roman" w:hAnsi="Times New Roman" w:cs="Times New Roman"/>
          <w:b/>
        </w:rPr>
      </w:pPr>
    </w:p>
    <w:p w14:paraId="193209F4" w14:textId="77777777" w:rsidR="00F75D09" w:rsidRDefault="00000000">
      <w:pPr>
        <w:jc w:val="both"/>
        <w:rPr>
          <w:rFonts w:ascii="Times New Roman" w:eastAsia="Times New Roman" w:hAnsi="Times New Roman" w:cs="Times New Roman"/>
        </w:rPr>
      </w:pPr>
      <w:r>
        <w:rPr>
          <w:rFonts w:ascii="Times New Roman" w:eastAsia="Times New Roman" w:hAnsi="Times New Roman" w:cs="Times New Roman"/>
        </w:rPr>
        <w:tab/>
        <w:t>A revisão sistemática confirma a Dieta Mediterrânea (DM) como uma estratégia eficaz no manejo da Artrite Reumatoide (AR), auxiliando o tratamento farmacológico ao reduzir inflamações e melhorar a qualidade de vida. Os 13 estudos analisados destacam os efeitos anti-inflamatórios de componentes como gorduras monoinsaturadas, ômega-3, fibras e polifenois, que modulam a resposta imunológica e diminuem marcadores inflamatórios como PCR e IL-6. Além disso, a DM melhora parâmetros metabólicos, composição corporal e saúde cardiovascular, frequentemente afetados na AR. Benefícios na qualidade de vida, avaliados por instrumentos como RAID e DAS28, foram potencializados por abordagens interdisciplinares que combinaram dieta, exercícios e suporte psicológico.</w:t>
      </w:r>
    </w:p>
    <w:p w14:paraId="2FB48EE3" w14:textId="77777777" w:rsidR="00F75D09" w:rsidRDefault="00000000">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Embora promissores, os resultados carecem de mais estudos clínicos robustos, padronização metodológica e maior investigação sobre intervenções personalizadas. A DM se destaca como uma ferramenta para reabilitação e manejo da AR, promovendo saúde física, metabólica e emocional, especialmente quando integrada a estratégias nutricionais e interdisciplinares.</w:t>
      </w:r>
    </w:p>
    <w:p w14:paraId="3CDA6B9D" w14:textId="77777777" w:rsidR="00F75D09" w:rsidRDefault="00F75D09">
      <w:pPr>
        <w:jc w:val="both"/>
        <w:rPr>
          <w:rFonts w:ascii="Times New Roman" w:eastAsia="Times New Roman" w:hAnsi="Times New Roman" w:cs="Times New Roman"/>
        </w:rPr>
      </w:pPr>
    </w:p>
    <w:p w14:paraId="225F3503" w14:textId="77777777" w:rsidR="00F75D09" w:rsidRDefault="00000000">
      <w:pPr>
        <w:jc w:val="both"/>
        <w:rPr>
          <w:rFonts w:ascii="Times New Roman" w:eastAsia="Times New Roman" w:hAnsi="Times New Roman" w:cs="Times New Roman"/>
          <w:b/>
        </w:rPr>
      </w:pPr>
      <w:r>
        <w:rPr>
          <w:rFonts w:ascii="Times New Roman" w:eastAsia="Times New Roman" w:hAnsi="Times New Roman" w:cs="Times New Roman"/>
          <w:b/>
        </w:rPr>
        <w:t>Referências:</w:t>
      </w:r>
    </w:p>
    <w:p w14:paraId="398178CD" w14:textId="77777777" w:rsidR="00F75D09" w:rsidRDefault="00F75D09">
      <w:pPr>
        <w:jc w:val="both"/>
        <w:rPr>
          <w:rFonts w:ascii="Times New Roman" w:eastAsia="Times New Roman" w:hAnsi="Times New Roman" w:cs="Times New Roman"/>
          <w:b/>
        </w:rPr>
      </w:pPr>
    </w:p>
    <w:p w14:paraId="3704199B" w14:textId="77777777" w:rsidR="00F75D09" w:rsidRDefault="00F75D09">
      <w:pPr>
        <w:rPr>
          <w:rFonts w:ascii="Times New Roman" w:eastAsia="Times New Roman" w:hAnsi="Times New Roman" w:cs="Times New Roman"/>
          <w:b/>
        </w:rPr>
      </w:pPr>
    </w:p>
    <w:p w14:paraId="33570D93" w14:textId="77777777" w:rsidR="00F75D09" w:rsidRDefault="00000000">
      <w:pPr>
        <w:rPr>
          <w:rFonts w:ascii="Times New Roman" w:eastAsia="Times New Roman" w:hAnsi="Times New Roman" w:cs="Times New Roman"/>
          <w:b/>
          <w:i/>
        </w:rPr>
      </w:pPr>
      <w:r>
        <w:rPr>
          <w:rFonts w:ascii="Times New Roman" w:eastAsia="Times New Roman" w:hAnsi="Times New Roman" w:cs="Times New Roman"/>
          <w:b/>
        </w:rPr>
        <w:t>ORGANIZAÇÃO MUNDIAL DA SAÚDE.</w:t>
      </w:r>
      <w:r>
        <w:rPr>
          <w:rFonts w:ascii="Times New Roman" w:eastAsia="Times New Roman" w:hAnsi="Times New Roman" w:cs="Times New Roman"/>
        </w:rPr>
        <w:t xml:space="preserve"> Classificação Estatística Internacional de Doenças e Problemas Relacionados à Saúde – CID-10. 10ª revisão. São Paulo: Universidade de São Paulo, 1993. Capítulo XIII: Doenças do sistema osteomuscular e do tecido conjuntivo (M05-M14). Disponível em:</w:t>
      </w:r>
      <w:hyperlink r:id="rId5">
        <w:r>
          <w:rPr>
            <w:rFonts w:ascii="Times New Roman" w:eastAsia="Times New Roman" w:hAnsi="Times New Roman" w:cs="Times New Roman"/>
          </w:rPr>
          <w:t xml:space="preserve"> </w:t>
        </w:r>
      </w:hyperlink>
      <w:hyperlink r:id="rId6">
        <w:r>
          <w:rPr>
            <w:rFonts w:ascii="Times New Roman" w:eastAsia="Times New Roman" w:hAnsi="Times New Roman" w:cs="Times New Roman"/>
            <w:color w:val="1155CC"/>
            <w:u w:val="single"/>
          </w:rPr>
          <w:t>https://www.cid10.com.br/</w:t>
        </w:r>
      </w:hyperlink>
      <w:r>
        <w:rPr>
          <w:rFonts w:ascii="Times New Roman" w:eastAsia="Times New Roman" w:hAnsi="Times New Roman" w:cs="Times New Roman"/>
        </w:rPr>
        <w:t>. Acesso em: 24 nov. 2024.</w:t>
      </w:r>
    </w:p>
    <w:p w14:paraId="2DB09812" w14:textId="77777777" w:rsidR="00F75D09"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American College of Rheumatology (ACR) - A ACR observa que a predisposição genética e fatores ambientais, como infecções e exposição ao tabaco, aumentam o risco de desenvolvimento da artrite reumatoide, influenciando a resposta autoimune que caracteriza a condição. Fonte: American College of Rheumatology. Rheumatoid Arthritis. Updated 2021. Disponível em</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American College of Rheumatology</w:t>
        </w:r>
      </w:hyperlink>
      <w:r>
        <w:rPr>
          <w:rFonts w:ascii="Times New Roman" w:eastAsia="Times New Roman" w:hAnsi="Times New Roman" w:cs="Times New Roman"/>
        </w:rPr>
        <w:t>.</w:t>
      </w:r>
    </w:p>
    <w:p w14:paraId="6AC6B1F2"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Hulander E, Lindqvist HM, Wadell AT, Gjertsson I, Winkvist A, Bärebring L. Improvements in Body Composition after a Proposed Anti-Inflammatory Diet Are Modified by Employment Status in Weight-Stable Patients with Rheumatoid Arthritis, a Randomized Controlled Crossover Trial. Nutrients. 2022 Mar 2;14(5):1058. doi: 10.3390/nu14051058. PMID: 35268033; PMCID: PMC8912542.</w:t>
      </w:r>
    </w:p>
    <w:p w14:paraId="63A56EB9"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Sadeghi A, Tabatabaiee M, Mousavi MA, Mousavi SN, Abdollahi Sabet S, Jalili N. Dietary Pattern or Weight Loss: Which One Is More Important to Reduce Disease Activity Score in Patients with Rheumatoid Arthritis? A Randomized Feeding Trial. Int J Clin Pract. 2022 Apr 29;2022:6004916. doi: 10.1155/2022/6004916. PMID: 35685522; PMCID: PMC9159180.</w:t>
      </w:r>
    </w:p>
    <w:p w14:paraId="5C9598EE"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Lindqvist HM, Bärebring L, Gjertsson I, Jylhä A, Laaksonen R, Winkvist A, Hilvo M. A Randomized Controlled Dietary Intervention Improved the Serum Lipid Signature towards a Less Atherogenic Profile in Patients with Rheumatoid Arthritis. Metabolites. 2021 Sep 17;11(9):632. doi: 10.3390/metabo11090632. PMID: 34564448; PMCID: PMC8472309.</w:t>
      </w:r>
    </w:p>
    <w:p w14:paraId="7218C79D"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Edefonti V, Parpinel M, Ferraroni M, Boracchi P, Schioppo T, Scotti I, Ubiali T, Currenti W, De Lucia O, Cutolo M, Caporali R, Ingegnoli F. A Posteriori Dietary Patterns and Rheumatoid Arthritis Disease Activity: A Beneficial Role of Vegetable and Animal Unsaturated Fatty Acids. Nutrients. 2020 Dec 17;12(12):3856. doi: 10.3390/nu12123856. PMID: 33348651; PMCID: PMC7766886.</w:t>
      </w:r>
    </w:p>
    <w:p w14:paraId="3BAEB41E"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Raad T, George E, Griffin A, Larkin L, Fraser A, Kennedy N, Tierney A. A randomised controlled trial of a Mediterranean Dietary Intervention for Adults with Rheumatoid Arthritis (MEDRA): Study protocol. Contemp Clin Trials Commun. 2022 May 3;28:100919. doi: 10.1016/j.conctc.2022.100919. PMID: 35620325; PMCID: PMC9126839.</w:t>
      </w:r>
    </w:p>
    <w:p w14:paraId="3840B3E6"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HAGFORS, Linda Nyström. </w:t>
      </w:r>
      <w:r>
        <w:rPr>
          <w:rFonts w:ascii="Times New Roman" w:eastAsia="Times New Roman" w:hAnsi="Times New Roman" w:cs="Times New Roman"/>
          <w:b/>
          <w:highlight w:val="white"/>
        </w:rPr>
        <w:t>Mediterranean dietary intervention study of patients with rheumatoid arthritis.</w:t>
      </w:r>
      <w:r>
        <w:rPr>
          <w:rFonts w:ascii="Times New Roman" w:eastAsia="Times New Roman" w:hAnsi="Times New Roman" w:cs="Times New Roman"/>
          <w:highlight w:val="white"/>
        </w:rPr>
        <w:t xml:space="preserve"> Food &amp; Nutrition Research, v. 49, n. 1, p. 42-42, mar. 2005. DOI: 10.1080/11026480510011370. Disponível em: https://doi.org/10.1080/11026480510011370. Acesso em: 24 nov. 2024.</w:t>
      </w:r>
    </w:p>
    <w:p w14:paraId="25423F98"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Abdel-Aal NM, Kamil RM, Tayel DI, Hamed RH, Ragab MM, Abd El-Azeim AS. Impact of adding Mediterranean diet to aerobic and strengthening exercise program on pain, inflammation, and muscle performance in females with rheumatoid arthritis: a randomized controlled trial. Physiother Theory Pract. 2024 May 28:1-17. doi: 10.1080/09593985.2024.2358122. Epub ahead of print. PMID: 38804549.</w:t>
      </w:r>
    </w:p>
    <w:p w14:paraId="798E772B"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Papandreou P, Gioxari A, Daskalou E, Grammatikopoulou MG, Skouroliakou M, Bogdanos DP. Mediterranean Diet and Physical Activity Nudges versus Usual Care in Women with Rheumatoid Arthritis: Results from the MADEIRA Randomized Controlled Trial. Nutrients. 2023 Jan 28;15(3):676. doi: 10.3390/nu15030676. PMID: 36771382; PMCID: PMC9919932.</w:t>
      </w:r>
    </w:p>
    <w:p w14:paraId="697E9B5D"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Ingegnoli F, Schioppo T, Scotti I, Ubiali T, De Lucia O, Murgo A, Marano G, Boracchi P, Caporali R. Adherence to Mediterranean diet and patient perception of rheumatoid arthritis. Complement Ther Med. 2020 Aug;52:102519. doi: 10.1016/j.ctim.2020.102519. Epub 2020 Jul 17. PMID: 32951762.</w:t>
      </w:r>
    </w:p>
    <w:p w14:paraId="391B2A9C"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García-Morales JM, Lozada-Mellado M, Hinojosa-Azaola A, Llorente L, Ogata-Medel M, Pineda-Juárez JA, Alcocer-Varela J, Cervantes-Gaytán R, Castillo-Martínez L. Effect of a Dynamic Exercise Program in Combination With Mediterranean Diet on Quality of Life in Women With Rheumatoid Arthritis. J Clin Rheumatol. 2020 Oct;26(7S Suppl 2):S116-S122. doi: 10.1097/RHU.0000000000001064. PMID: 31145222.</w:t>
      </w:r>
    </w:p>
    <w:p w14:paraId="623E64C2"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Matsumoto Y, Sugioka Y, Tada M, Okano T, Mamoto K, Inui K, Habu D, Koike T. Monounsaturated fatty acids might be key factors in the Mediterranean diet that suppress rheumatoid arthritis disease activity: The TOMORROW study. Clin Nutr. 2018 Apr;37(2):675-680. doi: 10.1016/j.clnu.2017.02.011. Epub 2017 Feb 21. PMID: 28285975.</w:t>
      </w:r>
    </w:p>
    <w:p w14:paraId="0EAC4843"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Hagfors L, Nilsson I, Sköldstam L, Johansson G. Fat intake and composition of fatty acids in serum phospholipids in a randomized, controlled, Mediterranean dietary intervention study on patients with rheumatoid arthritis. Nutr Metab (Lond). 2005 Oct 10;2:26. doi: 10.1186/1743-7075-2-26. PMID: 16216119; PMCID: PMC1289295.</w:t>
      </w:r>
    </w:p>
    <w:p w14:paraId="025CE765" w14:textId="77777777" w:rsidR="00F75D09" w:rsidRDefault="00000000">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Sköldstam L, Hagfors L, Johansson G. An experimental study of a Mediterranean diet intervention for patients with rheumatoid arthritis. Ann Rheum Dis. 2003 Mar;62(3):208-14. doi: 10.1136/ard.62.3.208. PMID: 12594104; PMCID: PMC1754463.</w:t>
      </w:r>
    </w:p>
    <w:p w14:paraId="4125B1E2" w14:textId="77777777" w:rsidR="00F75D09" w:rsidRDefault="00000000">
      <w:pPr>
        <w:jc w:val="both"/>
        <w:rPr>
          <w:rFonts w:ascii="Times New Roman" w:eastAsia="Times New Roman" w:hAnsi="Times New Roman" w:cs="Times New Roman"/>
        </w:rPr>
      </w:pPr>
      <w:r>
        <w:rPr>
          <w:rFonts w:ascii="Times New Roman" w:eastAsia="Times New Roman" w:hAnsi="Times New Roman" w:cs="Times New Roman"/>
          <w:highlight w:val="white"/>
        </w:rPr>
        <w:t>Schönenberger KA, Schüpfer AC, Gloy VL, Hasler P, Stanga Z, Kaegi-Braun N, Reber E. Effect of Anti-Inflammatory Diets on Pain in Rheumatoid Arthritis: A Systematic Review and Meta-Analysis. Nutrients. 2021 Nov 24;13(12):4221. doi: 10.3390/nu13124221. PMID: 34959772; PMCID: PMC8706441.</w:t>
      </w:r>
    </w:p>
    <w:p w14:paraId="5E25FAAD" w14:textId="77777777" w:rsidR="00F75D09" w:rsidRDefault="00F75D09">
      <w:pPr>
        <w:jc w:val="both"/>
        <w:rPr>
          <w:rFonts w:ascii="Times New Roman" w:eastAsia="Times New Roman" w:hAnsi="Times New Roman" w:cs="Times New Roman"/>
        </w:rPr>
      </w:pPr>
    </w:p>
    <w:sectPr w:rsidR="00F75D0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09"/>
    <w:rsid w:val="00D968A5"/>
    <w:rsid w:val="00F75D09"/>
    <w:rsid w:val="00F822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661C"/>
  <w15:docId w15:val="{E35DAC3D-D8BC-497A-A982-C2B511B0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heumatology.org/" TargetMode="External"/><Relationship Id="rId3" Type="http://schemas.openxmlformats.org/officeDocument/2006/relationships/webSettings" Target="webSettings.xml"/><Relationship Id="rId7" Type="http://schemas.openxmlformats.org/officeDocument/2006/relationships/hyperlink" Target="https://www.rheumatolog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d10.com.br/" TargetMode="External"/><Relationship Id="rId5" Type="http://schemas.openxmlformats.org/officeDocument/2006/relationships/hyperlink" Target="https://www.cid10.com.b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2706</Words>
  <Characters>14618</Characters>
  <Application>Microsoft Office Word</Application>
  <DocSecurity>0</DocSecurity>
  <Lines>121</Lines>
  <Paragraphs>34</Paragraphs>
  <ScaleCrop>false</ScaleCrop>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J G Ramos</dc:creator>
  <cp:lastModifiedBy>Antonio J G Ramos</cp:lastModifiedBy>
  <cp:revision>2</cp:revision>
  <dcterms:created xsi:type="dcterms:W3CDTF">2024-11-24T21:48:00Z</dcterms:created>
  <dcterms:modified xsi:type="dcterms:W3CDTF">2024-11-24T21:48:00Z</dcterms:modified>
</cp:coreProperties>
</file>